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2DC10F" w14:textId="77777777" w:rsidR="00F72E04" w:rsidRPr="00B77F8B" w:rsidRDefault="00000000" w:rsidP="007879DF">
      <w:pPr>
        <w:tabs>
          <w:tab w:val="center" w:pos="4860"/>
          <w:tab w:val="right" w:pos="9720"/>
        </w:tabs>
        <w:contextualSpacing/>
        <w:rPr>
          <w:rFonts w:ascii="Calibri" w:hAnsi="Calibri" w:cs="Calibri"/>
          <w:sz w:val="32"/>
          <w:szCs w:val="32"/>
        </w:rPr>
      </w:pPr>
      <w:r>
        <w:rPr>
          <w:rFonts w:ascii="Calibri" w:hAnsi="Calibri" w:cs="Calibri"/>
          <w:i/>
          <w:noProof/>
          <w:sz w:val="32"/>
          <w:szCs w:val="32"/>
        </w:rPr>
        <w:object w:dxaOrig="2974" w:dyaOrig="2730" w14:anchorId="7F17DA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76" type="#_x0000_t75" style="position:absolute;margin-left:170.55pt;margin-top:5.25pt;width:126.7pt;height:128.6pt;z-index:-251658752;visibility:visible;mso-wrap-edited:f;mso-position-horizontal-relative:margin;mso-position-vertical-relative:margin" wrapcoords="-119 0 -119 21471 21600 21471 21600 0 -119 0" fillcolor="window">
            <v:imagedata r:id="rId12" o:title=""/>
            <w10:wrap type="square" anchorx="margin" anchory="margin"/>
          </v:shape>
          <o:OLEObject Type="Embed" ProgID="Word.Picture.8" ShapeID="_x0000_s2076" DrawAspect="Content" ObjectID="_1846074516" r:id="rId13"/>
        </w:object>
      </w:r>
    </w:p>
    <w:p w14:paraId="4D5443ED" w14:textId="77777777" w:rsidR="00E327C3" w:rsidRPr="00B77F8B" w:rsidRDefault="000F07E3" w:rsidP="00C1555D">
      <w:pPr>
        <w:tabs>
          <w:tab w:val="center" w:pos="4860"/>
          <w:tab w:val="right" w:pos="9720"/>
        </w:tabs>
        <w:contextualSpacing/>
        <w:rPr>
          <w:rFonts w:ascii="Calibri" w:hAnsi="Calibri" w:cs="Calibri"/>
          <w:i/>
          <w:sz w:val="32"/>
          <w:szCs w:val="32"/>
        </w:rPr>
      </w:pPr>
      <w:r w:rsidRPr="00B77F8B">
        <w:rPr>
          <w:rFonts w:ascii="Calibri" w:hAnsi="Calibri" w:cs="Calibri"/>
          <w:i/>
          <w:sz w:val="32"/>
          <w:szCs w:val="32"/>
        </w:rPr>
        <w:tab/>
      </w:r>
    </w:p>
    <w:p w14:paraId="34BEAF05" w14:textId="77777777" w:rsidR="00743CBA" w:rsidRPr="00B77F8B" w:rsidRDefault="00743CBA" w:rsidP="00C1555D">
      <w:pPr>
        <w:tabs>
          <w:tab w:val="center" w:pos="4860"/>
          <w:tab w:val="right" w:pos="9720"/>
        </w:tabs>
        <w:contextualSpacing/>
        <w:rPr>
          <w:rFonts w:ascii="Calibri" w:hAnsi="Calibri" w:cs="Calibri"/>
          <w:i/>
          <w:sz w:val="32"/>
          <w:szCs w:val="32"/>
        </w:rPr>
      </w:pPr>
    </w:p>
    <w:p w14:paraId="124D1714" w14:textId="77777777" w:rsidR="00743CBA" w:rsidRPr="00B77F8B" w:rsidRDefault="00743CBA" w:rsidP="00C1555D">
      <w:pPr>
        <w:tabs>
          <w:tab w:val="center" w:pos="4860"/>
          <w:tab w:val="right" w:pos="9720"/>
        </w:tabs>
        <w:contextualSpacing/>
        <w:rPr>
          <w:rFonts w:ascii="Calibri" w:hAnsi="Calibri" w:cs="Calibri"/>
          <w:i/>
          <w:sz w:val="32"/>
          <w:szCs w:val="32"/>
        </w:rPr>
      </w:pPr>
    </w:p>
    <w:p w14:paraId="327B1FF3" w14:textId="77777777" w:rsidR="00743CBA" w:rsidRPr="00B77F8B" w:rsidRDefault="00743CBA" w:rsidP="00C1555D">
      <w:pPr>
        <w:tabs>
          <w:tab w:val="center" w:pos="4860"/>
          <w:tab w:val="right" w:pos="9720"/>
        </w:tabs>
        <w:contextualSpacing/>
        <w:rPr>
          <w:rFonts w:ascii="Calibri" w:hAnsi="Calibri" w:cs="Calibri"/>
          <w:i/>
          <w:sz w:val="32"/>
          <w:szCs w:val="32"/>
        </w:rPr>
      </w:pPr>
    </w:p>
    <w:p w14:paraId="38858445" w14:textId="77777777" w:rsidR="00743CBA" w:rsidRPr="00B77F8B" w:rsidRDefault="00743CBA" w:rsidP="00C1555D">
      <w:pPr>
        <w:tabs>
          <w:tab w:val="center" w:pos="4860"/>
          <w:tab w:val="right" w:pos="9720"/>
        </w:tabs>
        <w:contextualSpacing/>
        <w:rPr>
          <w:rFonts w:ascii="Calibri" w:hAnsi="Calibri" w:cs="Calibri"/>
          <w:i/>
          <w:sz w:val="32"/>
          <w:szCs w:val="32"/>
        </w:rPr>
      </w:pPr>
    </w:p>
    <w:p w14:paraId="7530207B" w14:textId="77777777" w:rsidR="004A522A" w:rsidRPr="00B77F8B" w:rsidRDefault="004A522A" w:rsidP="00CF2C7B">
      <w:pPr>
        <w:tabs>
          <w:tab w:val="center" w:pos="4860"/>
          <w:tab w:val="right" w:pos="9720"/>
        </w:tabs>
        <w:contextualSpacing/>
        <w:rPr>
          <w:rFonts w:ascii="Calibri" w:hAnsi="Calibri" w:cs="Calibri"/>
          <w:i/>
          <w:sz w:val="32"/>
          <w:szCs w:val="32"/>
        </w:rPr>
      </w:pPr>
    </w:p>
    <w:p w14:paraId="525B1195" w14:textId="77777777" w:rsidR="00C7701B" w:rsidRPr="00B77F8B" w:rsidRDefault="00C7701B" w:rsidP="00CF2C7B">
      <w:pPr>
        <w:tabs>
          <w:tab w:val="center" w:pos="4860"/>
          <w:tab w:val="right" w:pos="9720"/>
        </w:tabs>
        <w:contextualSpacing/>
        <w:rPr>
          <w:rFonts w:ascii="Calibri" w:hAnsi="Calibri" w:cs="Calibri"/>
          <w:i/>
          <w:sz w:val="32"/>
          <w:szCs w:val="32"/>
        </w:rPr>
      </w:pPr>
    </w:p>
    <w:p w14:paraId="0ABE678F" w14:textId="746CF25B" w:rsidR="00C7701B" w:rsidRPr="00B77F8B" w:rsidRDefault="004A522A" w:rsidP="00C7701B">
      <w:pPr>
        <w:tabs>
          <w:tab w:val="center" w:pos="4860"/>
          <w:tab w:val="right" w:pos="9720"/>
        </w:tabs>
        <w:spacing w:after="120"/>
        <w:contextualSpacing/>
        <w:rPr>
          <w:rFonts w:cs="Arial"/>
          <w:sz w:val="22"/>
        </w:rPr>
      </w:pPr>
      <w:r w:rsidRPr="00B77F8B">
        <w:rPr>
          <w:sz w:val="22"/>
          <w:szCs w:val="22"/>
        </w:rPr>
        <w:t xml:space="preserve">RELEASE DATE:  </w:t>
      </w:r>
    </w:p>
    <w:p w14:paraId="4597980A" w14:textId="77777777" w:rsidR="00CF2C7B" w:rsidRPr="00B77F8B" w:rsidRDefault="00A204BD" w:rsidP="00CF2C7B">
      <w:pPr>
        <w:pStyle w:val="Title"/>
        <w:spacing w:line="240" w:lineRule="auto"/>
        <w:rPr>
          <w:sz w:val="36"/>
          <w:szCs w:val="36"/>
        </w:rPr>
      </w:pPr>
      <w:r w:rsidRPr="00B77F8B">
        <w:rPr>
          <w:sz w:val="36"/>
          <w:szCs w:val="36"/>
        </w:rPr>
        <w:t xml:space="preserve">The </w:t>
      </w:r>
      <w:r w:rsidR="00F91663" w:rsidRPr="00B77F8B">
        <w:rPr>
          <w:sz w:val="36"/>
          <w:szCs w:val="36"/>
        </w:rPr>
        <w:t xml:space="preserve">State of </w:t>
      </w:r>
      <w:r w:rsidR="00743CBA" w:rsidRPr="00B77F8B">
        <w:rPr>
          <w:sz w:val="36"/>
          <w:szCs w:val="36"/>
        </w:rPr>
        <w:t>Hawaii</w:t>
      </w:r>
    </w:p>
    <w:p w14:paraId="63B08F39" w14:textId="77777777" w:rsidR="00C7701B" w:rsidRPr="00B77F8B" w:rsidRDefault="00E65E07" w:rsidP="004240AD">
      <w:pPr>
        <w:jc w:val="center"/>
        <w:rPr>
          <w:rFonts w:cs="Arial"/>
          <w:b/>
          <w:sz w:val="36"/>
        </w:rPr>
      </w:pPr>
      <w:r w:rsidRPr="00B77F8B">
        <w:rPr>
          <w:rFonts w:cs="Arial"/>
          <w:b/>
          <w:sz w:val="36"/>
        </w:rPr>
        <w:t>Department of Land &amp; Natural Resources</w:t>
      </w:r>
    </w:p>
    <w:p w14:paraId="07736483" w14:textId="77777777" w:rsidR="004240AD" w:rsidRPr="00B77F8B" w:rsidRDefault="004240AD" w:rsidP="004240AD">
      <w:pPr>
        <w:jc w:val="center"/>
        <w:rPr>
          <w:rFonts w:cs="Arial"/>
          <w:b/>
          <w:sz w:val="36"/>
        </w:rPr>
      </w:pPr>
      <w:r w:rsidRPr="00B77F8B">
        <w:rPr>
          <w:rFonts w:cs="Arial"/>
          <w:b/>
          <w:sz w:val="36"/>
        </w:rPr>
        <w:t xml:space="preserve">Ka </w:t>
      </w:r>
      <w:proofErr w:type="spellStart"/>
      <w:r w:rsidRPr="00B77F8B">
        <w:rPr>
          <w:rFonts w:cs="Arial"/>
          <w:b/>
          <w:sz w:val="36"/>
        </w:rPr>
        <w:t>ʻOihana</w:t>
      </w:r>
      <w:proofErr w:type="spellEnd"/>
      <w:r w:rsidRPr="00B77F8B">
        <w:rPr>
          <w:rFonts w:cs="Arial"/>
          <w:b/>
          <w:sz w:val="36"/>
        </w:rPr>
        <w:t xml:space="preserve"> </w:t>
      </w:r>
      <w:proofErr w:type="spellStart"/>
      <w:r w:rsidRPr="00B77F8B">
        <w:rPr>
          <w:rFonts w:cs="Arial"/>
          <w:b/>
          <w:sz w:val="36"/>
        </w:rPr>
        <w:t>Kumuwaiwai</w:t>
      </w:r>
      <w:proofErr w:type="spellEnd"/>
      <w:r w:rsidRPr="00B77F8B">
        <w:rPr>
          <w:rFonts w:cs="Arial"/>
          <w:b/>
          <w:sz w:val="36"/>
        </w:rPr>
        <w:t xml:space="preserve"> </w:t>
      </w:r>
      <w:proofErr w:type="spellStart"/>
      <w:r w:rsidRPr="00B77F8B">
        <w:rPr>
          <w:rFonts w:cs="Arial"/>
          <w:b/>
          <w:sz w:val="36"/>
        </w:rPr>
        <w:t>ʻĀina</w:t>
      </w:r>
      <w:proofErr w:type="spellEnd"/>
    </w:p>
    <w:p w14:paraId="70E3B128" w14:textId="77777777" w:rsidR="00E65E07" w:rsidRPr="00B77F8B" w:rsidRDefault="00E65E07" w:rsidP="004240AD">
      <w:pPr>
        <w:jc w:val="center"/>
        <w:rPr>
          <w:rFonts w:cs="Arial"/>
          <w:b/>
          <w:sz w:val="36"/>
        </w:rPr>
      </w:pPr>
      <w:r w:rsidRPr="00B77F8B">
        <w:rPr>
          <w:rFonts w:cs="Arial"/>
          <w:b/>
          <w:sz w:val="36"/>
        </w:rPr>
        <w:t>Land Division</w:t>
      </w:r>
    </w:p>
    <w:p w14:paraId="6A1034E1" w14:textId="77777777" w:rsidR="00E65E07" w:rsidRPr="00B77F8B" w:rsidRDefault="00E65E07" w:rsidP="00C7701B">
      <w:pPr>
        <w:spacing w:after="240"/>
        <w:jc w:val="center"/>
        <w:rPr>
          <w:rFonts w:cs="Arial"/>
          <w:b/>
          <w:sz w:val="36"/>
        </w:rPr>
      </w:pPr>
    </w:p>
    <w:p w14:paraId="0AC98491" w14:textId="19118EFD" w:rsidR="00A204BD" w:rsidRPr="00B77F8B" w:rsidRDefault="007508FA" w:rsidP="00031A1F">
      <w:pPr>
        <w:jc w:val="center"/>
        <w:rPr>
          <w:b/>
          <w:sz w:val="40"/>
          <w:szCs w:val="40"/>
        </w:rPr>
      </w:pPr>
      <w:r w:rsidRPr="00B77F8B">
        <w:rPr>
          <w:b/>
          <w:sz w:val="40"/>
          <w:szCs w:val="40"/>
        </w:rPr>
        <w:t>Invitation for Bid</w:t>
      </w:r>
    </w:p>
    <w:p w14:paraId="6FEF6692" w14:textId="4509E456" w:rsidR="00A204BD" w:rsidRPr="00B77F8B" w:rsidRDefault="008E6380" w:rsidP="00593EBE">
      <w:pPr>
        <w:jc w:val="center"/>
        <w:rPr>
          <w:b/>
          <w:bCs/>
          <w:sz w:val="36"/>
          <w:szCs w:val="36"/>
        </w:rPr>
      </w:pPr>
      <w:r w:rsidRPr="00B77F8B">
        <w:rPr>
          <w:b/>
          <w:bCs/>
          <w:sz w:val="36"/>
          <w:szCs w:val="36"/>
        </w:rPr>
        <w:t>Solicitation #</w:t>
      </w:r>
      <w:r w:rsidR="003047F0" w:rsidRPr="00B77F8B">
        <w:rPr>
          <w:b/>
          <w:bCs/>
          <w:sz w:val="36"/>
          <w:szCs w:val="36"/>
        </w:rPr>
        <w:t>IFB</w:t>
      </w:r>
      <w:r w:rsidR="00C7701B" w:rsidRPr="00B77F8B">
        <w:rPr>
          <w:b/>
          <w:bCs/>
          <w:sz w:val="36"/>
          <w:szCs w:val="36"/>
        </w:rPr>
        <w:t>-</w:t>
      </w:r>
      <w:r w:rsidR="00E65E07" w:rsidRPr="00B77F8B">
        <w:rPr>
          <w:rFonts w:cs="Arial"/>
          <w:sz w:val="36"/>
        </w:rPr>
        <w:t>FY2</w:t>
      </w:r>
      <w:r w:rsidR="00996695">
        <w:rPr>
          <w:rFonts w:cs="Arial"/>
          <w:sz w:val="36"/>
        </w:rPr>
        <w:t>7</w:t>
      </w:r>
      <w:r w:rsidR="00E65E07" w:rsidRPr="00B77F8B">
        <w:rPr>
          <w:rFonts w:cs="Arial"/>
          <w:sz w:val="36"/>
        </w:rPr>
        <w:t>-</w:t>
      </w:r>
      <w:r w:rsidR="009D5DFF" w:rsidRPr="00B77F8B">
        <w:rPr>
          <w:rFonts w:cs="Arial"/>
          <w:sz w:val="36"/>
        </w:rPr>
        <w:t>ODLO-</w:t>
      </w:r>
      <w:r w:rsidR="00E65E07" w:rsidRPr="00B77F8B">
        <w:rPr>
          <w:rFonts w:cs="Arial"/>
          <w:sz w:val="36"/>
        </w:rPr>
        <w:t>00</w:t>
      </w:r>
      <w:r w:rsidR="00996695">
        <w:rPr>
          <w:rFonts w:cs="Arial"/>
          <w:sz w:val="36"/>
        </w:rPr>
        <w:t>02</w:t>
      </w:r>
    </w:p>
    <w:p w14:paraId="4E3EDC36" w14:textId="77777777" w:rsidR="00A204BD" w:rsidRPr="00B77F8B" w:rsidRDefault="00A204BD" w:rsidP="00593EBE">
      <w:pPr>
        <w:jc w:val="center"/>
      </w:pPr>
      <w:r w:rsidRPr="00B77F8B">
        <w:tab/>
      </w:r>
    </w:p>
    <w:p w14:paraId="0746FA33" w14:textId="00A6D4A0" w:rsidR="00E65E07" w:rsidRDefault="00996695" w:rsidP="004A522A">
      <w:pPr>
        <w:pStyle w:val="Header"/>
        <w:jc w:val="center"/>
        <w:rPr>
          <w:b/>
          <w:bCs/>
          <w:spacing w:val="-3"/>
          <w:sz w:val="44"/>
          <w:szCs w:val="44"/>
        </w:rPr>
      </w:pPr>
      <w:r>
        <w:rPr>
          <w:b/>
          <w:bCs/>
          <w:spacing w:val="-3"/>
          <w:sz w:val="44"/>
          <w:szCs w:val="44"/>
        </w:rPr>
        <w:t>Tree/Vegetation</w:t>
      </w:r>
      <w:r w:rsidR="006A513B" w:rsidRPr="00B77F8B">
        <w:rPr>
          <w:b/>
          <w:bCs/>
          <w:spacing w:val="-3"/>
          <w:sz w:val="44"/>
          <w:szCs w:val="44"/>
        </w:rPr>
        <w:t xml:space="preserve"> Clearin</w:t>
      </w:r>
      <w:r>
        <w:rPr>
          <w:b/>
          <w:bCs/>
          <w:spacing w:val="-3"/>
          <w:sz w:val="44"/>
          <w:szCs w:val="44"/>
        </w:rPr>
        <w:t xml:space="preserve">g and Trimming </w:t>
      </w:r>
    </w:p>
    <w:p w14:paraId="3D60CE99" w14:textId="77777777" w:rsidR="00996695" w:rsidRPr="00B77F8B" w:rsidRDefault="00996695" w:rsidP="004A522A">
      <w:pPr>
        <w:pStyle w:val="Header"/>
        <w:jc w:val="center"/>
        <w:rPr>
          <w:caps/>
          <w:sz w:val="22"/>
          <w:szCs w:val="22"/>
        </w:rPr>
      </w:pPr>
    </w:p>
    <w:p w14:paraId="48F92E33" w14:textId="77777777" w:rsidR="004A522A" w:rsidRPr="00B77F8B" w:rsidRDefault="00E7541D" w:rsidP="004A522A">
      <w:pPr>
        <w:pStyle w:val="Header"/>
        <w:jc w:val="center"/>
        <w:rPr>
          <w:caps/>
          <w:sz w:val="22"/>
          <w:szCs w:val="22"/>
        </w:rPr>
      </w:pPr>
      <w:r w:rsidRPr="00B77F8B">
        <w:rPr>
          <w:caps/>
          <w:sz w:val="22"/>
          <w:szCs w:val="22"/>
        </w:rPr>
        <w:t>OFFERS</w:t>
      </w:r>
      <w:r w:rsidR="004A522A" w:rsidRPr="00B77F8B">
        <w:rPr>
          <w:caps/>
          <w:sz w:val="22"/>
          <w:szCs w:val="22"/>
        </w:rPr>
        <w:t xml:space="preserve"> are due at </w:t>
      </w:r>
      <w:r w:rsidR="00D67C75" w:rsidRPr="00B77F8B">
        <w:rPr>
          <w:caps/>
          <w:sz w:val="22"/>
          <w:szCs w:val="22"/>
        </w:rPr>
        <w:t xml:space="preserve">2:00 </w:t>
      </w:r>
      <w:r w:rsidR="004A522A" w:rsidRPr="00B77F8B">
        <w:rPr>
          <w:caps/>
          <w:sz w:val="22"/>
          <w:szCs w:val="22"/>
        </w:rPr>
        <w:t>p.m.</w:t>
      </w:r>
      <w:r w:rsidR="00005D02" w:rsidRPr="00B77F8B">
        <w:rPr>
          <w:caps/>
          <w:sz w:val="22"/>
          <w:szCs w:val="22"/>
        </w:rPr>
        <w:t xml:space="preserve">, </w:t>
      </w:r>
      <w:r w:rsidR="004A522A" w:rsidRPr="00B77F8B">
        <w:rPr>
          <w:caps/>
          <w:sz w:val="22"/>
          <w:szCs w:val="22"/>
        </w:rPr>
        <w:t>Hawaii Standard Time (HST) ON</w:t>
      </w:r>
    </w:p>
    <w:p w14:paraId="1A6E32CC" w14:textId="77777777" w:rsidR="004A522A" w:rsidRPr="00B77F8B" w:rsidRDefault="004A522A" w:rsidP="004A522A">
      <w:pPr>
        <w:pStyle w:val="Header"/>
        <w:jc w:val="center"/>
        <w:rPr>
          <w:caps/>
          <w:sz w:val="22"/>
          <w:szCs w:val="22"/>
        </w:rPr>
      </w:pPr>
    </w:p>
    <w:p w14:paraId="109F6E8A" w14:textId="297ACCCE" w:rsidR="004A522A" w:rsidRPr="00996695" w:rsidRDefault="00996695" w:rsidP="00C57540">
      <w:pPr>
        <w:pStyle w:val="Header"/>
        <w:spacing w:line="360" w:lineRule="auto"/>
        <w:jc w:val="center"/>
        <w:rPr>
          <w:b/>
          <w:bCs/>
          <w:sz w:val="28"/>
          <w:szCs w:val="28"/>
        </w:rPr>
      </w:pPr>
      <w:r w:rsidRPr="00996695">
        <w:rPr>
          <w:b/>
          <w:bCs/>
          <w:sz w:val="28"/>
          <w:szCs w:val="28"/>
        </w:rPr>
        <w:t>July 20</w:t>
      </w:r>
      <w:r w:rsidR="006A513B" w:rsidRPr="00996695">
        <w:rPr>
          <w:b/>
          <w:bCs/>
          <w:sz w:val="28"/>
          <w:szCs w:val="28"/>
        </w:rPr>
        <w:t>, 2026</w:t>
      </w:r>
    </w:p>
    <w:p w14:paraId="4F6060F9" w14:textId="18C9F4FB" w:rsidR="004A522A" w:rsidRPr="00B77F8B" w:rsidRDefault="004A522A" w:rsidP="00C57540">
      <w:pPr>
        <w:pStyle w:val="Header"/>
        <w:spacing w:line="360" w:lineRule="auto"/>
        <w:jc w:val="center"/>
        <w:rPr>
          <w:sz w:val="22"/>
          <w:szCs w:val="22"/>
        </w:rPr>
      </w:pPr>
      <w:r w:rsidRPr="00B77F8B">
        <w:rPr>
          <w:sz w:val="22"/>
          <w:szCs w:val="22"/>
        </w:rPr>
        <w:t xml:space="preserve">(or such later date as may be established by the State of Hawaii by an Addendum to this </w:t>
      </w:r>
      <w:r w:rsidR="003047F0" w:rsidRPr="00B77F8B">
        <w:rPr>
          <w:sz w:val="22"/>
          <w:szCs w:val="22"/>
        </w:rPr>
        <w:t>IFB</w:t>
      </w:r>
      <w:r w:rsidRPr="00B77F8B">
        <w:rPr>
          <w:sz w:val="22"/>
          <w:szCs w:val="22"/>
        </w:rPr>
        <w:t xml:space="preserve">) </w:t>
      </w:r>
    </w:p>
    <w:p w14:paraId="3F751D2E" w14:textId="77777777" w:rsidR="004A522A" w:rsidRPr="00B77F8B" w:rsidRDefault="004A522A" w:rsidP="004A522A">
      <w:pPr>
        <w:pStyle w:val="Header"/>
        <w:spacing w:after="180"/>
        <w:jc w:val="center"/>
        <w:rPr>
          <w:sz w:val="22"/>
          <w:szCs w:val="22"/>
        </w:rPr>
      </w:pPr>
      <w:r w:rsidRPr="00B77F8B">
        <w:rPr>
          <w:caps/>
          <w:sz w:val="22"/>
          <w:szCs w:val="22"/>
        </w:rPr>
        <w:t xml:space="preserve">BY SUBMISSION TO THE </w:t>
      </w:r>
      <w:r w:rsidR="00782CCC" w:rsidRPr="00B77F8B">
        <w:rPr>
          <w:caps/>
          <w:sz w:val="22"/>
          <w:szCs w:val="22"/>
        </w:rPr>
        <w:t>Department of Land and natural resources, land division, oahu branch</w:t>
      </w:r>
    </w:p>
    <w:p w14:paraId="0AED36B2" w14:textId="3E773E47" w:rsidR="004A522A" w:rsidRPr="00B77F8B" w:rsidRDefault="004A522A" w:rsidP="004A522A">
      <w:pPr>
        <w:pStyle w:val="Header"/>
        <w:jc w:val="center"/>
        <w:rPr>
          <w:b/>
          <w:caps/>
          <w:sz w:val="21"/>
          <w:szCs w:val="21"/>
        </w:rPr>
      </w:pPr>
      <w:r w:rsidRPr="00B77F8B">
        <w:rPr>
          <w:b/>
          <w:caps/>
          <w:sz w:val="21"/>
          <w:szCs w:val="21"/>
        </w:rPr>
        <w:t xml:space="preserve">DIRECT ALL QUESTIONS Regarding this </w:t>
      </w:r>
      <w:r w:rsidR="003047F0" w:rsidRPr="00B77F8B">
        <w:rPr>
          <w:b/>
          <w:caps/>
          <w:sz w:val="21"/>
          <w:szCs w:val="21"/>
        </w:rPr>
        <w:t>IFB</w:t>
      </w:r>
      <w:r w:rsidRPr="00B77F8B">
        <w:rPr>
          <w:b/>
          <w:caps/>
          <w:sz w:val="21"/>
          <w:szCs w:val="21"/>
        </w:rPr>
        <w:t>,</w:t>
      </w:r>
      <w:r w:rsidR="0042436D" w:rsidRPr="00B77F8B">
        <w:rPr>
          <w:b/>
          <w:caps/>
          <w:sz w:val="21"/>
          <w:szCs w:val="21"/>
        </w:rPr>
        <w:t xml:space="preserve"> </w:t>
      </w:r>
      <w:r w:rsidRPr="00B77F8B">
        <w:rPr>
          <w:b/>
          <w:caps/>
          <w:sz w:val="21"/>
          <w:szCs w:val="21"/>
        </w:rPr>
        <w:t>QuestionS or Issues</w:t>
      </w:r>
      <w:r w:rsidR="0042436D" w:rsidRPr="00B77F8B">
        <w:rPr>
          <w:b/>
          <w:caps/>
          <w:sz w:val="21"/>
          <w:szCs w:val="21"/>
        </w:rPr>
        <w:t xml:space="preserve"> </w:t>
      </w:r>
      <w:r w:rsidRPr="00B77F8B">
        <w:rPr>
          <w:b/>
          <w:caps/>
          <w:sz w:val="21"/>
          <w:szCs w:val="21"/>
        </w:rPr>
        <w:t>relating to the accessibility of TH</w:t>
      </w:r>
      <w:r w:rsidR="00414154" w:rsidRPr="00B77F8B">
        <w:rPr>
          <w:b/>
          <w:caps/>
          <w:sz w:val="21"/>
          <w:szCs w:val="21"/>
        </w:rPr>
        <w:t xml:space="preserve">IS </w:t>
      </w:r>
      <w:r w:rsidR="003047F0" w:rsidRPr="00B77F8B">
        <w:rPr>
          <w:b/>
          <w:caps/>
          <w:sz w:val="21"/>
          <w:szCs w:val="21"/>
        </w:rPr>
        <w:t>IFB</w:t>
      </w:r>
      <w:r w:rsidR="00414154" w:rsidRPr="00B77F8B">
        <w:rPr>
          <w:b/>
          <w:caps/>
          <w:sz w:val="21"/>
          <w:szCs w:val="21"/>
        </w:rPr>
        <w:t xml:space="preserve"> (Including the Attachments</w:t>
      </w:r>
      <w:r w:rsidRPr="00B77F8B">
        <w:rPr>
          <w:b/>
          <w:caps/>
          <w:sz w:val="21"/>
          <w:szCs w:val="21"/>
        </w:rPr>
        <w:t xml:space="preserve"> and Exhibits And any Other document related to this </w:t>
      </w:r>
      <w:r w:rsidR="003047F0" w:rsidRPr="00B77F8B">
        <w:rPr>
          <w:b/>
          <w:caps/>
          <w:sz w:val="21"/>
          <w:szCs w:val="21"/>
        </w:rPr>
        <w:t>IFB</w:t>
      </w:r>
      <w:r w:rsidRPr="00B77F8B">
        <w:rPr>
          <w:b/>
          <w:caps/>
          <w:sz w:val="21"/>
          <w:szCs w:val="21"/>
        </w:rPr>
        <w:t xml:space="preserve">) AND REquestS For Accommodations for Persons with Disabilities in Connection with this </w:t>
      </w:r>
      <w:r w:rsidR="003047F0" w:rsidRPr="00B77F8B">
        <w:rPr>
          <w:b/>
          <w:caps/>
          <w:sz w:val="21"/>
          <w:szCs w:val="21"/>
        </w:rPr>
        <w:t>IFB</w:t>
      </w:r>
      <w:r w:rsidRPr="00B77F8B">
        <w:rPr>
          <w:b/>
          <w:caps/>
          <w:sz w:val="21"/>
          <w:szCs w:val="21"/>
        </w:rPr>
        <w:t>, TO:</w:t>
      </w:r>
    </w:p>
    <w:p w14:paraId="4957FAFE" w14:textId="77777777" w:rsidR="004A522A" w:rsidRPr="00B77F8B" w:rsidRDefault="004A522A" w:rsidP="004A522A">
      <w:pPr>
        <w:pStyle w:val="Header"/>
        <w:jc w:val="center"/>
        <w:rPr>
          <w:b/>
          <w:caps/>
          <w:sz w:val="21"/>
          <w:szCs w:val="21"/>
        </w:rPr>
      </w:pPr>
    </w:p>
    <w:p w14:paraId="4F44C22E" w14:textId="77777777" w:rsidR="006F53C2" w:rsidRPr="00B77F8B" w:rsidRDefault="009D5DFF" w:rsidP="006F53C2">
      <w:pPr>
        <w:pStyle w:val="Header"/>
        <w:jc w:val="center"/>
        <w:rPr>
          <w:caps/>
          <w:sz w:val="21"/>
          <w:szCs w:val="21"/>
        </w:rPr>
      </w:pPr>
      <w:r w:rsidRPr="00B77F8B">
        <w:rPr>
          <w:caps/>
          <w:sz w:val="21"/>
          <w:szCs w:val="21"/>
        </w:rPr>
        <w:t>oAHU dIVISION</w:t>
      </w:r>
      <w:r w:rsidR="004A522A" w:rsidRPr="00B77F8B">
        <w:rPr>
          <w:caps/>
          <w:sz w:val="21"/>
          <w:szCs w:val="21"/>
        </w:rPr>
        <w:t xml:space="preserve"> </w:t>
      </w:r>
      <w:r w:rsidR="00D67C75" w:rsidRPr="00B77F8B">
        <w:rPr>
          <w:caps/>
          <w:sz w:val="21"/>
          <w:szCs w:val="21"/>
        </w:rPr>
        <w:t xml:space="preserve">lAND oFFICE </w:t>
      </w:r>
      <w:r w:rsidR="004A522A" w:rsidRPr="00B77F8B">
        <w:rPr>
          <w:caps/>
          <w:sz w:val="21"/>
          <w:szCs w:val="21"/>
        </w:rPr>
        <w:t xml:space="preserve">TELEPHONE </w:t>
      </w:r>
      <w:r w:rsidR="004A522A" w:rsidRPr="00B77F8B">
        <w:rPr>
          <w:caps/>
          <w:sz w:val="21"/>
          <w:szCs w:val="21"/>
        </w:rPr>
        <w:br/>
        <w:t xml:space="preserve">(808) </w:t>
      </w:r>
      <w:r w:rsidR="00D67C75" w:rsidRPr="00B77F8B">
        <w:rPr>
          <w:caps/>
          <w:sz w:val="21"/>
          <w:szCs w:val="21"/>
        </w:rPr>
        <w:t>587-0447</w:t>
      </w:r>
      <w:r w:rsidR="004A522A" w:rsidRPr="00B77F8B">
        <w:rPr>
          <w:caps/>
          <w:sz w:val="21"/>
          <w:szCs w:val="21"/>
        </w:rPr>
        <w:t xml:space="preserve"> OR EMAIL ADDRESS </w:t>
      </w:r>
      <w:hyperlink r:id="rId14" w:history="1">
        <w:r w:rsidR="006F53C2" w:rsidRPr="00B77F8B">
          <w:rPr>
            <w:rStyle w:val="Hyperlink"/>
            <w:color w:val="auto"/>
            <w:sz w:val="21"/>
            <w:szCs w:val="21"/>
          </w:rPr>
          <w:t>darlene.bryant@hawaii.gov</w:t>
        </w:r>
      </w:hyperlink>
      <w:r w:rsidR="004A522A" w:rsidRPr="00B77F8B">
        <w:rPr>
          <w:caps/>
          <w:sz w:val="21"/>
          <w:szCs w:val="21"/>
        </w:rPr>
        <w:t>.</w:t>
      </w:r>
    </w:p>
    <w:p w14:paraId="1BDA4BBC" w14:textId="77777777" w:rsidR="006F53C2" w:rsidRPr="00B77F8B" w:rsidRDefault="006F53C2" w:rsidP="006F53C2">
      <w:pPr>
        <w:pStyle w:val="Header"/>
        <w:jc w:val="center"/>
        <w:rPr>
          <w:caps/>
          <w:sz w:val="21"/>
          <w:szCs w:val="21"/>
        </w:rPr>
      </w:pPr>
    </w:p>
    <w:p w14:paraId="209829CA" w14:textId="77777777" w:rsidR="006F53C2" w:rsidRPr="00B77F8B" w:rsidRDefault="006F53C2" w:rsidP="006F53C2">
      <w:pPr>
        <w:pStyle w:val="Header"/>
        <w:jc w:val="center"/>
        <w:rPr>
          <w:caps/>
          <w:sz w:val="21"/>
          <w:szCs w:val="21"/>
        </w:rPr>
      </w:pPr>
    </w:p>
    <w:p w14:paraId="0887F098" w14:textId="77777777" w:rsidR="006F53C2" w:rsidRPr="00B77F8B" w:rsidRDefault="006F53C2" w:rsidP="006F53C2">
      <w:pPr>
        <w:pStyle w:val="Header"/>
        <w:jc w:val="center"/>
        <w:rPr>
          <w:caps/>
          <w:sz w:val="21"/>
          <w:szCs w:val="21"/>
        </w:rPr>
      </w:pPr>
    </w:p>
    <w:p w14:paraId="7F855644" w14:textId="77777777" w:rsidR="009D5DFF" w:rsidRPr="00B77F8B" w:rsidRDefault="009D5DFF" w:rsidP="009D5DFF"/>
    <w:p w14:paraId="0416458F" w14:textId="0CDC22D5" w:rsidR="00515C91" w:rsidRPr="00B77F8B" w:rsidRDefault="00515C91" w:rsidP="00515C91">
      <w:pPr>
        <w:tabs>
          <w:tab w:val="left" w:pos="8192"/>
        </w:tabs>
        <w:sectPr w:rsidR="00515C91" w:rsidRPr="00B77F8B" w:rsidSect="00907D3C">
          <w:footerReference w:type="default" r:id="rId15"/>
          <w:footerReference w:type="first" r:id="rId16"/>
          <w:pgSz w:w="12240" w:h="15840" w:code="1"/>
          <w:pgMar w:top="720" w:right="1440" w:bottom="720" w:left="1440" w:header="720" w:footer="432" w:gutter="0"/>
          <w:pgNumType w:fmt="lowerRoman"/>
          <w:cols w:space="720"/>
          <w:docGrid w:linePitch="360"/>
        </w:sectPr>
      </w:pPr>
      <w:r w:rsidRPr="00B77F8B">
        <w:tab/>
      </w:r>
      <w:r w:rsidRPr="00B77F8B">
        <w:tab/>
      </w:r>
    </w:p>
    <w:p w14:paraId="65774049" w14:textId="77777777" w:rsidR="006F1DCF" w:rsidRPr="00B77F8B" w:rsidRDefault="006F1DCF" w:rsidP="0021123F">
      <w:pPr>
        <w:pStyle w:val="Heading1"/>
        <w:keepLines w:val="0"/>
        <w:autoSpaceDE/>
        <w:autoSpaceDN/>
        <w:adjustRightInd/>
        <w:spacing w:before="0"/>
        <w:contextualSpacing/>
        <w:jc w:val="both"/>
        <w:rPr>
          <w:rFonts w:ascii="Calibri" w:hAnsi="Calibri"/>
          <w:color w:val="auto"/>
          <w:szCs w:val="32"/>
        </w:rPr>
      </w:pPr>
      <w:r w:rsidRPr="00B77F8B">
        <w:rPr>
          <w:rFonts w:ascii="Calibri" w:hAnsi="Calibri"/>
          <w:color w:val="auto"/>
          <w:szCs w:val="32"/>
        </w:rPr>
        <w:lastRenderedPageBreak/>
        <w:t>Table of Contents</w:t>
      </w:r>
    </w:p>
    <w:p w14:paraId="2AEA1959" w14:textId="39AF156A" w:rsidR="006F1DCF" w:rsidRPr="00B77F8B" w:rsidRDefault="006F1DCF" w:rsidP="0016643B">
      <w:pPr>
        <w:tabs>
          <w:tab w:val="left" w:pos="0"/>
        </w:tabs>
        <w:suppressAutoHyphens/>
        <w:spacing w:before="120" w:after="120"/>
        <w:jc w:val="both"/>
        <w:rPr>
          <w:rFonts w:cs="Arial"/>
          <w:szCs w:val="24"/>
        </w:rPr>
      </w:pPr>
      <w:r w:rsidRPr="00B77F8B">
        <w:br/>
      </w:r>
      <w:r w:rsidR="00C352D6" w:rsidRPr="00B77F8B">
        <w:t>IFB</w:t>
      </w:r>
      <w:r w:rsidRPr="00B77F8B">
        <w:t xml:space="preserve"> Administrative Information</w:t>
      </w:r>
    </w:p>
    <w:p w14:paraId="7249F806" w14:textId="77777777" w:rsidR="005C75E4" w:rsidRPr="00B77F8B" w:rsidRDefault="005C75E4" w:rsidP="006F1DCF"/>
    <w:p w14:paraId="1ABCE98E" w14:textId="77777777" w:rsidR="006F1DCF" w:rsidRPr="00B77F8B" w:rsidRDefault="007C28BE" w:rsidP="006F1DCF">
      <w:r w:rsidRPr="00B77F8B">
        <w:t>Section 1</w:t>
      </w:r>
      <w:r w:rsidRPr="00B77F8B">
        <w:tab/>
      </w:r>
      <w:r w:rsidR="006F1DCF" w:rsidRPr="00B77F8B">
        <w:t>General Information</w:t>
      </w:r>
    </w:p>
    <w:p w14:paraId="5C58AB4D" w14:textId="77777777" w:rsidR="006F1DCF" w:rsidRPr="00B77F8B" w:rsidRDefault="006F1DCF" w:rsidP="006F1DCF"/>
    <w:p w14:paraId="50B08416" w14:textId="77777777" w:rsidR="007B214C" w:rsidRPr="00B77F8B" w:rsidRDefault="007C28BE" w:rsidP="006F1DCF">
      <w:r w:rsidRPr="00B77F8B">
        <w:t>Section 2</w:t>
      </w:r>
      <w:r w:rsidRPr="00B77F8B">
        <w:tab/>
      </w:r>
      <w:r w:rsidR="006F1DCF" w:rsidRPr="00B77F8B">
        <w:t>Solicitation Information</w:t>
      </w:r>
    </w:p>
    <w:p w14:paraId="1EC8150A" w14:textId="77777777" w:rsidR="007B214C" w:rsidRPr="00B77F8B" w:rsidRDefault="007B214C" w:rsidP="006F1DCF"/>
    <w:p w14:paraId="7CDBDA53" w14:textId="77777777" w:rsidR="006F1DCF" w:rsidRPr="00B77F8B" w:rsidRDefault="007C28BE" w:rsidP="006F1DCF">
      <w:r w:rsidRPr="00B77F8B">
        <w:t>Section 3</w:t>
      </w:r>
      <w:r w:rsidRPr="00B77F8B">
        <w:tab/>
      </w:r>
      <w:r w:rsidR="00D84175" w:rsidRPr="00B77F8B">
        <w:t>Requirements</w:t>
      </w:r>
    </w:p>
    <w:p w14:paraId="19539D1D" w14:textId="77777777" w:rsidR="006F1DCF" w:rsidRPr="00B77F8B" w:rsidRDefault="006F1DCF" w:rsidP="006F1DCF"/>
    <w:p w14:paraId="37BF17DC" w14:textId="174B648D" w:rsidR="00E8393C" w:rsidRPr="00B77F8B" w:rsidRDefault="007B214C" w:rsidP="00C86F08">
      <w:r w:rsidRPr="00B77F8B">
        <w:t>Section 4</w:t>
      </w:r>
      <w:r w:rsidR="007C28BE" w:rsidRPr="00B77F8B">
        <w:tab/>
      </w:r>
      <w:r w:rsidR="00E8393C" w:rsidRPr="00B77F8B">
        <w:t>Instructions to Offerors</w:t>
      </w:r>
      <w:r w:rsidR="00552DC7" w:rsidRPr="00B77F8B">
        <w:t xml:space="preserve"> – </w:t>
      </w:r>
      <w:r w:rsidR="007508FA" w:rsidRPr="00B77F8B">
        <w:t>Bid quote</w:t>
      </w:r>
      <w:r w:rsidR="00552DC7" w:rsidRPr="00B77F8B">
        <w:t xml:space="preserve"> Submission</w:t>
      </w:r>
    </w:p>
    <w:p w14:paraId="390320D9" w14:textId="77777777" w:rsidR="00E8393C" w:rsidRPr="00B77F8B" w:rsidRDefault="00E8393C" w:rsidP="00C86F08"/>
    <w:p w14:paraId="480FFB13" w14:textId="77777777" w:rsidR="00C86F08" w:rsidRPr="00B77F8B" w:rsidRDefault="007B214C" w:rsidP="00C86F08">
      <w:r w:rsidRPr="00B77F8B">
        <w:t>Section 5</w:t>
      </w:r>
      <w:r w:rsidR="007C28BE" w:rsidRPr="00B77F8B">
        <w:tab/>
      </w:r>
      <w:r w:rsidR="00C86F08" w:rsidRPr="00B77F8B">
        <w:t>Evaluation and Award</w:t>
      </w:r>
    </w:p>
    <w:p w14:paraId="281FE45E" w14:textId="77777777" w:rsidR="00C86F08" w:rsidRPr="00B77F8B" w:rsidRDefault="00C86F08" w:rsidP="00C86F08"/>
    <w:p w14:paraId="23ECDE38" w14:textId="77777777" w:rsidR="00677FCB" w:rsidRPr="00B77F8B" w:rsidRDefault="007B214C" w:rsidP="00677FCB">
      <w:pPr>
        <w:spacing w:after="120" w:line="360" w:lineRule="auto"/>
      </w:pPr>
      <w:r w:rsidRPr="00B77F8B">
        <w:t>Section 6</w:t>
      </w:r>
      <w:r w:rsidR="007C28BE" w:rsidRPr="00B77F8B">
        <w:tab/>
      </w:r>
      <w:r w:rsidR="00C86F08" w:rsidRPr="00B77F8B">
        <w:t>Evaluation Criteria</w:t>
      </w:r>
    </w:p>
    <w:p w14:paraId="68EFD7FD" w14:textId="612357D1" w:rsidR="005C75E4" w:rsidRPr="00B77F8B" w:rsidRDefault="007C28BE" w:rsidP="00677FCB">
      <w:pPr>
        <w:spacing w:after="120" w:line="360" w:lineRule="auto"/>
      </w:pPr>
      <w:r w:rsidRPr="00B77F8B">
        <w:t>Section 7</w:t>
      </w:r>
      <w:r w:rsidRPr="00B77F8B">
        <w:tab/>
      </w:r>
      <w:r w:rsidR="00503225" w:rsidRPr="00B77F8B">
        <w:t>Contract Management</w:t>
      </w:r>
    </w:p>
    <w:p w14:paraId="543DEC9C" w14:textId="77777777" w:rsidR="00AB4072" w:rsidRPr="00B77F8B" w:rsidRDefault="00AB4072" w:rsidP="007C28BE">
      <w:pPr>
        <w:spacing w:after="120"/>
        <w:ind w:left="720" w:firstLine="900"/>
      </w:pPr>
      <w:r w:rsidRPr="00B77F8B">
        <w:t xml:space="preserve">7.1 </w:t>
      </w:r>
      <w:r w:rsidR="005F1A57" w:rsidRPr="00B77F8B">
        <w:t xml:space="preserve"> </w:t>
      </w:r>
      <w:r w:rsidR="0016643B" w:rsidRPr="00B77F8B">
        <w:t>Contract Administrat</w:t>
      </w:r>
      <w:r w:rsidR="00A25BD0" w:rsidRPr="00B77F8B">
        <w:t>or</w:t>
      </w:r>
    </w:p>
    <w:p w14:paraId="66AB057F" w14:textId="77777777" w:rsidR="00AB4072" w:rsidRPr="00B77F8B" w:rsidRDefault="00AB4072" w:rsidP="007C28BE">
      <w:pPr>
        <w:spacing w:after="120"/>
        <w:ind w:left="720" w:firstLine="900"/>
      </w:pPr>
      <w:r w:rsidRPr="00B77F8B">
        <w:t xml:space="preserve">7.2 </w:t>
      </w:r>
      <w:r w:rsidR="005F1A57" w:rsidRPr="00B77F8B">
        <w:t xml:space="preserve"> </w:t>
      </w:r>
      <w:r w:rsidR="0042282A" w:rsidRPr="00B77F8B">
        <w:t>Contractor/State Meetings</w:t>
      </w:r>
    </w:p>
    <w:p w14:paraId="49FEB765" w14:textId="77777777" w:rsidR="00AB4072" w:rsidRPr="00B77F8B" w:rsidRDefault="00AB4072" w:rsidP="007C28BE">
      <w:pPr>
        <w:spacing w:after="120"/>
        <w:ind w:firstLine="1620"/>
      </w:pPr>
      <w:r w:rsidRPr="00B77F8B">
        <w:t xml:space="preserve">7.3 </w:t>
      </w:r>
      <w:r w:rsidR="005F1A57" w:rsidRPr="00B77F8B">
        <w:t xml:space="preserve"> </w:t>
      </w:r>
      <w:r w:rsidR="0042282A" w:rsidRPr="00B77F8B">
        <w:t>Dispute Process and Escalation</w:t>
      </w:r>
      <w:r w:rsidR="0016643B" w:rsidRPr="00B77F8B">
        <w:t xml:space="preserve"> </w:t>
      </w:r>
    </w:p>
    <w:p w14:paraId="4BCE8ADD" w14:textId="77777777" w:rsidR="0016643B" w:rsidRPr="00B77F8B" w:rsidRDefault="0016643B" w:rsidP="007C28BE">
      <w:pPr>
        <w:spacing w:after="120"/>
        <w:ind w:firstLine="1620"/>
      </w:pPr>
      <w:r w:rsidRPr="00B77F8B">
        <w:t xml:space="preserve">7.4 </w:t>
      </w:r>
      <w:r w:rsidR="005F1A57" w:rsidRPr="00B77F8B">
        <w:t xml:space="preserve"> </w:t>
      </w:r>
      <w:r w:rsidRPr="00B77F8B">
        <w:t>Quality Control</w:t>
      </w:r>
    </w:p>
    <w:p w14:paraId="4DB20CB6" w14:textId="77777777" w:rsidR="0016643B" w:rsidRPr="00B77F8B" w:rsidRDefault="0016643B" w:rsidP="007C28BE">
      <w:pPr>
        <w:spacing w:after="120"/>
        <w:ind w:left="720" w:firstLine="900"/>
      </w:pPr>
      <w:r w:rsidRPr="00B77F8B">
        <w:t xml:space="preserve">7.5 </w:t>
      </w:r>
      <w:r w:rsidR="005F1A57" w:rsidRPr="00B77F8B">
        <w:t xml:space="preserve"> </w:t>
      </w:r>
      <w:r w:rsidRPr="00B77F8B">
        <w:t xml:space="preserve">Post Award </w:t>
      </w:r>
      <w:r w:rsidR="0042282A" w:rsidRPr="00B77F8B">
        <w:t>Deliverables</w:t>
      </w:r>
    </w:p>
    <w:p w14:paraId="429E8672" w14:textId="77777777" w:rsidR="007C28BE" w:rsidRPr="00B77F8B" w:rsidRDefault="00E8393C" w:rsidP="000B41F7">
      <w:pPr>
        <w:spacing w:after="120"/>
      </w:pPr>
      <w:r w:rsidRPr="00B77F8B">
        <w:t>Sec</w:t>
      </w:r>
      <w:r w:rsidR="002351AF" w:rsidRPr="00B77F8B">
        <w:t>tion</w:t>
      </w:r>
      <w:r w:rsidR="00AB4072" w:rsidRPr="00B77F8B">
        <w:t xml:space="preserve"> 8</w:t>
      </w:r>
      <w:r w:rsidR="002351AF" w:rsidRPr="00B77F8B">
        <w:t xml:space="preserve"> </w:t>
      </w:r>
      <w:r w:rsidR="007C28BE" w:rsidRPr="00B77F8B">
        <w:tab/>
      </w:r>
      <w:r w:rsidR="00BF1096" w:rsidRPr="00B77F8B">
        <w:t>Special Provisions</w:t>
      </w:r>
    </w:p>
    <w:p w14:paraId="5698A592" w14:textId="7FA6DB36" w:rsidR="00B01E1D" w:rsidRPr="00B77F8B" w:rsidRDefault="00B01E1D" w:rsidP="00B01E1D">
      <w:pPr>
        <w:spacing w:after="120"/>
        <w:ind w:left="720" w:firstLine="900"/>
      </w:pPr>
      <w:proofErr w:type="gramStart"/>
      <w:r w:rsidRPr="00B77F8B">
        <w:t>8.1  Project</w:t>
      </w:r>
      <w:proofErr w:type="gramEnd"/>
      <w:r w:rsidRPr="00B77F8B">
        <w:t xml:space="preserve"> </w:t>
      </w:r>
      <w:r w:rsidR="00D61925">
        <w:t>Tree/Vegetation Clearing and Trimming</w:t>
      </w:r>
      <w:r w:rsidRPr="00B77F8B">
        <w:t xml:space="preserve"> </w:t>
      </w:r>
    </w:p>
    <w:p w14:paraId="3914A9EE" w14:textId="77777777" w:rsidR="00B01E1D" w:rsidRPr="00B77F8B" w:rsidRDefault="00B01E1D" w:rsidP="00B01E1D">
      <w:pPr>
        <w:spacing w:after="120"/>
        <w:ind w:left="720" w:firstLine="900"/>
      </w:pPr>
      <w:proofErr w:type="gramStart"/>
      <w:r w:rsidRPr="00B77F8B">
        <w:t>8.2  Chapter</w:t>
      </w:r>
      <w:proofErr w:type="gramEnd"/>
      <w:r w:rsidRPr="00B77F8B">
        <w:t xml:space="preserve"> 343 – Environmental Assessment Exemption</w:t>
      </w:r>
    </w:p>
    <w:p w14:paraId="68C7EBC5" w14:textId="3325F2F2" w:rsidR="00B01E1D" w:rsidRPr="00B77F8B" w:rsidRDefault="00B01E1D" w:rsidP="00B01E1D">
      <w:pPr>
        <w:spacing w:after="120"/>
        <w:ind w:left="720" w:firstLine="900"/>
      </w:pPr>
      <w:r w:rsidRPr="00B77F8B">
        <w:t>8.3  Scope</w:t>
      </w:r>
      <w:r w:rsidR="00AF32D4" w:rsidRPr="00B77F8B">
        <w:t xml:space="preserve"> and Location of Work</w:t>
      </w:r>
    </w:p>
    <w:p w14:paraId="31DB8FC1" w14:textId="47EACF85" w:rsidR="00B01E1D" w:rsidRPr="00B77F8B" w:rsidRDefault="00B01E1D" w:rsidP="004D4FB3">
      <w:pPr>
        <w:spacing w:after="120"/>
        <w:ind w:left="720" w:firstLine="900"/>
      </w:pPr>
      <w:r w:rsidRPr="00B77F8B">
        <w:t>8.4  General Specifications</w:t>
      </w:r>
      <w:r w:rsidR="00515C91" w:rsidRPr="00B77F8B">
        <w:tab/>
      </w:r>
    </w:p>
    <w:p w14:paraId="4F26AE63" w14:textId="77777777" w:rsidR="00B01E1D" w:rsidRPr="00B77F8B" w:rsidRDefault="00B01E1D" w:rsidP="00B01E1D">
      <w:pPr>
        <w:spacing w:after="120"/>
        <w:ind w:left="720" w:firstLine="900"/>
      </w:pPr>
      <w:r w:rsidRPr="00B77F8B">
        <w:t>8.5  Authority of the State</w:t>
      </w:r>
    </w:p>
    <w:p w14:paraId="19FCEC8D" w14:textId="77777777" w:rsidR="000B41F7" w:rsidRPr="00B77F8B" w:rsidRDefault="00B01E1D" w:rsidP="00B01E1D">
      <w:pPr>
        <w:spacing w:after="120"/>
        <w:ind w:left="720" w:firstLine="900"/>
      </w:pPr>
      <w:r w:rsidRPr="00B77F8B">
        <w:t>8.6  General Conditions</w:t>
      </w:r>
    </w:p>
    <w:p w14:paraId="170B95DF" w14:textId="77777777" w:rsidR="000B41F7" w:rsidRPr="00B77F8B" w:rsidRDefault="000B41F7" w:rsidP="007C28BE">
      <w:pPr>
        <w:spacing w:after="120"/>
        <w:ind w:left="2160" w:hanging="540"/>
      </w:pPr>
      <w:r w:rsidRPr="00B77F8B">
        <w:t xml:space="preserve">8.7 </w:t>
      </w:r>
      <w:r w:rsidR="005F1A57" w:rsidRPr="00B77F8B">
        <w:t xml:space="preserve"> </w:t>
      </w:r>
      <w:r w:rsidRPr="00B77F8B">
        <w:t>Certification of Offeror Concerning Wages, Hours and W</w:t>
      </w:r>
      <w:r w:rsidR="007C28BE" w:rsidRPr="00B77F8B">
        <w:t xml:space="preserve">orking </w:t>
      </w:r>
      <w:r w:rsidRPr="00B77F8B">
        <w:t xml:space="preserve">Condition </w:t>
      </w:r>
      <w:r w:rsidR="009E0144" w:rsidRPr="00B77F8B">
        <w:t>of Employees</w:t>
      </w:r>
      <w:r w:rsidRPr="00B77F8B">
        <w:t xml:space="preserve"> Supplying Services</w:t>
      </w:r>
    </w:p>
    <w:p w14:paraId="32814BC7" w14:textId="77777777" w:rsidR="000B41F7" w:rsidRPr="00B77F8B" w:rsidRDefault="000B41F7" w:rsidP="007C28BE">
      <w:pPr>
        <w:spacing w:after="120"/>
        <w:ind w:firstLine="1620"/>
      </w:pPr>
      <w:r w:rsidRPr="00B77F8B">
        <w:t xml:space="preserve">8.8 </w:t>
      </w:r>
      <w:r w:rsidR="005F1A57" w:rsidRPr="00B77F8B">
        <w:t xml:space="preserve"> </w:t>
      </w:r>
      <w:r w:rsidRPr="00B77F8B">
        <w:t>Responsibility of Offerors</w:t>
      </w:r>
    </w:p>
    <w:p w14:paraId="2544DAE0" w14:textId="0E70045A" w:rsidR="000B41F7" w:rsidRPr="00B77F8B" w:rsidRDefault="000B41F7" w:rsidP="007C28BE">
      <w:pPr>
        <w:spacing w:after="120"/>
        <w:ind w:firstLine="1620"/>
      </w:pPr>
      <w:r w:rsidRPr="00B77F8B">
        <w:t xml:space="preserve">8.9 </w:t>
      </w:r>
      <w:r w:rsidR="005F1A57" w:rsidRPr="00B77F8B">
        <w:t xml:space="preserve"> </w:t>
      </w:r>
      <w:r w:rsidR="007508FA" w:rsidRPr="00B77F8B">
        <w:t>Bid quote</w:t>
      </w:r>
      <w:r w:rsidRPr="00B77F8B">
        <w:t xml:space="preserve"> Preparation</w:t>
      </w:r>
    </w:p>
    <w:p w14:paraId="5D8D8516" w14:textId="77777777" w:rsidR="000B41F7" w:rsidRPr="00B77F8B" w:rsidRDefault="005F1A57" w:rsidP="007C28BE">
      <w:pPr>
        <w:spacing w:after="120"/>
        <w:ind w:firstLine="1620"/>
      </w:pPr>
      <w:r w:rsidRPr="00B77F8B">
        <w:t xml:space="preserve">8.10 </w:t>
      </w:r>
      <w:r w:rsidR="000B41F7" w:rsidRPr="00B77F8B">
        <w:t xml:space="preserve">Confidentiality </w:t>
      </w:r>
    </w:p>
    <w:p w14:paraId="1937824C" w14:textId="77777777" w:rsidR="000B41F7" w:rsidRPr="00B77F8B" w:rsidRDefault="000B41F7" w:rsidP="007C28BE">
      <w:pPr>
        <w:spacing w:after="120"/>
        <w:ind w:firstLine="1620"/>
      </w:pPr>
      <w:r w:rsidRPr="00B77F8B">
        <w:t>8.11 Redaction by the State</w:t>
      </w:r>
    </w:p>
    <w:p w14:paraId="018E6745" w14:textId="77777777" w:rsidR="000B41F7" w:rsidRPr="00B77F8B" w:rsidRDefault="00636F3B" w:rsidP="007C28BE">
      <w:pPr>
        <w:spacing w:after="120"/>
        <w:ind w:firstLine="1620"/>
      </w:pPr>
      <w:r w:rsidRPr="00B77F8B">
        <w:t>8.12</w:t>
      </w:r>
      <w:r w:rsidR="000B41F7" w:rsidRPr="00B77F8B">
        <w:t xml:space="preserve"> Protest Procedures </w:t>
      </w:r>
    </w:p>
    <w:p w14:paraId="4F1C6462" w14:textId="77777777" w:rsidR="000B41F7" w:rsidRPr="00B77F8B" w:rsidRDefault="00636F3B" w:rsidP="007C28BE">
      <w:pPr>
        <w:spacing w:after="120"/>
        <w:ind w:firstLine="1620"/>
      </w:pPr>
      <w:r w:rsidRPr="00B77F8B">
        <w:t>8.13</w:t>
      </w:r>
      <w:r w:rsidR="000B41F7" w:rsidRPr="00B77F8B">
        <w:t xml:space="preserve"> Notice to Proceed</w:t>
      </w:r>
    </w:p>
    <w:p w14:paraId="0F43E4CA" w14:textId="77777777" w:rsidR="000B41F7" w:rsidRPr="00B77F8B" w:rsidRDefault="00636F3B" w:rsidP="007C28BE">
      <w:pPr>
        <w:spacing w:after="120"/>
        <w:ind w:firstLine="1620"/>
      </w:pPr>
      <w:r w:rsidRPr="00B77F8B">
        <w:t>8.14</w:t>
      </w:r>
      <w:r w:rsidR="000B41F7" w:rsidRPr="00B77F8B">
        <w:t xml:space="preserve"> Contract </w:t>
      </w:r>
      <w:r w:rsidR="009E0144" w:rsidRPr="00B77F8B">
        <w:t>Execution</w:t>
      </w:r>
    </w:p>
    <w:p w14:paraId="11952D19" w14:textId="49915A69" w:rsidR="000B41F7" w:rsidRPr="00B77F8B" w:rsidRDefault="0090698B" w:rsidP="007C28BE">
      <w:pPr>
        <w:spacing w:after="120"/>
        <w:ind w:left="720" w:firstLine="900"/>
      </w:pPr>
      <w:r w:rsidRPr="00B77F8B">
        <w:t>8.1</w:t>
      </w:r>
      <w:r w:rsidR="00E32275" w:rsidRPr="00B77F8B">
        <w:t>5</w:t>
      </w:r>
      <w:r w:rsidRPr="00B77F8B">
        <w:t xml:space="preserve">  </w:t>
      </w:r>
      <w:r w:rsidR="000B41F7" w:rsidRPr="00B77F8B">
        <w:t xml:space="preserve">Liability Insurance </w:t>
      </w:r>
    </w:p>
    <w:p w14:paraId="22EFD3F4" w14:textId="318768AB" w:rsidR="000B41F7" w:rsidRPr="00B77F8B" w:rsidRDefault="00636F3B" w:rsidP="00996695">
      <w:pPr>
        <w:tabs>
          <w:tab w:val="left" w:pos="8382"/>
        </w:tabs>
        <w:spacing w:after="120"/>
        <w:ind w:firstLine="1620"/>
      </w:pPr>
      <w:r w:rsidRPr="00B77F8B">
        <w:t>8.1</w:t>
      </w:r>
      <w:r w:rsidR="00E32275" w:rsidRPr="00B77F8B">
        <w:t>6</w:t>
      </w:r>
      <w:r w:rsidR="000B41F7" w:rsidRPr="00B77F8B">
        <w:t xml:space="preserve"> Contract </w:t>
      </w:r>
      <w:r w:rsidR="009E0144" w:rsidRPr="00B77F8B">
        <w:t>Invalidation</w:t>
      </w:r>
      <w:r w:rsidR="00996695">
        <w:tab/>
      </w:r>
    </w:p>
    <w:p w14:paraId="65A2F022" w14:textId="67255301" w:rsidR="000B41F7" w:rsidRPr="00B77F8B" w:rsidRDefault="00636F3B" w:rsidP="007C28BE">
      <w:pPr>
        <w:spacing w:after="120"/>
        <w:ind w:firstLine="1620"/>
      </w:pPr>
      <w:r w:rsidRPr="00B77F8B">
        <w:lastRenderedPageBreak/>
        <w:t>8.1</w:t>
      </w:r>
      <w:r w:rsidR="00E32275" w:rsidRPr="00B77F8B">
        <w:t>7</w:t>
      </w:r>
      <w:r w:rsidR="000B41F7" w:rsidRPr="00B77F8B">
        <w:t xml:space="preserve"> Mistakes in </w:t>
      </w:r>
      <w:r w:rsidR="007508FA" w:rsidRPr="00B77F8B">
        <w:t>Bid quote</w:t>
      </w:r>
      <w:r w:rsidR="000B41F7" w:rsidRPr="00B77F8B">
        <w:t>s</w:t>
      </w:r>
    </w:p>
    <w:p w14:paraId="36E346E8" w14:textId="5936CFF3" w:rsidR="000B41F7" w:rsidRPr="00B77F8B" w:rsidRDefault="00636F3B" w:rsidP="007C28BE">
      <w:pPr>
        <w:spacing w:after="120"/>
        <w:ind w:firstLine="1620"/>
      </w:pPr>
      <w:r w:rsidRPr="00B77F8B">
        <w:t>8.1</w:t>
      </w:r>
      <w:r w:rsidR="00E32275" w:rsidRPr="00B77F8B">
        <w:t>8</w:t>
      </w:r>
      <w:r w:rsidR="000B41F7" w:rsidRPr="00B77F8B">
        <w:t xml:space="preserve"> Modification Prior to Submittal Deadline or </w:t>
      </w:r>
      <w:proofErr w:type="gramStart"/>
      <w:r w:rsidR="000B41F7" w:rsidRPr="00B77F8B">
        <w:t>Withdrawal of</w:t>
      </w:r>
      <w:proofErr w:type="gramEnd"/>
      <w:r w:rsidR="000B41F7" w:rsidRPr="00B77F8B">
        <w:t xml:space="preserve"> Offers</w:t>
      </w:r>
    </w:p>
    <w:p w14:paraId="4824041A" w14:textId="6CBCD1EA" w:rsidR="005E2300" w:rsidRPr="00B77F8B" w:rsidRDefault="00636F3B" w:rsidP="007C28BE">
      <w:pPr>
        <w:spacing w:after="120"/>
        <w:ind w:firstLine="1620"/>
      </w:pPr>
      <w:r w:rsidRPr="00B77F8B">
        <w:t>8.</w:t>
      </w:r>
      <w:r w:rsidR="00E32275" w:rsidRPr="00B77F8B">
        <w:t>19</w:t>
      </w:r>
      <w:r w:rsidR="005E2300" w:rsidRPr="00B77F8B">
        <w:t xml:space="preserve"> Contract Changes – </w:t>
      </w:r>
      <w:r w:rsidR="00AE1474" w:rsidRPr="00B77F8B">
        <w:t>Unanticipated</w:t>
      </w:r>
      <w:r w:rsidR="005E2300" w:rsidRPr="00B77F8B">
        <w:t xml:space="preserve"> Amendments</w:t>
      </w:r>
    </w:p>
    <w:p w14:paraId="28BE40C6" w14:textId="4EE6E5AE" w:rsidR="001252EB" w:rsidRPr="00B77F8B" w:rsidRDefault="001252EB" w:rsidP="005E2300">
      <w:pPr>
        <w:spacing w:after="120"/>
        <w:ind w:firstLine="1620"/>
      </w:pPr>
      <w:r w:rsidRPr="00B77F8B">
        <w:t>8.2</w:t>
      </w:r>
      <w:r w:rsidR="00E32275" w:rsidRPr="00B77F8B">
        <w:t>0</w:t>
      </w:r>
      <w:r w:rsidRPr="00B77F8B">
        <w:t xml:space="preserve"> Re-execution of Work</w:t>
      </w:r>
    </w:p>
    <w:p w14:paraId="0FA016C0" w14:textId="77777777" w:rsidR="00D67C75" w:rsidRPr="00B77F8B" w:rsidRDefault="00D67C75" w:rsidP="00D67C75"/>
    <w:p w14:paraId="0B957655" w14:textId="77777777" w:rsidR="00D67C75" w:rsidRPr="00B77F8B" w:rsidRDefault="00D67C75" w:rsidP="00D67C75"/>
    <w:p w14:paraId="7FE93F4A" w14:textId="77777777" w:rsidR="00D67C75" w:rsidRPr="00B77F8B" w:rsidRDefault="00D67C75" w:rsidP="00D67C75"/>
    <w:p w14:paraId="322E04BA" w14:textId="77777777" w:rsidR="00D67C75" w:rsidRPr="00B77F8B" w:rsidRDefault="00D67C75" w:rsidP="00D67C75"/>
    <w:p w14:paraId="2A781D60" w14:textId="77777777" w:rsidR="00D67C75" w:rsidRPr="00B77F8B" w:rsidRDefault="00D67C75" w:rsidP="00D67C75"/>
    <w:p w14:paraId="5D0BC27E" w14:textId="77777777" w:rsidR="00D67C75" w:rsidRPr="00B77F8B" w:rsidRDefault="00D67C75" w:rsidP="00D67C75"/>
    <w:p w14:paraId="273134B7" w14:textId="77777777" w:rsidR="00D67C75" w:rsidRPr="00B77F8B" w:rsidRDefault="00D67C75" w:rsidP="00D67C75"/>
    <w:p w14:paraId="25C01B43" w14:textId="77777777" w:rsidR="00D67C75" w:rsidRPr="00B77F8B" w:rsidRDefault="00D67C75" w:rsidP="00D67C75"/>
    <w:p w14:paraId="55E29774" w14:textId="77777777" w:rsidR="00D67C75" w:rsidRPr="00B77F8B" w:rsidRDefault="00D67C75" w:rsidP="00D67C75"/>
    <w:p w14:paraId="70D92D3B" w14:textId="77777777" w:rsidR="00D67C75" w:rsidRPr="00B77F8B" w:rsidRDefault="00D67C75" w:rsidP="00D67C75">
      <w:pPr>
        <w:rPr>
          <w:rFonts w:eastAsia="MS Mincho" w:cs="Arial"/>
          <w:sz w:val="22"/>
          <w:szCs w:val="22"/>
        </w:rPr>
      </w:pPr>
    </w:p>
    <w:p w14:paraId="56A92672" w14:textId="77777777" w:rsidR="00D67C75" w:rsidRPr="00B77F8B" w:rsidRDefault="00D67C75" w:rsidP="00D67C75">
      <w:pPr>
        <w:jc w:val="right"/>
        <w:rPr>
          <w:rFonts w:eastAsia="MS Mincho" w:cs="Arial"/>
          <w:sz w:val="22"/>
          <w:szCs w:val="22"/>
        </w:rPr>
      </w:pPr>
    </w:p>
    <w:p w14:paraId="3234C08D" w14:textId="77777777" w:rsidR="00D67C75" w:rsidRPr="00B77F8B" w:rsidRDefault="00D67C75" w:rsidP="00D67C75">
      <w:pPr>
        <w:sectPr w:rsidR="00D67C75" w:rsidRPr="00B77F8B" w:rsidSect="007E7E7F">
          <w:footerReference w:type="default" r:id="rId17"/>
          <w:footerReference w:type="first" r:id="rId18"/>
          <w:pgSz w:w="12240" w:h="15840" w:code="1"/>
          <w:pgMar w:top="720" w:right="1440" w:bottom="720" w:left="1584" w:header="720" w:footer="432" w:gutter="0"/>
          <w:pgNumType w:fmt="lowerRoman"/>
          <w:cols w:space="720"/>
          <w:docGrid w:linePitch="360"/>
        </w:sectPr>
      </w:pPr>
    </w:p>
    <w:p w14:paraId="2CCBB299" w14:textId="431A6C9F" w:rsidR="0021123F" w:rsidRPr="00B77F8B" w:rsidRDefault="003047F0" w:rsidP="0021123F">
      <w:pPr>
        <w:pStyle w:val="Heading1"/>
        <w:keepLines w:val="0"/>
        <w:autoSpaceDE/>
        <w:autoSpaceDN/>
        <w:adjustRightInd/>
        <w:spacing w:before="0"/>
        <w:contextualSpacing/>
        <w:jc w:val="both"/>
        <w:rPr>
          <w:rFonts w:ascii="Calibri" w:hAnsi="Calibri"/>
          <w:color w:val="auto"/>
          <w:sz w:val="28"/>
        </w:rPr>
      </w:pPr>
      <w:r w:rsidRPr="00B77F8B">
        <w:rPr>
          <w:rFonts w:ascii="Calibri" w:hAnsi="Calibri"/>
          <w:color w:val="auto"/>
          <w:sz w:val="28"/>
        </w:rPr>
        <w:lastRenderedPageBreak/>
        <w:t>IFB</w:t>
      </w:r>
      <w:r w:rsidR="0021123F" w:rsidRPr="00B77F8B">
        <w:rPr>
          <w:rFonts w:ascii="Calibri" w:hAnsi="Calibri"/>
          <w:color w:val="auto"/>
          <w:sz w:val="28"/>
        </w:rPr>
        <w:t xml:space="preserve"> Administrative Information</w:t>
      </w:r>
      <w:r w:rsidR="00C81F93" w:rsidRPr="00B77F8B">
        <w:rPr>
          <w:rFonts w:ascii="Calibri" w:hAnsi="Calibri"/>
          <w:color w:val="auto"/>
          <w:sz w:val="28"/>
        </w:rPr>
        <w:t xml:space="preserve"> </w:t>
      </w:r>
      <w:r w:rsidR="00BB58A7" w:rsidRPr="00B77F8B">
        <w:rPr>
          <w:rFonts w:ascii="Calibri" w:hAnsi="Calibri"/>
          <w:color w:val="auto"/>
          <w:sz w:val="28"/>
        </w:rPr>
        <w:t xml:space="preserve"> </w:t>
      </w:r>
    </w:p>
    <w:tbl>
      <w:tblPr>
        <w:tblW w:w="11340" w:type="dxa"/>
        <w:tblInd w:w="-905" w:type="dxa"/>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ayout w:type="fixed"/>
        <w:tblCellMar>
          <w:left w:w="115" w:type="dxa"/>
          <w:right w:w="115" w:type="dxa"/>
        </w:tblCellMar>
        <w:tblLook w:val="04A0" w:firstRow="1" w:lastRow="0" w:firstColumn="1" w:lastColumn="0" w:noHBand="0" w:noVBand="1"/>
      </w:tblPr>
      <w:tblGrid>
        <w:gridCol w:w="5700"/>
        <w:gridCol w:w="5640"/>
      </w:tblGrid>
      <w:tr w:rsidR="00B77F8B" w:rsidRPr="00B77F8B" w14:paraId="59CCFC00" w14:textId="77777777" w:rsidTr="0021123F">
        <w:trPr>
          <w:trHeight w:val="485"/>
        </w:trPr>
        <w:tc>
          <w:tcPr>
            <w:tcW w:w="5700" w:type="dxa"/>
          </w:tcPr>
          <w:p w14:paraId="1D8F551A" w14:textId="2F8B4004" w:rsidR="0021123F" w:rsidRPr="00B77F8B" w:rsidRDefault="003047F0" w:rsidP="0021123F">
            <w:pPr>
              <w:contextualSpacing/>
              <w:rPr>
                <w:rFonts w:ascii="Calibri" w:hAnsi="Calibri"/>
                <w:strike/>
                <w:sz w:val="22"/>
                <w:szCs w:val="22"/>
              </w:rPr>
            </w:pPr>
            <w:r w:rsidRPr="00B77F8B">
              <w:rPr>
                <w:rFonts w:ascii="Calibri" w:hAnsi="Calibri"/>
                <w:sz w:val="22"/>
                <w:szCs w:val="22"/>
              </w:rPr>
              <w:t>IFB</w:t>
            </w:r>
            <w:r w:rsidR="0021123F" w:rsidRPr="00B77F8B">
              <w:rPr>
                <w:rFonts w:ascii="Calibri" w:hAnsi="Calibri"/>
                <w:sz w:val="22"/>
                <w:szCs w:val="22"/>
              </w:rPr>
              <w:t xml:space="preserve"> Title:</w:t>
            </w:r>
          </w:p>
        </w:tc>
        <w:tc>
          <w:tcPr>
            <w:tcW w:w="5640" w:type="dxa"/>
          </w:tcPr>
          <w:p w14:paraId="1EC07ECB" w14:textId="02044B72" w:rsidR="0021123F" w:rsidRPr="00B77F8B" w:rsidRDefault="006A513B" w:rsidP="006A513B">
            <w:pPr>
              <w:pStyle w:val="Header"/>
              <w:jc w:val="center"/>
              <w:rPr>
                <w:spacing w:val="-3"/>
                <w:sz w:val="22"/>
                <w:szCs w:val="22"/>
              </w:rPr>
            </w:pPr>
            <w:r w:rsidRPr="00B77F8B">
              <w:rPr>
                <w:spacing w:val="-3"/>
                <w:sz w:val="22"/>
                <w:szCs w:val="22"/>
              </w:rPr>
              <w:t>Vegetation Clearing and Debris Removal for Various Oahu Streams</w:t>
            </w:r>
          </w:p>
        </w:tc>
      </w:tr>
      <w:tr w:rsidR="00B77F8B" w:rsidRPr="00B77F8B" w14:paraId="5B752168" w14:textId="77777777" w:rsidTr="0021123F">
        <w:trPr>
          <w:trHeight w:val="440"/>
        </w:trPr>
        <w:tc>
          <w:tcPr>
            <w:tcW w:w="5700" w:type="dxa"/>
          </w:tcPr>
          <w:p w14:paraId="27EC6611" w14:textId="4BEACC3C" w:rsidR="0021123F" w:rsidRPr="00B77F8B" w:rsidRDefault="003047F0" w:rsidP="0021123F">
            <w:pPr>
              <w:contextualSpacing/>
              <w:rPr>
                <w:rFonts w:ascii="Calibri" w:hAnsi="Calibri"/>
                <w:sz w:val="22"/>
                <w:szCs w:val="22"/>
              </w:rPr>
            </w:pPr>
            <w:r w:rsidRPr="00B77F8B">
              <w:rPr>
                <w:rFonts w:ascii="Calibri" w:hAnsi="Calibri"/>
                <w:sz w:val="22"/>
                <w:szCs w:val="22"/>
              </w:rPr>
              <w:t>IFB</w:t>
            </w:r>
            <w:r w:rsidR="0021123F" w:rsidRPr="00B77F8B">
              <w:rPr>
                <w:rFonts w:ascii="Calibri" w:hAnsi="Calibri"/>
                <w:sz w:val="22"/>
                <w:szCs w:val="22"/>
              </w:rPr>
              <w:t xml:space="preserve"> Project Description: </w:t>
            </w:r>
          </w:p>
          <w:p w14:paraId="33145A64" w14:textId="77777777" w:rsidR="0021123F" w:rsidRPr="00B77F8B" w:rsidRDefault="001F6992" w:rsidP="005351C7">
            <w:pPr>
              <w:contextualSpacing/>
              <w:rPr>
                <w:rFonts w:ascii="Calibri" w:hAnsi="Calibri"/>
                <w:sz w:val="22"/>
                <w:szCs w:val="22"/>
              </w:rPr>
            </w:pPr>
            <w:r w:rsidRPr="00B77F8B">
              <w:rPr>
                <w:rFonts w:ascii="Calibri" w:hAnsi="Calibri"/>
                <w:sz w:val="22"/>
                <w:szCs w:val="22"/>
              </w:rPr>
              <w:t xml:space="preserve">(See Section </w:t>
            </w:r>
            <w:r w:rsidR="00A4642E" w:rsidRPr="00B77F8B">
              <w:rPr>
                <w:rFonts w:ascii="Calibri" w:hAnsi="Calibri"/>
                <w:sz w:val="22"/>
                <w:szCs w:val="22"/>
              </w:rPr>
              <w:t>1.1</w:t>
            </w:r>
            <w:r w:rsidR="00EE7EB2" w:rsidRPr="00B77F8B">
              <w:rPr>
                <w:rFonts w:ascii="Calibri" w:hAnsi="Calibri"/>
                <w:sz w:val="22"/>
                <w:szCs w:val="22"/>
              </w:rPr>
              <w:t xml:space="preserve"> Purpose</w:t>
            </w:r>
            <w:r w:rsidR="0021123F" w:rsidRPr="00B77F8B">
              <w:rPr>
                <w:rFonts w:ascii="Calibri" w:hAnsi="Calibri"/>
                <w:sz w:val="22"/>
                <w:szCs w:val="22"/>
              </w:rPr>
              <w:t>)</w:t>
            </w:r>
          </w:p>
        </w:tc>
        <w:tc>
          <w:tcPr>
            <w:tcW w:w="5640" w:type="dxa"/>
          </w:tcPr>
          <w:p w14:paraId="2EDC7B5B" w14:textId="27EDA275" w:rsidR="0021123F" w:rsidRPr="00B77F8B" w:rsidRDefault="001F6992" w:rsidP="001F197D">
            <w:pPr>
              <w:contextualSpacing/>
              <w:rPr>
                <w:rFonts w:ascii="Calibri" w:hAnsi="Calibri"/>
                <w:sz w:val="22"/>
                <w:szCs w:val="22"/>
              </w:rPr>
            </w:pPr>
            <w:r w:rsidRPr="00B77F8B">
              <w:rPr>
                <w:rFonts w:ascii="Calibri" w:hAnsi="Calibri"/>
                <w:sz w:val="22"/>
                <w:szCs w:val="22"/>
              </w:rPr>
              <w:t xml:space="preserve">The State of Hawaii </w:t>
            </w:r>
            <w:r w:rsidR="0021123F" w:rsidRPr="00B77F8B">
              <w:rPr>
                <w:rFonts w:ascii="Calibri" w:hAnsi="Calibri"/>
                <w:sz w:val="22"/>
                <w:szCs w:val="22"/>
              </w:rPr>
              <w:t xml:space="preserve">in conjunction is seeking Contractor(s) to </w:t>
            </w:r>
            <w:r w:rsidR="00996695">
              <w:rPr>
                <w:rFonts w:ascii="Calibri" w:hAnsi="Calibri"/>
                <w:sz w:val="22"/>
                <w:szCs w:val="22"/>
              </w:rPr>
              <w:t>trim and remove</w:t>
            </w:r>
            <w:r w:rsidR="00A4642E" w:rsidRPr="00B77F8B">
              <w:rPr>
                <w:rFonts w:ascii="Calibri" w:hAnsi="Calibri"/>
                <w:sz w:val="22"/>
                <w:szCs w:val="22"/>
              </w:rPr>
              <w:t xml:space="preserve"> the vegetation</w:t>
            </w:r>
            <w:r w:rsidR="00996695">
              <w:rPr>
                <w:rFonts w:ascii="Calibri" w:hAnsi="Calibri"/>
                <w:sz w:val="22"/>
                <w:szCs w:val="22"/>
              </w:rPr>
              <w:t>/trees.</w:t>
            </w:r>
          </w:p>
        </w:tc>
      </w:tr>
      <w:tr w:rsidR="00B77F8B" w:rsidRPr="00B77F8B" w14:paraId="22D8F151" w14:textId="77777777" w:rsidTr="0021123F">
        <w:trPr>
          <w:trHeight w:val="1520"/>
        </w:trPr>
        <w:tc>
          <w:tcPr>
            <w:tcW w:w="5700" w:type="dxa"/>
          </w:tcPr>
          <w:p w14:paraId="378F7A55" w14:textId="588FBEE7" w:rsidR="0021123F" w:rsidRPr="00B77F8B" w:rsidRDefault="003047F0" w:rsidP="0021123F">
            <w:pPr>
              <w:contextualSpacing/>
              <w:rPr>
                <w:rFonts w:ascii="Calibri" w:hAnsi="Calibri"/>
                <w:sz w:val="22"/>
                <w:szCs w:val="22"/>
              </w:rPr>
            </w:pPr>
            <w:r w:rsidRPr="00B77F8B">
              <w:rPr>
                <w:rFonts w:ascii="Calibri" w:hAnsi="Calibri"/>
                <w:sz w:val="22"/>
                <w:szCs w:val="22"/>
              </w:rPr>
              <w:t>IFB</w:t>
            </w:r>
            <w:r w:rsidR="0021123F" w:rsidRPr="00B77F8B">
              <w:rPr>
                <w:rFonts w:ascii="Calibri" w:hAnsi="Calibri"/>
                <w:sz w:val="22"/>
                <w:szCs w:val="22"/>
              </w:rPr>
              <w:t xml:space="preserve"> </w:t>
            </w:r>
            <w:r w:rsidR="00164698" w:rsidRPr="00B77F8B">
              <w:rPr>
                <w:rFonts w:ascii="Calibri" w:hAnsi="Calibri"/>
                <w:sz w:val="22"/>
                <w:szCs w:val="22"/>
              </w:rPr>
              <w:t>Point of Contact</w:t>
            </w:r>
            <w:r w:rsidR="0021123F" w:rsidRPr="00B77F8B">
              <w:rPr>
                <w:rFonts w:ascii="Calibri" w:hAnsi="Calibri"/>
                <w:sz w:val="22"/>
                <w:szCs w:val="22"/>
              </w:rPr>
              <w:t xml:space="preserve">: </w:t>
            </w:r>
          </w:p>
          <w:p w14:paraId="1654E9C5" w14:textId="77777777" w:rsidR="0021123F" w:rsidRPr="00B77F8B" w:rsidRDefault="005351C7" w:rsidP="0021123F">
            <w:pPr>
              <w:contextualSpacing/>
              <w:rPr>
                <w:rFonts w:ascii="Calibri" w:hAnsi="Calibri"/>
                <w:sz w:val="22"/>
                <w:szCs w:val="22"/>
              </w:rPr>
            </w:pPr>
            <w:r w:rsidRPr="00B77F8B">
              <w:rPr>
                <w:rFonts w:ascii="Calibri" w:hAnsi="Calibri"/>
                <w:sz w:val="22"/>
                <w:szCs w:val="22"/>
              </w:rPr>
              <w:t xml:space="preserve">(See Section </w:t>
            </w:r>
            <w:r w:rsidR="00A4642E" w:rsidRPr="00B77F8B">
              <w:rPr>
                <w:rFonts w:ascii="Calibri" w:hAnsi="Calibri"/>
                <w:sz w:val="22"/>
                <w:szCs w:val="22"/>
              </w:rPr>
              <w:t>1.6</w:t>
            </w:r>
            <w:r w:rsidR="00EE7EB2" w:rsidRPr="00B77F8B">
              <w:rPr>
                <w:rFonts w:ascii="Calibri" w:hAnsi="Calibri"/>
                <w:sz w:val="22"/>
                <w:szCs w:val="22"/>
              </w:rPr>
              <w:t xml:space="preserve"> State Contract Administrator</w:t>
            </w:r>
            <w:r w:rsidR="0021123F" w:rsidRPr="00B77F8B">
              <w:rPr>
                <w:rFonts w:ascii="Calibri" w:hAnsi="Calibri"/>
                <w:sz w:val="22"/>
                <w:szCs w:val="22"/>
              </w:rPr>
              <w:t>)</w:t>
            </w:r>
          </w:p>
          <w:p w14:paraId="5298EAB4" w14:textId="77777777" w:rsidR="0021123F" w:rsidRPr="00B77F8B" w:rsidRDefault="0021123F" w:rsidP="0021123F">
            <w:pPr>
              <w:contextualSpacing/>
              <w:rPr>
                <w:rFonts w:ascii="Calibri" w:hAnsi="Calibri"/>
                <w:sz w:val="22"/>
                <w:szCs w:val="22"/>
              </w:rPr>
            </w:pPr>
          </w:p>
          <w:p w14:paraId="4F70E7D0" w14:textId="77777777" w:rsidR="0021123F" w:rsidRPr="00B77F8B" w:rsidRDefault="0021123F" w:rsidP="0021123F">
            <w:pPr>
              <w:contextualSpacing/>
              <w:rPr>
                <w:rFonts w:ascii="Calibri" w:hAnsi="Calibri"/>
                <w:sz w:val="22"/>
                <w:szCs w:val="22"/>
              </w:rPr>
            </w:pPr>
          </w:p>
        </w:tc>
        <w:tc>
          <w:tcPr>
            <w:tcW w:w="5640" w:type="dxa"/>
          </w:tcPr>
          <w:p w14:paraId="3979EA09" w14:textId="77777777" w:rsidR="0021123F" w:rsidRPr="00B77F8B" w:rsidRDefault="0021123F" w:rsidP="0021123F">
            <w:pPr>
              <w:contextualSpacing/>
              <w:rPr>
                <w:rFonts w:ascii="Calibri" w:hAnsi="Calibri"/>
                <w:sz w:val="22"/>
                <w:szCs w:val="22"/>
              </w:rPr>
            </w:pPr>
            <w:r w:rsidRPr="00B77F8B">
              <w:rPr>
                <w:rFonts w:ascii="Calibri" w:hAnsi="Calibri"/>
                <w:sz w:val="22"/>
                <w:szCs w:val="22"/>
              </w:rPr>
              <w:t>Buyer Name</w:t>
            </w:r>
            <w:r w:rsidR="001F6992" w:rsidRPr="00B77F8B">
              <w:rPr>
                <w:rFonts w:ascii="Calibri" w:hAnsi="Calibri"/>
                <w:sz w:val="22"/>
                <w:szCs w:val="22"/>
              </w:rPr>
              <w:t xml:space="preserve"> –</w:t>
            </w:r>
            <w:r w:rsidR="00757B6E" w:rsidRPr="00B77F8B">
              <w:rPr>
                <w:rFonts w:ascii="Calibri" w:hAnsi="Calibri"/>
                <w:sz w:val="22"/>
                <w:szCs w:val="22"/>
              </w:rPr>
              <w:t>Darlene Bryant-Takamatsu or Patti Miyashiro</w:t>
            </w:r>
          </w:p>
          <w:p w14:paraId="15141C16" w14:textId="77777777" w:rsidR="0021123F" w:rsidRPr="00B77F8B" w:rsidRDefault="0021123F" w:rsidP="0021123F">
            <w:pPr>
              <w:contextualSpacing/>
              <w:rPr>
                <w:rFonts w:ascii="Calibri" w:hAnsi="Calibri"/>
                <w:sz w:val="22"/>
                <w:szCs w:val="22"/>
              </w:rPr>
            </w:pPr>
            <w:r w:rsidRPr="00B77F8B">
              <w:rPr>
                <w:rFonts w:ascii="Calibri" w:hAnsi="Calibri"/>
                <w:sz w:val="22"/>
                <w:szCs w:val="22"/>
              </w:rPr>
              <w:t>Agency Name</w:t>
            </w:r>
            <w:r w:rsidR="001F6992" w:rsidRPr="00B77F8B">
              <w:rPr>
                <w:rFonts w:ascii="Calibri" w:hAnsi="Calibri"/>
                <w:sz w:val="22"/>
                <w:szCs w:val="22"/>
              </w:rPr>
              <w:t xml:space="preserve"> – </w:t>
            </w:r>
            <w:r w:rsidR="00757B6E" w:rsidRPr="00B77F8B">
              <w:rPr>
                <w:rFonts w:ascii="Calibri" w:hAnsi="Calibri"/>
                <w:sz w:val="22"/>
                <w:szCs w:val="22"/>
              </w:rPr>
              <w:t>Department of Land and Natural Resources, Land Division</w:t>
            </w:r>
          </w:p>
          <w:p w14:paraId="3F86300A" w14:textId="77777777" w:rsidR="0021123F" w:rsidRPr="00B77F8B" w:rsidRDefault="0021123F" w:rsidP="001F197D">
            <w:pPr>
              <w:contextualSpacing/>
              <w:rPr>
                <w:rFonts w:ascii="Calibri" w:hAnsi="Calibri"/>
                <w:sz w:val="22"/>
                <w:szCs w:val="22"/>
              </w:rPr>
            </w:pPr>
            <w:r w:rsidRPr="00B77F8B">
              <w:rPr>
                <w:rFonts w:ascii="Calibri" w:hAnsi="Calibri"/>
                <w:sz w:val="22"/>
                <w:szCs w:val="22"/>
              </w:rPr>
              <w:t>Agency Address</w:t>
            </w:r>
            <w:r w:rsidR="001F6992" w:rsidRPr="00B77F8B">
              <w:rPr>
                <w:rFonts w:ascii="Calibri" w:hAnsi="Calibri"/>
                <w:sz w:val="22"/>
                <w:szCs w:val="22"/>
              </w:rPr>
              <w:t xml:space="preserve"> – </w:t>
            </w:r>
            <w:r w:rsidR="00757B6E" w:rsidRPr="00B77F8B">
              <w:rPr>
                <w:rFonts w:ascii="Calibri" w:hAnsi="Calibri"/>
                <w:sz w:val="22"/>
                <w:szCs w:val="22"/>
              </w:rPr>
              <w:t>1151 Punchbowl Street, Room 220</w:t>
            </w:r>
          </w:p>
          <w:p w14:paraId="19EDC461" w14:textId="4C584FF1" w:rsidR="0021123F" w:rsidRPr="00B77F8B" w:rsidRDefault="0021123F" w:rsidP="0021123F">
            <w:pPr>
              <w:contextualSpacing/>
              <w:rPr>
                <w:rFonts w:ascii="Calibri" w:hAnsi="Calibri"/>
                <w:sz w:val="22"/>
                <w:szCs w:val="22"/>
              </w:rPr>
            </w:pPr>
            <w:r w:rsidRPr="00B77F8B">
              <w:rPr>
                <w:rFonts w:ascii="Calibri" w:hAnsi="Calibri"/>
                <w:sz w:val="22"/>
                <w:szCs w:val="22"/>
              </w:rPr>
              <w:t>Buyer email</w:t>
            </w:r>
            <w:r w:rsidR="001F6992" w:rsidRPr="00B77F8B">
              <w:rPr>
                <w:rFonts w:ascii="Calibri" w:hAnsi="Calibri"/>
                <w:sz w:val="22"/>
                <w:szCs w:val="22"/>
              </w:rPr>
              <w:t xml:space="preserve"> – </w:t>
            </w:r>
            <w:r w:rsidR="00435C8E" w:rsidRPr="00B77F8B">
              <w:rPr>
                <w:rFonts w:ascii="Calibri" w:hAnsi="Calibri"/>
                <w:sz w:val="22"/>
                <w:szCs w:val="22"/>
              </w:rPr>
              <w:t xml:space="preserve">darlene.bryant@hawaii.gov / </w:t>
            </w:r>
            <w:r w:rsidR="00DD588D" w:rsidRPr="00B77F8B">
              <w:rPr>
                <w:rFonts w:ascii="Calibri" w:hAnsi="Calibri"/>
                <w:sz w:val="22"/>
                <w:szCs w:val="22"/>
              </w:rPr>
              <w:t>barry.w.cheung</w:t>
            </w:r>
            <w:r w:rsidR="00435C8E" w:rsidRPr="00B77F8B">
              <w:rPr>
                <w:rFonts w:ascii="Calibri" w:hAnsi="Calibri"/>
                <w:sz w:val="22"/>
                <w:szCs w:val="22"/>
              </w:rPr>
              <w:t>@hawaii.gov</w:t>
            </w:r>
          </w:p>
          <w:p w14:paraId="5193816C" w14:textId="77777777" w:rsidR="0021123F" w:rsidRPr="00B77F8B" w:rsidRDefault="0021123F" w:rsidP="001F197D">
            <w:pPr>
              <w:contextualSpacing/>
              <w:rPr>
                <w:rFonts w:ascii="Calibri" w:hAnsi="Calibri"/>
                <w:sz w:val="22"/>
                <w:szCs w:val="22"/>
              </w:rPr>
            </w:pPr>
            <w:r w:rsidRPr="00B77F8B">
              <w:rPr>
                <w:rFonts w:ascii="Calibri" w:hAnsi="Calibri"/>
                <w:sz w:val="22"/>
                <w:szCs w:val="22"/>
              </w:rPr>
              <w:t>Buyer Phone</w:t>
            </w:r>
            <w:r w:rsidR="001F6992" w:rsidRPr="00B77F8B">
              <w:rPr>
                <w:rFonts w:ascii="Calibri" w:hAnsi="Calibri"/>
                <w:sz w:val="22"/>
                <w:szCs w:val="22"/>
              </w:rPr>
              <w:t xml:space="preserve"> – </w:t>
            </w:r>
            <w:r w:rsidR="00435C8E" w:rsidRPr="00B77F8B">
              <w:rPr>
                <w:rFonts w:ascii="Calibri" w:hAnsi="Calibri"/>
                <w:sz w:val="22"/>
                <w:szCs w:val="22"/>
              </w:rPr>
              <w:t>(808) 587-0447/587-0408</w:t>
            </w:r>
          </w:p>
        </w:tc>
      </w:tr>
      <w:tr w:rsidR="00B77F8B" w:rsidRPr="00B77F8B" w14:paraId="098E213D" w14:textId="77777777" w:rsidTr="0021123F">
        <w:trPr>
          <w:trHeight w:val="315"/>
        </w:trPr>
        <w:tc>
          <w:tcPr>
            <w:tcW w:w="5700" w:type="dxa"/>
          </w:tcPr>
          <w:p w14:paraId="77AE652C" w14:textId="10C9A188" w:rsidR="0021123F" w:rsidRPr="00B77F8B" w:rsidRDefault="00D00F96" w:rsidP="0021123F">
            <w:pPr>
              <w:contextualSpacing/>
              <w:rPr>
                <w:rFonts w:ascii="Calibri" w:hAnsi="Calibri"/>
                <w:sz w:val="22"/>
                <w:szCs w:val="22"/>
              </w:rPr>
            </w:pPr>
            <w:r w:rsidRPr="00B77F8B">
              <w:rPr>
                <w:rFonts w:ascii="Calibri" w:hAnsi="Calibri"/>
                <w:sz w:val="22"/>
                <w:szCs w:val="22"/>
              </w:rPr>
              <w:t>Submit</w:t>
            </w:r>
            <w:r w:rsidR="0021123F" w:rsidRPr="00B77F8B">
              <w:rPr>
                <w:rFonts w:ascii="Calibri" w:hAnsi="Calibri"/>
                <w:sz w:val="22"/>
                <w:szCs w:val="22"/>
              </w:rPr>
              <w:t xml:space="preserve"> </w:t>
            </w:r>
            <w:r w:rsidR="007508FA" w:rsidRPr="00B77F8B">
              <w:rPr>
                <w:rFonts w:ascii="Calibri" w:hAnsi="Calibri"/>
                <w:sz w:val="22"/>
                <w:szCs w:val="22"/>
              </w:rPr>
              <w:t>bid quote</w:t>
            </w:r>
            <w:r w:rsidRPr="00B77F8B">
              <w:rPr>
                <w:rFonts w:ascii="Calibri" w:hAnsi="Calibri"/>
                <w:sz w:val="22"/>
                <w:szCs w:val="22"/>
              </w:rPr>
              <w:t xml:space="preserve">s </w:t>
            </w:r>
            <w:r w:rsidR="0021123F" w:rsidRPr="00B77F8B">
              <w:rPr>
                <w:rFonts w:ascii="Calibri" w:hAnsi="Calibri"/>
                <w:sz w:val="22"/>
                <w:szCs w:val="22"/>
              </w:rPr>
              <w:t xml:space="preserve">electronically via </w:t>
            </w:r>
            <w:r w:rsidR="00887AFE" w:rsidRPr="00B77F8B">
              <w:rPr>
                <w:rFonts w:ascii="Calibri" w:hAnsi="Calibri"/>
                <w:sz w:val="22"/>
                <w:szCs w:val="22"/>
              </w:rPr>
              <w:t xml:space="preserve">Hawaii Electronic Procurement </w:t>
            </w:r>
            <w:r w:rsidR="006D4ED2" w:rsidRPr="00B77F8B">
              <w:rPr>
                <w:rFonts w:ascii="Calibri" w:hAnsi="Calibri"/>
                <w:sz w:val="22"/>
                <w:szCs w:val="22"/>
              </w:rPr>
              <w:t>System (</w:t>
            </w:r>
            <w:r w:rsidR="00887AFE" w:rsidRPr="00B77F8B">
              <w:rPr>
                <w:rFonts w:ascii="Calibri" w:hAnsi="Calibri"/>
                <w:sz w:val="22"/>
                <w:szCs w:val="22"/>
              </w:rPr>
              <w:t>HIePRO</w:t>
            </w:r>
            <w:r w:rsidR="006D4ED2" w:rsidRPr="00B77F8B">
              <w:rPr>
                <w:rFonts w:ascii="Calibri" w:hAnsi="Calibri"/>
                <w:sz w:val="22"/>
                <w:szCs w:val="22"/>
              </w:rPr>
              <w:t>)</w:t>
            </w:r>
            <w:r w:rsidR="0021123F" w:rsidRPr="00B77F8B">
              <w:rPr>
                <w:rFonts w:ascii="Calibri" w:hAnsi="Calibri"/>
                <w:sz w:val="22"/>
                <w:szCs w:val="22"/>
              </w:rPr>
              <w:t>:</w:t>
            </w:r>
          </w:p>
          <w:p w14:paraId="786C4463" w14:textId="0ABE811A" w:rsidR="0021123F" w:rsidRPr="00B77F8B" w:rsidRDefault="007B214C" w:rsidP="004577F4">
            <w:pPr>
              <w:contextualSpacing/>
              <w:rPr>
                <w:rFonts w:ascii="Calibri" w:hAnsi="Calibri"/>
                <w:sz w:val="22"/>
                <w:szCs w:val="22"/>
              </w:rPr>
            </w:pPr>
            <w:r w:rsidRPr="00B77F8B">
              <w:rPr>
                <w:rFonts w:ascii="Calibri" w:hAnsi="Calibri"/>
                <w:sz w:val="22"/>
                <w:szCs w:val="22"/>
              </w:rPr>
              <w:t xml:space="preserve">(See Section </w:t>
            </w:r>
            <w:r w:rsidR="00435C8E" w:rsidRPr="00B77F8B">
              <w:rPr>
                <w:rFonts w:ascii="Calibri" w:hAnsi="Calibri"/>
                <w:sz w:val="22"/>
                <w:szCs w:val="22"/>
              </w:rPr>
              <w:t>2.2</w:t>
            </w:r>
            <w:r w:rsidR="00EE7EB2" w:rsidRPr="00B77F8B">
              <w:rPr>
                <w:rFonts w:ascii="Calibri" w:hAnsi="Calibri"/>
                <w:sz w:val="22"/>
                <w:szCs w:val="22"/>
              </w:rPr>
              <w:t xml:space="preserve"> Electronic Submission of </w:t>
            </w:r>
            <w:r w:rsidR="007508FA" w:rsidRPr="00B77F8B">
              <w:rPr>
                <w:rFonts w:ascii="Calibri" w:hAnsi="Calibri"/>
                <w:sz w:val="22"/>
                <w:szCs w:val="22"/>
              </w:rPr>
              <w:t>Bid quote</w:t>
            </w:r>
            <w:r w:rsidR="00EE7EB2" w:rsidRPr="00B77F8B">
              <w:rPr>
                <w:rFonts w:ascii="Calibri" w:hAnsi="Calibri"/>
                <w:sz w:val="22"/>
                <w:szCs w:val="22"/>
              </w:rPr>
              <w:t>s</w:t>
            </w:r>
            <w:r w:rsidR="0021123F" w:rsidRPr="00B77F8B">
              <w:rPr>
                <w:rFonts w:ascii="Calibri" w:hAnsi="Calibri"/>
                <w:sz w:val="22"/>
                <w:szCs w:val="22"/>
              </w:rPr>
              <w:t>)</w:t>
            </w:r>
          </w:p>
          <w:p w14:paraId="6C889075" w14:textId="77777777" w:rsidR="00200920" w:rsidRPr="00B77F8B" w:rsidRDefault="00200920" w:rsidP="004577F4">
            <w:pPr>
              <w:contextualSpacing/>
              <w:rPr>
                <w:rFonts w:ascii="Calibri" w:hAnsi="Calibri"/>
                <w:sz w:val="22"/>
                <w:szCs w:val="22"/>
              </w:rPr>
            </w:pPr>
          </w:p>
        </w:tc>
        <w:tc>
          <w:tcPr>
            <w:tcW w:w="5640" w:type="dxa"/>
          </w:tcPr>
          <w:p w14:paraId="773D6665" w14:textId="1D98897A" w:rsidR="0021123F" w:rsidRPr="00B77F8B" w:rsidRDefault="0021123F" w:rsidP="003F0E7A">
            <w:pPr>
              <w:contextualSpacing/>
              <w:rPr>
                <w:rFonts w:ascii="Calibri" w:hAnsi="Calibri"/>
                <w:sz w:val="22"/>
                <w:szCs w:val="22"/>
              </w:rPr>
            </w:pPr>
            <w:r w:rsidRPr="00B77F8B">
              <w:rPr>
                <w:rFonts w:ascii="Calibri" w:hAnsi="Calibri"/>
                <w:sz w:val="22"/>
                <w:szCs w:val="22"/>
              </w:rPr>
              <w:t>Electronic Submission</w:t>
            </w:r>
            <w:r w:rsidR="007508FA" w:rsidRPr="00B77F8B">
              <w:rPr>
                <w:rFonts w:ascii="Calibri" w:hAnsi="Calibri"/>
                <w:sz w:val="22"/>
                <w:szCs w:val="22"/>
              </w:rPr>
              <w:t xml:space="preserve"> of </w:t>
            </w:r>
            <w:r w:rsidR="007508FA" w:rsidRPr="00B77F8B">
              <w:rPr>
                <w:rFonts w:ascii="Calibri" w:hAnsi="Calibri"/>
                <w:b/>
                <w:bCs/>
                <w:sz w:val="22"/>
                <w:szCs w:val="22"/>
              </w:rPr>
              <w:t>bid quote per line item</w:t>
            </w:r>
            <w:r w:rsidR="007508FA" w:rsidRPr="00B77F8B">
              <w:rPr>
                <w:rFonts w:ascii="Calibri" w:hAnsi="Calibri"/>
                <w:sz w:val="22"/>
                <w:szCs w:val="22"/>
              </w:rPr>
              <w:t xml:space="preserve">. </w:t>
            </w:r>
            <w:r w:rsidR="003F0E7A" w:rsidRPr="00B77F8B">
              <w:rPr>
                <w:rFonts w:ascii="Calibri" w:hAnsi="Calibri"/>
                <w:sz w:val="22"/>
                <w:szCs w:val="22"/>
              </w:rPr>
              <w:t xml:space="preserve">Jobs are awarded by individual line items and not the total bid amount. </w:t>
            </w:r>
          </w:p>
        </w:tc>
      </w:tr>
      <w:tr w:rsidR="00B77F8B" w:rsidRPr="00B77F8B" w14:paraId="07CFCD8B" w14:textId="77777777" w:rsidTr="0021123F">
        <w:trPr>
          <w:trHeight w:val="270"/>
        </w:trPr>
        <w:tc>
          <w:tcPr>
            <w:tcW w:w="5700" w:type="dxa"/>
          </w:tcPr>
          <w:p w14:paraId="539950E3" w14:textId="77777777" w:rsidR="0021123F" w:rsidRPr="00B77F8B" w:rsidRDefault="0021123F" w:rsidP="0021123F">
            <w:pPr>
              <w:contextualSpacing/>
              <w:rPr>
                <w:rFonts w:ascii="Calibri" w:hAnsi="Calibri"/>
                <w:sz w:val="22"/>
                <w:szCs w:val="22"/>
              </w:rPr>
            </w:pPr>
            <w:r w:rsidRPr="00B77F8B">
              <w:rPr>
                <w:rFonts w:ascii="Calibri" w:hAnsi="Calibri"/>
                <w:sz w:val="22"/>
                <w:szCs w:val="22"/>
              </w:rPr>
              <w:t xml:space="preserve">Deadline </w:t>
            </w:r>
            <w:r w:rsidR="00391846" w:rsidRPr="00B77F8B">
              <w:rPr>
                <w:rFonts w:ascii="Calibri" w:hAnsi="Calibri"/>
                <w:sz w:val="22"/>
                <w:szCs w:val="22"/>
              </w:rPr>
              <w:t>to</w:t>
            </w:r>
            <w:r w:rsidRPr="00B77F8B">
              <w:rPr>
                <w:rFonts w:ascii="Calibri" w:hAnsi="Calibri"/>
                <w:sz w:val="22"/>
                <w:szCs w:val="22"/>
              </w:rPr>
              <w:t xml:space="preserve"> Receive Questions:</w:t>
            </w:r>
          </w:p>
          <w:p w14:paraId="3BC109CE" w14:textId="77777777" w:rsidR="0021123F" w:rsidRPr="00B77F8B" w:rsidRDefault="0021123F" w:rsidP="003F31F2">
            <w:pPr>
              <w:rPr>
                <w:rFonts w:ascii="Calibri" w:hAnsi="Calibri"/>
                <w:sz w:val="22"/>
                <w:szCs w:val="22"/>
              </w:rPr>
            </w:pPr>
            <w:r w:rsidRPr="00B77F8B">
              <w:rPr>
                <w:rFonts w:ascii="Calibri" w:hAnsi="Calibri"/>
                <w:sz w:val="22"/>
                <w:szCs w:val="22"/>
              </w:rPr>
              <w:t>(See Section</w:t>
            </w:r>
            <w:r w:rsidR="00AC3054" w:rsidRPr="00B77F8B">
              <w:rPr>
                <w:rFonts w:ascii="Calibri" w:hAnsi="Calibri"/>
                <w:sz w:val="22"/>
                <w:szCs w:val="22"/>
              </w:rPr>
              <w:t xml:space="preserve">s </w:t>
            </w:r>
            <w:r w:rsidR="00CD57B7" w:rsidRPr="00B77F8B">
              <w:rPr>
                <w:rFonts w:ascii="Calibri" w:hAnsi="Calibri"/>
                <w:sz w:val="22"/>
                <w:szCs w:val="22"/>
              </w:rPr>
              <w:t>1.3</w:t>
            </w:r>
            <w:r w:rsidR="00AC3054" w:rsidRPr="00B77F8B">
              <w:rPr>
                <w:rFonts w:ascii="Calibri" w:hAnsi="Calibri"/>
                <w:sz w:val="22"/>
                <w:szCs w:val="22"/>
              </w:rPr>
              <w:t xml:space="preserve"> </w:t>
            </w:r>
            <w:r w:rsidR="00EE7EB2" w:rsidRPr="00B77F8B">
              <w:rPr>
                <w:rFonts w:ascii="Calibri" w:hAnsi="Calibri"/>
                <w:sz w:val="22"/>
                <w:szCs w:val="22"/>
              </w:rPr>
              <w:t>Schedu</w:t>
            </w:r>
            <w:r w:rsidR="00B318EB" w:rsidRPr="00B77F8B">
              <w:rPr>
                <w:rFonts w:ascii="Calibri" w:hAnsi="Calibri"/>
                <w:sz w:val="22"/>
                <w:szCs w:val="22"/>
              </w:rPr>
              <w:t xml:space="preserve">le and Significant Dates and </w:t>
            </w:r>
            <w:r w:rsidR="00CD57B7" w:rsidRPr="00B77F8B">
              <w:rPr>
                <w:rFonts w:ascii="Calibri" w:hAnsi="Calibri"/>
                <w:sz w:val="22"/>
                <w:szCs w:val="22"/>
              </w:rPr>
              <w:t>2.6</w:t>
            </w:r>
            <w:r w:rsidR="00EE7EB2" w:rsidRPr="00B77F8B">
              <w:rPr>
                <w:rFonts w:ascii="Calibri" w:hAnsi="Calibri"/>
                <w:sz w:val="22"/>
                <w:szCs w:val="22"/>
              </w:rPr>
              <w:t xml:space="preserve"> Electronic Submission of Questions</w:t>
            </w:r>
            <w:r w:rsidRPr="00B77F8B">
              <w:rPr>
                <w:rFonts w:ascii="Calibri" w:hAnsi="Calibri"/>
                <w:sz w:val="22"/>
                <w:szCs w:val="22"/>
              </w:rPr>
              <w:t>)</w:t>
            </w:r>
          </w:p>
        </w:tc>
        <w:tc>
          <w:tcPr>
            <w:tcW w:w="5640" w:type="dxa"/>
          </w:tcPr>
          <w:p w14:paraId="77A1E88B" w14:textId="5A4D6E4F" w:rsidR="001F197D" w:rsidRPr="00B77F8B" w:rsidRDefault="00996695" w:rsidP="001F197D">
            <w:pPr>
              <w:contextualSpacing/>
              <w:rPr>
                <w:rFonts w:ascii="Calibri" w:hAnsi="Calibri"/>
                <w:sz w:val="22"/>
                <w:szCs w:val="22"/>
              </w:rPr>
            </w:pPr>
            <w:r>
              <w:rPr>
                <w:rFonts w:ascii="Calibri" w:hAnsi="Calibri"/>
                <w:sz w:val="22"/>
                <w:szCs w:val="22"/>
              </w:rPr>
              <w:t>7/27</w:t>
            </w:r>
            <w:r w:rsidR="00264E21" w:rsidRPr="00B77F8B">
              <w:rPr>
                <w:rFonts w:ascii="Calibri" w:hAnsi="Calibri"/>
                <w:sz w:val="22"/>
                <w:szCs w:val="22"/>
              </w:rPr>
              <w:t>/2026</w:t>
            </w:r>
            <w:r w:rsidR="00CD57B7" w:rsidRPr="00B77F8B">
              <w:rPr>
                <w:rFonts w:ascii="Calibri" w:hAnsi="Calibri"/>
                <w:sz w:val="22"/>
                <w:szCs w:val="22"/>
              </w:rPr>
              <w:t xml:space="preserve">, 4:00 P.M. </w:t>
            </w:r>
            <w:r w:rsidR="001F197D" w:rsidRPr="00B77F8B">
              <w:rPr>
                <w:rFonts w:ascii="Calibri" w:hAnsi="Calibri"/>
                <w:sz w:val="22"/>
                <w:szCs w:val="22"/>
              </w:rPr>
              <w:t>Hawaii Standard Time (HST)</w:t>
            </w:r>
            <w:r w:rsidR="00BB58A7" w:rsidRPr="00B77F8B">
              <w:rPr>
                <w:rFonts w:ascii="Calibri" w:hAnsi="Calibri"/>
                <w:sz w:val="22"/>
                <w:szCs w:val="22"/>
              </w:rPr>
              <w:t>*</w:t>
            </w:r>
          </w:p>
          <w:p w14:paraId="19630BFE" w14:textId="77777777" w:rsidR="0021123F" w:rsidRPr="00B77F8B" w:rsidRDefault="0021123F" w:rsidP="00852529">
            <w:pPr>
              <w:contextualSpacing/>
              <w:rPr>
                <w:rFonts w:ascii="Calibri" w:hAnsi="Calibri"/>
                <w:sz w:val="22"/>
                <w:szCs w:val="22"/>
              </w:rPr>
            </w:pPr>
          </w:p>
        </w:tc>
      </w:tr>
      <w:tr w:rsidR="00B77F8B" w:rsidRPr="00B77F8B" w14:paraId="0AC6B296" w14:textId="77777777" w:rsidTr="0021123F">
        <w:trPr>
          <w:trHeight w:val="270"/>
        </w:trPr>
        <w:tc>
          <w:tcPr>
            <w:tcW w:w="5700" w:type="dxa"/>
          </w:tcPr>
          <w:p w14:paraId="4A0CFECC" w14:textId="77777777" w:rsidR="0021123F" w:rsidRPr="00B77F8B" w:rsidRDefault="0021123F" w:rsidP="0021123F">
            <w:pPr>
              <w:contextualSpacing/>
              <w:rPr>
                <w:rFonts w:ascii="Calibri" w:hAnsi="Calibri"/>
                <w:sz w:val="22"/>
                <w:szCs w:val="22"/>
              </w:rPr>
            </w:pPr>
            <w:r w:rsidRPr="00B77F8B">
              <w:rPr>
                <w:rFonts w:ascii="Calibri" w:hAnsi="Calibri"/>
                <w:sz w:val="22"/>
                <w:szCs w:val="22"/>
              </w:rPr>
              <w:t>Question &amp; Answers:</w:t>
            </w:r>
          </w:p>
          <w:p w14:paraId="6F97C5E0" w14:textId="77777777" w:rsidR="0021123F" w:rsidRPr="00B77F8B" w:rsidRDefault="006D23AD" w:rsidP="003F31F2">
            <w:pPr>
              <w:contextualSpacing/>
              <w:rPr>
                <w:rFonts w:ascii="Calibri" w:hAnsi="Calibri"/>
                <w:sz w:val="22"/>
                <w:szCs w:val="22"/>
              </w:rPr>
            </w:pPr>
            <w:r w:rsidRPr="00B77F8B">
              <w:rPr>
                <w:rFonts w:ascii="Calibri" w:hAnsi="Calibri"/>
                <w:sz w:val="22"/>
                <w:szCs w:val="22"/>
              </w:rPr>
              <w:t>(</w:t>
            </w:r>
            <w:r w:rsidR="00AF36E6" w:rsidRPr="00B77F8B">
              <w:rPr>
                <w:rFonts w:ascii="Calibri" w:hAnsi="Calibri"/>
                <w:sz w:val="22"/>
                <w:szCs w:val="22"/>
              </w:rPr>
              <w:t xml:space="preserve">Sections </w:t>
            </w:r>
            <w:r w:rsidR="00CD57B7" w:rsidRPr="00B77F8B">
              <w:rPr>
                <w:rFonts w:ascii="Calibri" w:hAnsi="Calibri"/>
                <w:sz w:val="22"/>
                <w:szCs w:val="22"/>
              </w:rPr>
              <w:t>1.3</w:t>
            </w:r>
            <w:r w:rsidR="00AF36E6" w:rsidRPr="00B77F8B">
              <w:rPr>
                <w:rFonts w:ascii="Calibri" w:hAnsi="Calibri"/>
                <w:sz w:val="22"/>
                <w:szCs w:val="22"/>
              </w:rPr>
              <w:t xml:space="preserve"> Schedule and Significant Dates and </w:t>
            </w:r>
            <w:r w:rsidR="00CD57B7" w:rsidRPr="00B77F8B">
              <w:rPr>
                <w:rFonts w:ascii="Calibri" w:hAnsi="Calibri"/>
                <w:sz w:val="22"/>
                <w:szCs w:val="22"/>
              </w:rPr>
              <w:t>2.6</w:t>
            </w:r>
            <w:r w:rsidR="00EE7EB2" w:rsidRPr="00B77F8B">
              <w:rPr>
                <w:rFonts w:ascii="Calibri" w:hAnsi="Calibri"/>
                <w:sz w:val="22"/>
                <w:szCs w:val="22"/>
              </w:rPr>
              <w:t xml:space="preserve"> Electronic Submission of Questions</w:t>
            </w:r>
            <w:r w:rsidR="0021123F" w:rsidRPr="00B77F8B">
              <w:rPr>
                <w:rFonts w:ascii="Calibri" w:hAnsi="Calibri"/>
                <w:sz w:val="22"/>
                <w:szCs w:val="22"/>
              </w:rPr>
              <w:t>)</w:t>
            </w:r>
          </w:p>
        </w:tc>
        <w:tc>
          <w:tcPr>
            <w:tcW w:w="5640" w:type="dxa"/>
          </w:tcPr>
          <w:p w14:paraId="2C8F268D" w14:textId="77777777" w:rsidR="0021123F" w:rsidRPr="00B77F8B" w:rsidRDefault="0021123F" w:rsidP="0021123F">
            <w:pPr>
              <w:tabs>
                <w:tab w:val="left" w:pos="0"/>
              </w:tabs>
              <w:suppressAutoHyphens/>
              <w:spacing w:line="240" w:lineRule="atLeast"/>
              <w:rPr>
                <w:rFonts w:ascii="Calibri" w:hAnsi="Calibri" w:cs="Arial"/>
                <w:sz w:val="22"/>
                <w:szCs w:val="22"/>
              </w:rPr>
            </w:pPr>
            <w:r w:rsidRPr="00B77F8B">
              <w:rPr>
                <w:rFonts w:ascii="Calibri" w:hAnsi="Calibri" w:cs="Arial"/>
                <w:sz w:val="22"/>
                <w:szCs w:val="22"/>
              </w:rPr>
              <w:t xml:space="preserve">All questions, </w:t>
            </w:r>
            <w:r w:rsidRPr="00B77F8B">
              <w:rPr>
                <w:rFonts w:ascii="Calibri" w:hAnsi="Calibri"/>
                <w:sz w:val="22"/>
                <w:szCs w:val="22"/>
              </w:rPr>
              <w:t>including those about Terms and Conditions,</w:t>
            </w:r>
            <w:r w:rsidRPr="00B77F8B">
              <w:rPr>
                <w:rFonts w:ascii="Calibri" w:hAnsi="Calibri" w:cs="Arial"/>
                <w:sz w:val="22"/>
                <w:szCs w:val="22"/>
              </w:rPr>
              <w:t xml:space="preserve"> must be submitted </w:t>
            </w:r>
            <w:r w:rsidR="00AC3054" w:rsidRPr="00B77F8B">
              <w:rPr>
                <w:rFonts w:ascii="Calibri" w:hAnsi="Calibri" w:cs="Arial"/>
                <w:sz w:val="22"/>
                <w:szCs w:val="22"/>
              </w:rPr>
              <w:t xml:space="preserve">through </w:t>
            </w:r>
            <w:r w:rsidR="00CD57B7" w:rsidRPr="00B77F8B">
              <w:rPr>
                <w:rFonts w:ascii="Calibri" w:hAnsi="Calibri" w:cs="Arial"/>
                <w:sz w:val="22"/>
                <w:szCs w:val="22"/>
              </w:rPr>
              <w:t>Hawaii State eProcurement System (HIePRO)</w:t>
            </w:r>
            <w:r w:rsidRPr="00B77F8B">
              <w:rPr>
                <w:rFonts w:ascii="Calibri" w:hAnsi="Calibri" w:cs="Arial"/>
                <w:sz w:val="22"/>
                <w:szCs w:val="22"/>
              </w:rPr>
              <w:t>.</w:t>
            </w:r>
            <w:r w:rsidR="001F197D" w:rsidRPr="00B77F8B">
              <w:rPr>
                <w:rFonts w:ascii="Calibri" w:hAnsi="Calibri" w:cs="Arial"/>
                <w:sz w:val="22"/>
                <w:szCs w:val="22"/>
              </w:rPr>
              <w:t xml:space="preserve"> </w:t>
            </w:r>
            <w:r w:rsidRPr="00B77F8B">
              <w:rPr>
                <w:rFonts w:ascii="Calibri" w:hAnsi="Calibri" w:cs="Arial"/>
                <w:sz w:val="22"/>
                <w:szCs w:val="22"/>
              </w:rPr>
              <w:t>Question</w:t>
            </w:r>
            <w:r w:rsidR="00AC3054" w:rsidRPr="00B77F8B">
              <w:rPr>
                <w:rFonts w:ascii="Calibri" w:hAnsi="Calibri" w:cs="Arial"/>
                <w:sz w:val="22"/>
                <w:szCs w:val="22"/>
              </w:rPr>
              <w:t>s</w:t>
            </w:r>
            <w:r w:rsidRPr="00B77F8B">
              <w:rPr>
                <w:rFonts w:ascii="Calibri" w:hAnsi="Calibri" w:cs="Arial"/>
                <w:sz w:val="22"/>
                <w:szCs w:val="22"/>
              </w:rPr>
              <w:t xml:space="preserve"> must be submitted by the question deadline date</w:t>
            </w:r>
            <w:r w:rsidR="00AC3054" w:rsidRPr="00B77F8B">
              <w:rPr>
                <w:rFonts w:ascii="Calibri" w:hAnsi="Calibri" w:cs="Arial"/>
                <w:sz w:val="22"/>
                <w:szCs w:val="22"/>
              </w:rPr>
              <w:t>.</w:t>
            </w:r>
          </w:p>
        </w:tc>
      </w:tr>
      <w:tr w:rsidR="00B77F8B" w:rsidRPr="00B77F8B" w14:paraId="73E5AC14" w14:textId="77777777" w:rsidTr="0021123F">
        <w:trPr>
          <w:trHeight w:val="440"/>
        </w:trPr>
        <w:tc>
          <w:tcPr>
            <w:tcW w:w="5700" w:type="dxa"/>
          </w:tcPr>
          <w:p w14:paraId="03BDE349" w14:textId="724840BB" w:rsidR="0021123F" w:rsidRPr="00B77F8B" w:rsidRDefault="003047F0" w:rsidP="0021123F">
            <w:pPr>
              <w:contextualSpacing/>
              <w:rPr>
                <w:rFonts w:ascii="Calibri" w:hAnsi="Calibri"/>
                <w:sz w:val="22"/>
                <w:szCs w:val="22"/>
              </w:rPr>
            </w:pPr>
            <w:r w:rsidRPr="00B77F8B">
              <w:rPr>
                <w:rFonts w:ascii="Calibri" w:hAnsi="Calibri"/>
                <w:sz w:val="22"/>
                <w:szCs w:val="22"/>
              </w:rPr>
              <w:t>IFB</w:t>
            </w:r>
            <w:r w:rsidR="0021123F" w:rsidRPr="00B77F8B">
              <w:rPr>
                <w:rFonts w:ascii="Calibri" w:hAnsi="Calibri"/>
                <w:sz w:val="22"/>
                <w:szCs w:val="22"/>
              </w:rPr>
              <w:t xml:space="preserve"> Closing Date:</w:t>
            </w:r>
            <w:r w:rsidR="00AC3054" w:rsidRPr="00B77F8B">
              <w:rPr>
                <w:rFonts w:ascii="Calibri" w:hAnsi="Calibri"/>
                <w:sz w:val="22"/>
                <w:szCs w:val="22"/>
              </w:rPr>
              <w:t xml:space="preserve">  </w:t>
            </w:r>
            <w:r w:rsidR="003F31F2" w:rsidRPr="00B77F8B">
              <w:rPr>
                <w:rFonts w:ascii="Calibri" w:hAnsi="Calibri"/>
                <w:sz w:val="22"/>
                <w:szCs w:val="22"/>
              </w:rPr>
              <w:t xml:space="preserve">(See Section </w:t>
            </w:r>
            <w:r w:rsidR="00CD57B7" w:rsidRPr="00B77F8B">
              <w:rPr>
                <w:rFonts w:ascii="Calibri" w:hAnsi="Calibri"/>
                <w:sz w:val="22"/>
                <w:szCs w:val="22"/>
              </w:rPr>
              <w:t>1.3</w:t>
            </w:r>
            <w:r w:rsidR="00AF36E6" w:rsidRPr="00B77F8B">
              <w:rPr>
                <w:rFonts w:ascii="Calibri" w:hAnsi="Calibri"/>
                <w:sz w:val="22"/>
                <w:szCs w:val="22"/>
              </w:rPr>
              <w:t xml:space="preserve"> Schedule and Significant Dates</w:t>
            </w:r>
            <w:r w:rsidR="00AC3054" w:rsidRPr="00B77F8B">
              <w:rPr>
                <w:rFonts w:ascii="Calibri" w:hAnsi="Calibri"/>
                <w:sz w:val="22"/>
                <w:szCs w:val="22"/>
              </w:rPr>
              <w:t>)</w:t>
            </w:r>
          </w:p>
        </w:tc>
        <w:tc>
          <w:tcPr>
            <w:tcW w:w="5640" w:type="dxa"/>
          </w:tcPr>
          <w:p w14:paraId="26C5233D" w14:textId="7BFEA481" w:rsidR="006D23AD" w:rsidRPr="00B77F8B" w:rsidRDefault="00996695" w:rsidP="004F08C2">
            <w:pPr>
              <w:contextualSpacing/>
              <w:rPr>
                <w:rFonts w:ascii="Calibri" w:hAnsi="Calibri"/>
                <w:sz w:val="22"/>
                <w:szCs w:val="22"/>
              </w:rPr>
            </w:pPr>
            <w:r>
              <w:rPr>
                <w:rFonts w:ascii="Calibri" w:hAnsi="Calibri"/>
                <w:sz w:val="22"/>
                <w:szCs w:val="22"/>
              </w:rPr>
              <w:t>7/30</w:t>
            </w:r>
            <w:r w:rsidR="00264E21" w:rsidRPr="00B77F8B">
              <w:rPr>
                <w:rFonts w:ascii="Calibri" w:hAnsi="Calibri"/>
                <w:sz w:val="22"/>
                <w:szCs w:val="22"/>
              </w:rPr>
              <w:t>/2026</w:t>
            </w:r>
            <w:r w:rsidR="00BB58A7" w:rsidRPr="00B77F8B">
              <w:rPr>
                <w:rFonts w:ascii="Calibri" w:hAnsi="Calibri"/>
                <w:sz w:val="22"/>
                <w:szCs w:val="22"/>
              </w:rPr>
              <w:t>*</w:t>
            </w:r>
          </w:p>
        </w:tc>
      </w:tr>
      <w:tr w:rsidR="00B77F8B" w:rsidRPr="00B77F8B" w14:paraId="243260AE" w14:textId="77777777" w:rsidTr="006D23AD">
        <w:trPr>
          <w:trHeight w:val="413"/>
        </w:trPr>
        <w:tc>
          <w:tcPr>
            <w:tcW w:w="5700" w:type="dxa"/>
          </w:tcPr>
          <w:p w14:paraId="4D078210" w14:textId="5FFA53EE" w:rsidR="0021123F" w:rsidRPr="00B77F8B" w:rsidRDefault="003047F0" w:rsidP="003F31F2">
            <w:pPr>
              <w:contextualSpacing/>
              <w:rPr>
                <w:rFonts w:ascii="Calibri" w:hAnsi="Calibri"/>
                <w:sz w:val="22"/>
                <w:szCs w:val="22"/>
              </w:rPr>
            </w:pPr>
            <w:r w:rsidRPr="00B77F8B">
              <w:rPr>
                <w:rFonts w:ascii="Calibri" w:hAnsi="Calibri"/>
                <w:sz w:val="22"/>
                <w:szCs w:val="22"/>
              </w:rPr>
              <w:t>IFB</w:t>
            </w:r>
            <w:r w:rsidR="0021123F" w:rsidRPr="00B77F8B">
              <w:rPr>
                <w:rFonts w:ascii="Calibri" w:hAnsi="Calibri"/>
                <w:sz w:val="22"/>
                <w:szCs w:val="22"/>
              </w:rPr>
              <w:t xml:space="preserve"> </w:t>
            </w:r>
            <w:r w:rsidR="006D23AD" w:rsidRPr="00B77F8B">
              <w:rPr>
                <w:rFonts w:ascii="Calibri" w:hAnsi="Calibri"/>
                <w:sz w:val="22"/>
                <w:szCs w:val="22"/>
              </w:rPr>
              <w:t>Closing Time</w:t>
            </w:r>
            <w:r w:rsidR="0021123F" w:rsidRPr="00B77F8B">
              <w:rPr>
                <w:rFonts w:ascii="Calibri" w:hAnsi="Calibri"/>
                <w:sz w:val="22"/>
                <w:szCs w:val="22"/>
              </w:rPr>
              <w:t>:</w:t>
            </w:r>
            <w:r w:rsidR="00AC3054" w:rsidRPr="00B77F8B">
              <w:rPr>
                <w:rFonts w:ascii="Calibri" w:hAnsi="Calibri"/>
                <w:sz w:val="22"/>
                <w:szCs w:val="22"/>
              </w:rPr>
              <w:t xml:space="preserve">  (See Section </w:t>
            </w:r>
            <w:r w:rsidR="00CD57B7" w:rsidRPr="00B77F8B">
              <w:rPr>
                <w:rFonts w:ascii="Calibri" w:hAnsi="Calibri"/>
                <w:sz w:val="22"/>
                <w:szCs w:val="22"/>
              </w:rPr>
              <w:t>1.3</w:t>
            </w:r>
            <w:r w:rsidR="00AF36E6" w:rsidRPr="00B77F8B">
              <w:rPr>
                <w:rFonts w:ascii="Calibri" w:hAnsi="Calibri"/>
                <w:sz w:val="22"/>
                <w:szCs w:val="22"/>
              </w:rPr>
              <w:t xml:space="preserve"> Schedule and Significant Dates</w:t>
            </w:r>
            <w:r w:rsidR="00AC3054" w:rsidRPr="00B77F8B">
              <w:rPr>
                <w:rFonts w:ascii="Calibri" w:hAnsi="Calibri"/>
                <w:sz w:val="22"/>
                <w:szCs w:val="22"/>
              </w:rPr>
              <w:t>)</w:t>
            </w:r>
            <w:r w:rsidR="0021123F" w:rsidRPr="00B77F8B">
              <w:rPr>
                <w:rFonts w:ascii="Calibri" w:hAnsi="Calibri"/>
                <w:sz w:val="22"/>
                <w:szCs w:val="22"/>
              </w:rPr>
              <w:t xml:space="preserve"> </w:t>
            </w:r>
          </w:p>
        </w:tc>
        <w:tc>
          <w:tcPr>
            <w:tcW w:w="5640" w:type="dxa"/>
          </w:tcPr>
          <w:p w14:paraId="341570F6" w14:textId="77777777" w:rsidR="00200065" w:rsidRPr="00B77F8B" w:rsidRDefault="00CD57B7" w:rsidP="00200065">
            <w:pPr>
              <w:contextualSpacing/>
              <w:rPr>
                <w:rFonts w:ascii="Calibri" w:hAnsi="Calibri"/>
                <w:sz w:val="22"/>
                <w:szCs w:val="22"/>
              </w:rPr>
            </w:pPr>
            <w:r w:rsidRPr="00B77F8B">
              <w:rPr>
                <w:rFonts w:ascii="Calibri" w:hAnsi="Calibri"/>
                <w:sz w:val="22"/>
                <w:szCs w:val="22"/>
              </w:rPr>
              <w:t xml:space="preserve">2:00 P.M. </w:t>
            </w:r>
            <w:r w:rsidR="00200065" w:rsidRPr="00B77F8B">
              <w:rPr>
                <w:rFonts w:ascii="Calibri" w:hAnsi="Calibri"/>
                <w:sz w:val="22"/>
                <w:szCs w:val="22"/>
              </w:rPr>
              <w:t>Hawaii Standard Time (HST)</w:t>
            </w:r>
            <w:r w:rsidR="00BB58A7" w:rsidRPr="00B77F8B">
              <w:rPr>
                <w:rFonts w:ascii="Calibri" w:hAnsi="Calibri"/>
                <w:sz w:val="22"/>
                <w:szCs w:val="22"/>
              </w:rPr>
              <w:t>*</w:t>
            </w:r>
          </w:p>
          <w:p w14:paraId="359B5C58" w14:textId="77777777" w:rsidR="0021123F" w:rsidRPr="00B77F8B" w:rsidRDefault="0021123F" w:rsidP="0021123F">
            <w:pPr>
              <w:contextualSpacing/>
              <w:rPr>
                <w:rFonts w:ascii="Calibri" w:hAnsi="Calibri"/>
                <w:sz w:val="22"/>
                <w:szCs w:val="22"/>
              </w:rPr>
            </w:pPr>
          </w:p>
        </w:tc>
      </w:tr>
      <w:tr w:rsidR="00B77F8B" w:rsidRPr="00B77F8B" w14:paraId="371F87CA" w14:textId="77777777" w:rsidTr="0021123F">
        <w:tc>
          <w:tcPr>
            <w:tcW w:w="5700" w:type="dxa"/>
          </w:tcPr>
          <w:p w14:paraId="3BB3BC57" w14:textId="77777777" w:rsidR="0021123F" w:rsidRPr="00B77F8B" w:rsidRDefault="0021123F" w:rsidP="0021123F">
            <w:pPr>
              <w:contextualSpacing/>
              <w:rPr>
                <w:rFonts w:ascii="Calibri" w:hAnsi="Calibri"/>
                <w:sz w:val="22"/>
                <w:szCs w:val="22"/>
              </w:rPr>
            </w:pPr>
            <w:r w:rsidRPr="00B77F8B">
              <w:rPr>
                <w:rFonts w:ascii="Calibri" w:hAnsi="Calibri"/>
                <w:sz w:val="22"/>
                <w:szCs w:val="22"/>
              </w:rPr>
              <w:t>Term of Contract :</w:t>
            </w:r>
          </w:p>
          <w:p w14:paraId="794D3A3B" w14:textId="77777777" w:rsidR="0021123F" w:rsidRPr="00B77F8B" w:rsidRDefault="0021123F" w:rsidP="004C2D11">
            <w:pPr>
              <w:contextualSpacing/>
              <w:rPr>
                <w:rFonts w:ascii="Calibri" w:hAnsi="Calibri"/>
                <w:sz w:val="22"/>
                <w:szCs w:val="22"/>
              </w:rPr>
            </w:pPr>
            <w:r w:rsidRPr="00B77F8B">
              <w:rPr>
                <w:rFonts w:ascii="Calibri" w:hAnsi="Calibri"/>
                <w:sz w:val="22"/>
                <w:szCs w:val="22"/>
              </w:rPr>
              <w:t xml:space="preserve">(See </w:t>
            </w:r>
            <w:r w:rsidR="003F31F2" w:rsidRPr="00B77F8B">
              <w:rPr>
                <w:rFonts w:ascii="Calibri" w:hAnsi="Calibri"/>
                <w:sz w:val="22"/>
                <w:szCs w:val="22"/>
              </w:rPr>
              <w:t xml:space="preserve">Section </w:t>
            </w:r>
            <w:r w:rsidR="00CD57B7" w:rsidRPr="00B77F8B">
              <w:rPr>
                <w:rFonts w:ascii="Calibri" w:hAnsi="Calibri"/>
                <w:sz w:val="22"/>
                <w:szCs w:val="22"/>
              </w:rPr>
              <w:t>1.5</w:t>
            </w:r>
            <w:r w:rsidR="004C2D11" w:rsidRPr="00B77F8B">
              <w:rPr>
                <w:rFonts w:ascii="Calibri" w:hAnsi="Calibri"/>
                <w:sz w:val="22"/>
                <w:szCs w:val="22"/>
              </w:rPr>
              <w:t xml:space="preserve"> Period of Performance</w:t>
            </w:r>
            <w:r w:rsidRPr="00B77F8B">
              <w:rPr>
                <w:rFonts w:ascii="Calibri" w:hAnsi="Calibri"/>
                <w:sz w:val="22"/>
                <w:szCs w:val="22"/>
              </w:rPr>
              <w:t>)</w:t>
            </w:r>
          </w:p>
        </w:tc>
        <w:tc>
          <w:tcPr>
            <w:tcW w:w="5640" w:type="dxa"/>
          </w:tcPr>
          <w:p w14:paraId="22BFE777" w14:textId="0ECEB40F" w:rsidR="0021123F" w:rsidRPr="00B77F8B" w:rsidRDefault="00CD57B7" w:rsidP="0021123F">
            <w:pPr>
              <w:contextualSpacing/>
              <w:rPr>
                <w:rFonts w:ascii="Calibri" w:hAnsi="Calibri"/>
                <w:sz w:val="22"/>
                <w:szCs w:val="22"/>
              </w:rPr>
            </w:pPr>
            <w:r w:rsidRPr="00B77F8B">
              <w:rPr>
                <w:rFonts w:ascii="Calibri" w:hAnsi="Calibri"/>
                <w:sz w:val="22"/>
                <w:szCs w:val="22"/>
              </w:rPr>
              <w:t>Contractor</w:t>
            </w:r>
            <w:r w:rsidR="00264E21" w:rsidRPr="00B77F8B">
              <w:rPr>
                <w:rFonts w:ascii="Calibri" w:hAnsi="Calibri"/>
                <w:sz w:val="22"/>
                <w:szCs w:val="22"/>
              </w:rPr>
              <w:t>(s)</w:t>
            </w:r>
            <w:r w:rsidRPr="00B77F8B">
              <w:rPr>
                <w:rFonts w:ascii="Calibri" w:hAnsi="Calibri"/>
                <w:sz w:val="22"/>
                <w:szCs w:val="22"/>
              </w:rPr>
              <w:t xml:space="preserve"> shall commence the work within two (2) weeks from the Notice to Proceed email sent by ODLO.   </w:t>
            </w:r>
          </w:p>
        </w:tc>
      </w:tr>
      <w:tr w:rsidR="00B77F8B" w:rsidRPr="00B77F8B" w14:paraId="63870A7F" w14:textId="77777777" w:rsidTr="0021123F">
        <w:trPr>
          <w:trHeight w:val="980"/>
        </w:trPr>
        <w:tc>
          <w:tcPr>
            <w:tcW w:w="11340" w:type="dxa"/>
            <w:gridSpan w:val="2"/>
          </w:tcPr>
          <w:p w14:paraId="4FA915C4" w14:textId="77777777" w:rsidR="0055094A" w:rsidRPr="00B77F8B" w:rsidRDefault="0055094A" w:rsidP="0037208D">
            <w:pPr>
              <w:contextualSpacing/>
              <w:rPr>
                <w:rFonts w:ascii="Calibri" w:hAnsi="Calibri"/>
                <w:b/>
                <w:sz w:val="20"/>
              </w:rPr>
            </w:pPr>
          </w:p>
          <w:p w14:paraId="24B4E1B0" w14:textId="77777777" w:rsidR="0021123F" w:rsidRPr="00B77F8B" w:rsidRDefault="0021123F" w:rsidP="00BF1D1B">
            <w:pPr>
              <w:contextualSpacing/>
              <w:rPr>
                <w:rFonts w:ascii="Calibri" w:hAnsi="Calibri"/>
                <w:b/>
                <w:sz w:val="20"/>
              </w:rPr>
            </w:pPr>
            <w:r w:rsidRPr="00B77F8B">
              <w:rPr>
                <w:rFonts w:ascii="Calibri" w:hAnsi="Calibri"/>
                <w:b/>
                <w:sz w:val="20"/>
              </w:rPr>
              <w:t xml:space="preserve">TAKE </w:t>
            </w:r>
            <w:r w:rsidR="00AC3054" w:rsidRPr="00B77F8B">
              <w:rPr>
                <w:rFonts w:ascii="Calibri" w:hAnsi="Calibri"/>
                <w:b/>
                <w:sz w:val="20"/>
              </w:rPr>
              <w:t xml:space="preserve">NOTE THE </w:t>
            </w:r>
            <w:r w:rsidR="00DC1A62" w:rsidRPr="00B77F8B">
              <w:rPr>
                <w:rFonts w:ascii="Calibri" w:hAnsi="Calibri"/>
                <w:b/>
                <w:sz w:val="20"/>
              </w:rPr>
              <w:t xml:space="preserve">MANDATORY .75% (.0075) TRANSACTION FEE TO HAWAII INFORMATION CONSORTIUM, LLC </w:t>
            </w:r>
            <w:r w:rsidR="0053565D" w:rsidRPr="00B77F8B">
              <w:rPr>
                <w:rFonts w:ascii="Calibri" w:hAnsi="Calibri"/>
                <w:b/>
                <w:sz w:val="20"/>
              </w:rPr>
              <w:t xml:space="preserve"> DBA NIC HAWAII </w:t>
            </w:r>
            <w:r w:rsidR="00226618" w:rsidRPr="00B77F8B">
              <w:rPr>
                <w:rFonts w:ascii="Calibri" w:hAnsi="Calibri"/>
                <w:b/>
                <w:sz w:val="20"/>
              </w:rPr>
              <w:t xml:space="preserve">IS </w:t>
            </w:r>
            <w:r w:rsidR="00DC1A62" w:rsidRPr="00B77F8B">
              <w:rPr>
                <w:rFonts w:ascii="Calibri" w:hAnsi="Calibri"/>
                <w:b/>
                <w:sz w:val="20"/>
              </w:rPr>
              <w:t xml:space="preserve">BASED ON SALES FOR </w:t>
            </w:r>
            <w:r w:rsidR="00AC3054" w:rsidRPr="00B77F8B">
              <w:rPr>
                <w:rFonts w:ascii="Calibri" w:hAnsi="Calibri"/>
                <w:b/>
                <w:sz w:val="20"/>
              </w:rPr>
              <w:t>AWARD</w:t>
            </w:r>
            <w:r w:rsidR="00DC1A62" w:rsidRPr="00B77F8B">
              <w:rPr>
                <w:rFonts w:ascii="Calibri" w:hAnsi="Calibri"/>
                <w:b/>
                <w:sz w:val="20"/>
              </w:rPr>
              <w:t>S</w:t>
            </w:r>
            <w:r w:rsidR="00AC3054" w:rsidRPr="00B77F8B">
              <w:rPr>
                <w:rFonts w:ascii="Calibri" w:hAnsi="Calibri"/>
                <w:b/>
                <w:sz w:val="20"/>
              </w:rPr>
              <w:t xml:space="preserve"> MADE IN HIEPRO.  (DETAILED IN </w:t>
            </w:r>
            <w:r w:rsidR="00B318EB" w:rsidRPr="00B77F8B">
              <w:rPr>
                <w:rFonts w:ascii="Calibri" w:hAnsi="Calibri"/>
                <w:b/>
                <w:sz w:val="20"/>
              </w:rPr>
              <w:t xml:space="preserve">SECTION </w:t>
            </w:r>
            <w:r w:rsidR="003F0E28" w:rsidRPr="00B77F8B">
              <w:rPr>
                <w:rFonts w:ascii="Calibri" w:hAnsi="Calibri"/>
                <w:b/>
                <w:sz w:val="20"/>
              </w:rPr>
              <w:t>X.X</w:t>
            </w:r>
            <w:r w:rsidR="00B318EB" w:rsidRPr="00B77F8B">
              <w:rPr>
                <w:rFonts w:ascii="Calibri" w:hAnsi="Calibri"/>
                <w:b/>
                <w:sz w:val="20"/>
              </w:rPr>
              <w:t xml:space="preserve"> </w:t>
            </w:r>
            <w:r w:rsidR="00DC1A62" w:rsidRPr="00B77F8B">
              <w:rPr>
                <w:rFonts w:ascii="Calibri" w:hAnsi="Calibri"/>
                <w:b/>
                <w:sz w:val="20"/>
              </w:rPr>
              <w:t>ELECTRONIC PROCUREMENT</w:t>
            </w:r>
            <w:r w:rsidR="003D101A" w:rsidRPr="00B77F8B">
              <w:rPr>
                <w:rFonts w:ascii="Calibri" w:hAnsi="Calibri"/>
                <w:b/>
                <w:sz w:val="20"/>
              </w:rPr>
              <w:t xml:space="preserve"> </w:t>
            </w:r>
            <w:r w:rsidR="00A2670A" w:rsidRPr="00B77F8B">
              <w:rPr>
                <w:rFonts w:ascii="Calibri" w:hAnsi="Calibri"/>
                <w:b/>
                <w:sz w:val="20"/>
              </w:rPr>
              <w:t xml:space="preserve">AND SECTION </w:t>
            </w:r>
            <w:r w:rsidR="00F41E11" w:rsidRPr="00B77F8B">
              <w:rPr>
                <w:rFonts w:ascii="Calibri" w:hAnsi="Calibri"/>
                <w:b/>
                <w:sz w:val="20"/>
              </w:rPr>
              <w:t>3.8</w:t>
            </w:r>
            <w:r w:rsidR="00AF36E6" w:rsidRPr="00B77F8B">
              <w:rPr>
                <w:rFonts w:ascii="Calibri" w:hAnsi="Calibri"/>
                <w:b/>
                <w:sz w:val="20"/>
              </w:rPr>
              <w:t xml:space="preserve"> PAYMENT TO HAWAII INFORMATION CONSORTIUM, LLC</w:t>
            </w:r>
            <w:r w:rsidR="0053565D" w:rsidRPr="00B77F8B">
              <w:rPr>
                <w:rFonts w:ascii="Calibri" w:hAnsi="Calibri"/>
                <w:b/>
                <w:sz w:val="20"/>
              </w:rPr>
              <w:t xml:space="preserve"> DBA NIC HAWAII</w:t>
            </w:r>
            <w:r w:rsidR="00E33F81" w:rsidRPr="00B77F8B">
              <w:rPr>
                <w:rFonts w:ascii="Calibri" w:hAnsi="Calibri"/>
                <w:b/>
                <w:sz w:val="20"/>
              </w:rPr>
              <w:t>.</w:t>
            </w:r>
            <w:r w:rsidR="00AF36E6" w:rsidRPr="00B77F8B">
              <w:rPr>
                <w:rFonts w:ascii="Calibri" w:hAnsi="Calibri"/>
                <w:b/>
                <w:sz w:val="20"/>
              </w:rPr>
              <w:t>)</w:t>
            </w:r>
          </w:p>
          <w:p w14:paraId="4A42DC7A" w14:textId="77777777" w:rsidR="00200920" w:rsidRPr="00B77F8B" w:rsidRDefault="00200920" w:rsidP="00BF1D1B">
            <w:pPr>
              <w:contextualSpacing/>
              <w:rPr>
                <w:rFonts w:ascii="Calibri" w:hAnsi="Calibri"/>
                <w:b/>
                <w:sz w:val="20"/>
              </w:rPr>
            </w:pPr>
          </w:p>
          <w:p w14:paraId="02110F5D" w14:textId="77777777" w:rsidR="00BB58A7" w:rsidRPr="00B77F8B" w:rsidRDefault="00BB58A7" w:rsidP="00BB58A7">
            <w:pPr>
              <w:contextualSpacing/>
              <w:rPr>
                <w:rFonts w:ascii="Calibri" w:hAnsi="Calibri"/>
                <w:b/>
                <w:szCs w:val="24"/>
              </w:rPr>
            </w:pPr>
            <w:r w:rsidRPr="00B77F8B">
              <w:rPr>
                <w:rFonts w:ascii="Calibri" w:hAnsi="Calibri"/>
                <w:b/>
                <w:szCs w:val="24"/>
              </w:rPr>
              <w:t>*</w:t>
            </w:r>
            <w:proofErr w:type="gramStart"/>
            <w:r w:rsidRPr="00B77F8B">
              <w:rPr>
                <w:rFonts w:ascii="Calibri" w:hAnsi="Calibri"/>
                <w:b/>
                <w:szCs w:val="24"/>
              </w:rPr>
              <w:t>refer</w:t>
            </w:r>
            <w:proofErr w:type="gramEnd"/>
            <w:r w:rsidRPr="00B77F8B">
              <w:rPr>
                <w:rFonts w:ascii="Calibri" w:hAnsi="Calibri"/>
                <w:b/>
                <w:szCs w:val="24"/>
              </w:rPr>
              <w:t xml:space="preserve"> to 1.3 Schedule and Significant Dates</w:t>
            </w:r>
          </w:p>
        </w:tc>
      </w:tr>
    </w:tbl>
    <w:p w14:paraId="4EAA8E51" w14:textId="77777777" w:rsidR="009E5A3C" w:rsidRPr="00B77F8B" w:rsidRDefault="009E5A3C" w:rsidP="009E5A3C">
      <w:pPr>
        <w:pStyle w:val="KByLine"/>
        <w:rPr>
          <w:rFonts w:ascii="Arial" w:hAnsi="Arial" w:cs="Arial"/>
          <w:sz w:val="22"/>
          <w:szCs w:val="22"/>
        </w:rPr>
      </w:pPr>
    </w:p>
    <w:p w14:paraId="0022A4A7" w14:textId="77777777" w:rsidR="009E5A3C" w:rsidRPr="00B77F8B" w:rsidRDefault="009E5A3C" w:rsidP="009E5A3C">
      <w:pPr>
        <w:pStyle w:val="KByLine"/>
        <w:ind w:left="0" w:firstLine="0"/>
        <w:rPr>
          <w:rFonts w:ascii="Arial" w:hAnsi="Arial" w:cs="Arial"/>
          <w:sz w:val="22"/>
          <w:szCs w:val="22"/>
        </w:rPr>
      </w:pPr>
    </w:p>
    <w:p w14:paraId="4C134B5F" w14:textId="77777777" w:rsidR="00F41E11" w:rsidRPr="00B77F8B" w:rsidRDefault="00F41E11" w:rsidP="00F41E11"/>
    <w:p w14:paraId="1B3F57E7" w14:textId="77777777" w:rsidR="00F41E11" w:rsidRPr="00B77F8B" w:rsidRDefault="00F41E11" w:rsidP="00F41E11"/>
    <w:p w14:paraId="681BF95B" w14:textId="77777777" w:rsidR="00F41E11" w:rsidRPr="00B77F8B" w:rsidRDefault="00F41E11" w:rsidP="00F41E11">
      <w:pPr>
        <w:jc w:val="right"/>
      </w:pPr>
    </w:p>
    <w:p w14:paraId="3023C37A" w14:textId="77777777" w:rsidR="00F41E11" w:rsidRPr="00B77F8B" w:rsidRDefault="00F41E11" w:rsidP="00F41E11"/>
    <w:p w14:paraId="41548FC7" w14:textId="77777777" w:rsidR="00264E21" w:rsidRPr="00B77F8B" w:rsidRDefault="00264E21" w:rsidP="00264E21"/>
    <w:p w14:paraId="397368A1" w14:textId="77777777" w:rsidR="00264E21" w:rsidRPr="00B77F8B" w:rsidRDefault="00264E21" w:rsidP="00264E21"/>
    <w:p w14:paraId="58378E28" w14:textId="77777777" w:rsidR="00264E21" w:rsidRPr="00B77F8B" w:rsidRDefault="00264E21" w:rsidP="00264E21"/>
    <w:p w14:paraId="7969224C" w14:textId="77777777" w:rsidR="00264E21" w:rsidRPr="00B77F8B" w:rsidRDefault="00264E21" w:rsidP="00264E21"/>
    <w:p w14:paraId="6079B0A7" w14:textId="77777777" w:rsidR="00264E21" w:rsidRPr="00B77F8B" w:rsidRDefault="00264E21" w:rsidP="00264E21"/>
    <w:p w14:paraId="0201CA56" w14:textId="55A3F90A" w:rsidR="00264E21" w:rsidRPr="00B77F8B" w:rsidRDefault="00264E21" w:rsidP="00264E21">
      <w:pPr>
        <w:tabs>
          <w:tab w:val="left" w:pos="8205"/>
        </w:tabs>
      </w:pPr>
      <w:r w:rsidRPr="00B77F8B">
        <w:tab/>
      </w:r>
    </w:p>
    <w:p w14:paraId="77C84A6C" w14:textId="77777777" w:rsidR="00264E21" w:rsidRDefault="00264E21" w:rsidP="00264E21">
      <w:pPr>
        <w:tabs>
          <w:tab w:val="left" w:pos="8205"/>
        </w:tabs>
      </w:pPr>
    </w:p>
    <w:p w14:paraId="67262F02" w14:textId="21779EA2" w:rsidR="00996695" w:rsidRPr="00996695" w:rsidRDefault="00996695" w:rsidP="00996695">
      <w:pPr>
        <w:tabs>
          <w:tab w:val="left" w:pos="8205"/>
        </w:tabs>
      </w:pPr>
      <w:r>
        <w:tab/>
      </w:r>
    </w:p>
    <w:p w14:paraId="1439F9FE" w14:textId="02013F56" w:rsidR="00996695" w:rsidRPr="00996695" w:rsidRDefault="00996695" w:rsidP="00996695">
      <w:pPr>
        <w:tabs>
          <w:tab w:val="left" w:pos="8178"/>
        </w:tabs>
        <w:sectPr w:rsidR="00996695" w:rsidRPr="00996695" w:rsidSect="00907D3C">
          <w:footerReference w:type="default" r:id="rId19"/>
          <w:footerReference w:type="first" r:id="rId20"/>
          <w:pgSz w:w="12240" w:h="15840" w:code="1"/>
          <w:pgMar w:top="720" w:right="1440" w:bottom="720" w:left="1440" w:header="720" w:footer="432" w:gutter="0"/>
          <w:pgNumType w:fmt="lowerRoman"/>
          <w:cols w:space="720"/>
          <w:docGrid w:linePitch="360"/>
        </w:sectPr>
      </w:pPr>
    </w:p>
    <w:p w14:paraId="7D1654DF" w14:textId="223AA4D4" w:rsidR="00A204BD" w:rsidRPr="00B77F8B" w:rsidRDefault="007508FA" w:rsidP="003C341D">
      <w:pPr>
        <w:tabs>
          <w:tab w:val="left" w:pos="0"/>
        </w:tabs>
        <w:suppressAutoHyphens/>
        <w:spacing w:line="240" w:lineRule="atLeast"/>
        <w:jc w:val="center"/>
        <w:rPr>
          <w:rFonts w:cs="Arial"/>
          <w:b/>
          <w:bCs/>
          <w:sz w:val="28"/>
          <w:szCs w:val="28"/>
        </w:rPr>
      </w:pPr>
      <w:r w:rsidRPr="00B77F8B">
        <w:rPr>
          <w:rFonts w:cs="Arial"/>
          <w:b/>
          <w:bCs/>
          <w:sz w:val="28"/>
          <w:szCs w:val="28"/>
        </w:rPr>
        <w:lastRenderedPageBreak/>
        <w:t>Invitation for Bids</w:t>
      </w:r>
    </w:p>
    <w:p w14:paraId="3BF56B8E" w14:textId="77777777" w:rsidR="00996695" w:rsidRDefault="00996695" w:rsidP="00996695">
      <w:pPr>
        <w:pStyle w:val="Header"/>
        <w:jc w:val="center"/>
        <w:rPr>
          <w:b/>
          <w:bCs/>
          <w:spacing w:val="-3"/>
          <w:sz w:val="44"/>
          <w:szCs w:val="44"/>
        </w:rPr>
      </w:pPr>
      <w:r>
        <w:rPr>
          <w:b/>
          <w:bCs/>
          <w:spacing w:val="-3"/>
          <w:sz w:val="44"/>
          <w:szCs w:val="44"/>
        </w:rPr>
        <w:t>Tree/Vegetation</w:t>
      </w:r>
      <w:r w:rsidRPr="00B77F8B">
        <w:rPr>
          <w:b/>
          <w:bCs/>
          <w:spacing w:val="-3"/>
          <w:sz w:val="44"/>
          <w:szCs w:val="44"/>
        </w:rPr>
        <w:t xml:space="preserve"> Clearin</w:t>
      </w:r>
      <w:r>
        <w:rPr>
          <w:b/>
          <w:bCs/>
          <w:spacing w:val="-3"/>
          <w:sz w:val="44"/>
          <w:szCs w:val="44"/>
        </w:rPr>
        <w:t xml:space="preserve">g and Trimming </w:t>
      </w:r>
    </w:p>
    <w:p w14:paraId="3D518373" w14:textId="77777777" w:rsidR="00A204BD" w:rsidRPr="00B77F8B" w:rsidRDefault="00A204BD" w:rsidP="007D57F4">
      <w:pPr>
        <w:tabs>
          <w:tab w:val="left" w:pos="0"/>
        </w:tabs>
        <w:suppressAutoHyphens/>
        <w:spacing w:line="240" w:lineRule="atLeast"/>
        <w:jc w:val="center"/>
        <w:rPr>
          <w:rFonts w:cs="Arial"/>
          <w:b/>
          <w:bCs/>
          <w:sz w:val="28"/>
          <w:szCs w:val="28"/>
        </w:rPr>
      </w:pPr>
    </w:p>
    <w:p w14:paraId="7B2CA858" w14:textId="2A7EFC67" w:rsidR="00A204BD" w:rsidRPr="00B77F8B" w:rsidRDefault="00A204BD" w:rsidP="007D57F4">
      <w:pPr>
        <w:tabs>
          <w:tab w:val="left" w:pos="0"/>
        </w:tabs>
        <w:suppressAutoHyphens/>
        <w:spacing w:line="240" w:lineRule="atLeast"/>
        <w:jc w:val="center"/>
        <w:rPr>
          <w:rFonts w:cs="Arial"/>
          <w:b/>
          <w:bCs/>
          <w:szCs w:val="24"/>
        </w:rPr>
      </w:pPr>
      <w:r w:rsidRPr="00B77F8B">
        <w:rPr>
          <w:rFonts w:cs="Arial"/>
          <w:b/>
          <w:bCs/>
          <w:szCs w:val="24"/>
        </w:rPr>
        <w:t xml:space="preserve">Solicitation # </w:t>
      </w:r>
      <w:r w:rsidR="003047F0" w:rsidRPr="00B77F8B">
        <w:rPr>
          <w:rStyle w:val="PageNumber"/>
          <w:b/>
          <w:sz w:val="22"/>
          <w:szCs w:val="22"/>
        </w:rPr>
        <w:t>IFB</w:t>
      </w:r>
      <w:r w:rsidR="00994211" w:rsidRPr="00B77F8B">
        <w:rPr>
          <w:rStyle w:val="PageNumber"/>
          <w:b/>
          <w:sz w:val="22"/>
          <w:szCs w:val="22"/>
        </w:rPr>
        <w:t>-</w:t>
      </w:r>
      <w:r w:rsidR="00782CCC" w:rsidRPr="00B77F8B">
        <w:rPr>
          <w:rStyle w:val="PageNumber"/>
          <w:b/>
          <w:sz w:val="22"/>
          <w:szCs w:val="22"/>
        </w:rPr>
        <w:t>FY</w:t>
      </w:r>
      <w:r w:rsidR="00DA28B4">
        <w:rPr>
          <w:rStyle w:val="PageNumber"/>
          <w:b/>
          <w:sz w:val="22"/>
          <w:szCs w:val="22"/>
        </w:rPr>
        <w:t>2</w:t>
      </w:r>
      <w:r w:rsidR="00996695">
        <w:rPr>
          <w:rStyle w:val="PageNumber"/>
          <w:b/>
          <w:sz w:val="22"/>
          <w:szCs w:val="22"/>
        </w:rPr>
        <w:t>7</w:t>
      </w:r>
      <w:r w:rsidR="00782CCC" w:rsidRPr="00B77F8B">
        <w:rPr>
          <w:rStyle w:val="PageNumber"/>
          <w:b/>
          <w:sz w:val="22"/>
          <w:szCs w:val="22"/>
        </w:rPr>
        <w:t>-ODLO-00</w:t>
      </w:r>
      <w:r w:rsidR="00996695">
        <w:rPr>
          <w:rStyle w:val="PageNumber"/>
          <w:b/>
          <w:sz w:val="22"/>
          <w:szCs w:val="22"/>
        </w:rPr>
        <w:t>2</w:t>
      </w:r>
    </w:p>
    <w:p w14:paraId="7B432270" w14:textId="77777777" w:rsidR="00DF7BFE" w:rsidRPr="00B77F8B" w:rsidRDefault="00115752" w:rsidP="000002FA">
      <w:pPr>
        <w:pStyle w:val="Heading1"/>
        <w:rPr>
          <w:color w:val="auto"/>
          <w:szCs w:val="32"/>
        </w:rPr>
      </w:pPr>
      <w:r w:rsidRPr="00B77F8B">
        <w:rPr>
          <w:color w:val="auto"/>
          <w:szCs w:val="32"/>
        </w:rPr>
        <w:t xml:space="preserve">Section 1: </w:t>
      </w:r>
      <w:r w:rsidR="00A204BD" w:rsidRPr="00B77F8B">
        <w:rPr>
          <w:color w:val="auto"/>
          <w:szCs w:val="32"/>
        </w:rPr>
        <w:t>General Information</w:t>
      </w:r>
    </w:p>
    <w:p w14:paraId="598D273C" w14:textId="77777777" w:rsidR="00F43DEE" w:rsidRPr="00B77F8B" w:rsidRDefault="00F43DEE" w:rsidP="00F43DEE">
      <w:pPr>
        <w:pStyle w:val="Heading2"/>
        <w:rPr>
          <w:color w:val="auto"/>
        </w:rPr>
      </w:pPr>
      <w:r w:rsidRPr="00B77F8B">
        <w:rPr>
          <w:color w:val="auto"/>
        </w:rPr>
        <w:t xml:space="preserve">1.1 </w:t>
      </w:r>
      <w:r w:rsidR="003B5B57" w:rsidRPr="00B77F8B">
        <w:rPr>
          <w:color w:val="auto"/>
        </w:rPr>
        <w:t>Purpose</w:t>
      </w:r>
    </w:p>
    <w:p w14:paraId="6B0FB2AD" w14:textId="1D59C5BA" w:rsidR="009E0FBC" w:rsidRPr="00B77F8B" w:rsidRDefault="00A4642E" w:rsidP="009E0FBC">
      <w:pPr>
        <w:jc w:val="both"/>
        <w:rPr>
          <w:rFonts w:cs="Arial"/>
          <w:bCs/>
          <w:sz w:val="26"/>
          <w:szCs w:val="26"/>
        </w:rPr>
      </w:pPr>
      <w:r w:rsidRPr="00B77F8B">
        <w:rPr>
          <w:rFonts w:cs="Arial"/>
          <w:b/>
          <w:bCs/>
          <w:szCs w:val="24"/>
        </w:rPr>
        <w:t>Oahu District Land Office (“ODLO”) received complaint</w:t>
      </w:r>
      <w:r w:rsidR="00996695">
        <w:rPr>
          <w:rFonts w:cs="Arial"/>
          <w:b/>
          <w:bCs/>
          <w:szCs w:val="24"/>
        </w:rPr>
        <w:t>s</w:t>
      </w:r>
      <w:r w:rsidRPr="00B77F8B">
        <w:rPr>
          <w:rFonts w:cs="Arial"/>
          <w:b/>
          <w:bCs/>
          <w:szCs w:val="24"/>
        </w:rPr>
        <w:t xml:space="preserve"> for </w:t>
      </w:r>
      <w:r w:rsidR="00996695">
        <w:rPr>
          <w:rFonts w:cs="Arial"/>
          <w:b/>
          <w:bCs/>
          <w:szCs w:val="24"/>
        </w:rPr>
        <w:t xml:space="preserve">overgrown trees and vegetation on </w:t>
      </w:r>
      <w:r w:rsidRPr="00B77F8B">
        <w:rPr>
          <w:rFonts w:cs="Arial"/>
          <w:b/>
          <w:bCs/>
          <w:szCs w:val="24"/>
        </w:rPr>
        <w:t>State lands described below</w:t>
      </w:r>
      <w:r w:rsidR="00996695">
        <w:rPr>
          <w:rFonts w:cs="Arial"/>
          <w:b/>
          <w:bCs/>
          <w:szCs w:val="24"/>
        </w:rPr>
        <w:t xml:space="preserve">. </w:t>
      </w:r>
    </w:p>
    <w:p w14:paraId="0531690F" w14:textId="4475B0DB" w:rsidR="00264E21" w:rsidRDefault="009830AA" w:rsidP="0048727A">
      <w:pPr>
        <w:pStyle w:val="Heading2"/>
        <w:jc w:val="both"/>
        <w:rPr>
          <w:rFonts w:cs="Arial"/>
          <w:color w:val="auto"/>
          <w:sz w:val="24"/>
          <w:szCs w:val="24"/>
        </w:rPr>
      </w:pPr>
      <w:r>
        <w:rPr>
          <w:rFonts w:cs="Arial"/>
          <w:b w:val="0"/>
          <w:bCs w:val="0"/>
          <w:color w:val="auto"/>
          <w:sz w:val="24"/>
          <w:szCs w:val="24"/>
        </w:rPr>
        <w:t xml:space="preserve">1.2 </w:t>
      </w:r>
      <w:r w:rsidRPr="009830AA">
        <w:rPr>
          <w:rFonts w:cs="Arial"/>
          <w:color w:val="auto"/>
          <w:sz w:val="24"/>
          <w:szCs w:val="24"/>
        </w:rPr>
        <w:t xml:space="preserve">Required </w:t>
      </w:r>
      <w:r>
        <w:rPr>
          <w:rFonts w:cs="Arial"/>
          <w:color w:val="auto"/>
          <w:sz w:val="24"/>
          <w:szCs w:val="24"/>
        </w:rPr>
        <w:t>Submission to be included:</w:t>
      </w:r>
    </w:p>
    <w:p w14:paraId="01971D87" w14:textId="34E0715B" w:rsidR="009830AA" w:rsidRDefault="009830AA">
      <w:pPr>
        <w:pStyle w:val="ListParagraph"/>
        <w:numPr>
          <w:ilvl w:val="0"/>
          <w:numId w:val="25"/>
        </w:numPr>
      </w:pPr>
      <w:r>
        <w:t>Bid Quotation form</w:t>
      </w:r>
    </w:p>
    <w:p w14:paraId="57004A38" w14:textId="1A9299C7" w:rsidR="009830AA" w:rsidRDefault="009830AA">
      <w:pPr>
        <w:pStyle w:val="ListParagraph"/>
        <w:numPr>
          <w:ilvl w:val="0"/>
          <w:numId w:val="25"/>
        </w:numPr>
      </w:pPr>
      <w:r>
        <w:t>Offer Form</w:t>
      </w:r>
    </w:p>
    <w:p w14:paraId="090AC200" w14:textId="5EF25F35" w:rsidR="009830AA" w:rsidRPr="009830AA" w:rsidRDefault="009830AA">
      <w:pPr>
        <w:pStyle w:val="ListParagraph"/>
        <w:numPr>
          <w:ilvl w:val="0"/>
          <w:numId w:val="25"/>
        </w:numPr>
      </w:pPr>
      <w:r>
        <w:t>Liability Insurance per Section 8.15</w:t>
      </w:r>
    </w:p>
    <w:p w14:paraId="12883C1F" w14:textId="429F5F17" w:rsidR="0048727A" w:rsidRPr="00B77F8B" w:rsidRDefault="001E4E5C" w:rsidP="00943D50">
      <w:pPr>
        <w:pStyle w:val="Heading2"/>
        <w:jc w:val="both"/>
        <w:rPr>
          <w:rFonts w:cs="Arial"/>
          <w:b w:val="0"/>
          <w:bCs w:val="0"/>
          <w:color w:val="auto"/>
          <w:sz w:val="24"/>
          <w:szCs w:val="24"/>
        </w:rPr>
      </w:pPr>
      <w:r w:rsidRPr="00B77F8B">
        <w:rPr>
          <w:rFonts w:cs="Arial"/>
          <w:b w:val="0"/>
          <w:bCs w:val="0"/>
          <w:color w:val="auto"/>
          <w:sz w:val="24"/>
          <w:szCs w:val="24"/>
        </w:rPr>
        <w:t xml:space="preserve">Successful </w:t>
      </w:r>
      <w:proofErr w:type="gramStart"/>
      <w:r w:rsidRPr="00B77F8B">
        <w:rPr>
          <w:rFonts w:cs="Arial"/>
          <w:b w:val="0"/>
          <w:bCs w:val="0"/>
          <w:color w:val="auto"/>
          <w:sz w:val="24"/>
          <w:szCs w:val="24"/>
        </w:rPr>
        <w:t>contractor is</w:t>
      </w:r>
      <w:proofErr w:type="gramEnd"/>
      <w:r w:rsidRPr="00B77F8B">
        <w:rPr>
          <w:rFonts w:cs="Arial"/>
          <w:b w:val="0"/>
          <w:bCs w:val="0"/>
          <w:color w:val="auto"/>
          <w:sz w:val="24"/>
          <w:szCs w:val="24"/>
        </w:rPr>
        <w:t xml:space="preserve"> responsible </w:t>
      </w:r>
      <w:proofErr w:type="gramStart"/>
      <w:r w:rsidRPr="00B77F8B">
        <w:rPr>
          <w:rFonts w:cs="Arial"/>
          <w:b w:val="0"/>
          <w:bCs w:val="0"/>
          <w:color w:val="auto"/>
          <w:sz w:val="24"/>
          <w:szCs w:val="24"/>
        </w:rPr>
        <w:t>to furnish</w:t>
      </w:r>
      <w:proofErr w:type="gramEnd"/>
      <w:r w:rsidRPr="00B77F8B">
        <w:rPr>
          <w:rFonts w:cs="Arial"/>
          <w:b w:val="0"/>
          <w:bCs w:val="0"/>
          <w:color w:val="auto"/>
          <w:sz w:val="24"/>
          <w:szCs w:val="24"/>
        </w:rPr>
        <w:t xml:space="preserve"> labor, materials, equipment, and </w:t>
      </w:r>
      <w:proofErr w:type="gramStart"/>
      <w:r w:rsidRPr="00B77F8B">
        <w:rPr>
          <w:rFonts w:cs="Arial"/>
          <w:b w:val="0"/>
          <w:bCs w:val="0"/>
          <w:color w:val="auto"/>
          <w:sz w:val="24"/>
          <w:szCs w:val="24"/>
        </w:rPr>
        <w:t>permit</w:t>
      </w:r>
      <w:proofErr w:type="gramEnd"/>
      <w:r w:rsidRPr="00B77F8B">
        <w:rPr>
          <w:rFonts w:cs="Arial"/>
          <w:b w:val="0"/>
          <w:bCs w:val="0"/>
          <w:color w:val="auto"/>
          <w:sz w:val="24"/>
          <w:szCs w:val="24"/>
        </w:rPr>
        <w:t xml:space="preserve"> to perform the work described below, and further subject to terms and conditions contained herein. </w:t>
      </w:r>
    </w:p>
    <w:p w14:paraId="0F7727BD" w14:textId="77777777" w:rsidR="00213942" w:rsidRPr="00B77F8B" w:rsidRDefault="00213942" w:rsidP="00213942">
      <w:pPr>
        <w:pStyle w:val="Heading2"/>
        <w:rPr>
          <w:color w:val="auto"/>
        </w:rPr>
      </w:pPr>
      <w:r w:rsidRPr="00B77F8B">
        <w:rPr>
          <w:color w:val="auto"/>
        </w:rPr>
        <w:t>1.</w:t>
      </w:r>
      <w:r w:rsidR="0043572B" w:rsidRPr="00B77F8B">
        <w:rPr>
          <w:color w:val="auto"/>
        </w:rPr>
        <w:t>3</w:t>
      </w:r>
      <w:r w:rsidRPr="00B77F8B">
        <w:rPr>
          <w:color w:val="auto"/>
        </w:rPr>
        <w:t xml:space="preserve"> </w:t>
      </w:r>
      <w:r w:rsidR="00D00F96" w:rsidRPr="00B77F8B">
        <w:rPr>
          <w:color w:val="auto"/>
        </w:rPr>
        <w:t xml:space="preserve">Schedule and </w:t>
      </w:r>
      <w:r w:rsidRPr="00B77F8B">
        <w:rPr>
          <w:color w:val="auto"/>
        </w:rPr>
        <w:t>S</w:t>
      </w:r>
      <w:r w:rsidR="003161D6" w:rsidRPr="00B77F8B">
        <w:rPr>
          <w:color w:val="auto"/>
        </w:rPr>
        <w:t>ignificant</w:t>
      </w:r>
      <w:r w:rsidR="003F2DA7" w:rsidRPr="00B77F8B">
        <w:rPr>
          <w:color w:val="auto"/>
        </w:rPr>
        <w:t xml:space="preserve"> Dates</w:t>
      </w:r>
    </w:p>
    <w:p w14:paraId="693C3328" w14:textId="6385E13B" w:rsidR="007D4831" w:rsidRPr="00B77F8B" w:rsidRDefault="00E842F1" w:rsidP="00E842F1">
      <w:pPr>
        <w:pStyle w:val="KIndent1"/>
        <w:ind w:left="0"/>
        <w:rPr>
          <w:sz w:val="24"/>
          <w:szCs w:val="24"/>
        </w:rPr>
      </w:pPr>
      <w:bookmarkStart w:id="0" w:name="_Hlk506197369"/>
      <w:r w:rsidRPr="00B77F8B">
        <w:rPr>
          <w:sz w:val="24"/>
          <w:szCs w:val="24"/>
        </w:rPr>
        <w:t xml:space="preserve">The table below contains the State’s current estimate of the schedule and significant dates.  </w:t>
      </w:r>
      <w:bookmarkStart w:id="1" w:name="_Toc359759329"/>
      <w:bookmarkStart w:id="2" w:name="_Toc359759353"/>
      <w:bookmarkStart w:id="3" w:name="_Toc359769814"/>
      <w:bookmarkStart w:id="4" w:name="_Toc356415144"/>
      <w:bookmarkStart w:id="5" w:name="_Toc356415270"/>
      <w:bookmarkStart w:id="6" w:name="_Toc356415395"/>
      <w:bookmarkStart w:id="7" w:name="_Toc356415520"/>
      <w:bookmarkStart w:id="8" w:name="_Toc356415644"/>
      <w:bookmarkStart w:id="9" w:name="_Toc356415767"/>
      <w:bookmarkStart w:id="10" w:name="_Toc356415889"/>
      <w:bookmarkStart w:id="11" w:name="_Toc356416010"/>
      <w:bookmarkStart w:id="12" w:name="_Toc356416130"/>
      <w:bookmarkStart w:id="13" w:name="_Toc356417139"/>
      <w:bookmarkStart w:id="14" w:name="_Toc356421248"/>
      <w:bookmarkEnd w:id="1"/>
      <w:bookmarkEnd w:id="2"/>
      <w:bookmarkEnd w:id="3"/>
      <w:bookmarkEnd w:id="4"/>
      <w:bookmarkEnd w:id="5"/>
      <w:bookmarkEnd w:id="6"/>
      <w:bookmarkEnd w:id="7"/>
      <w:bookmarkEnd w:id="8"/>
      <w:bookmarkEnd w:id="9"/>
      <w:bookmarkEnd w:id="10"/>
      <w:bookmarkEnd w:id="11"/>
      <w:bookmarkEnd w:id="12"/>
      <w:bookmarkEnd w:id="13"/>
      <w:bookmarkEnd w:id="14"/>
      <w:r w:rsidRPr="00B77F8B">
        <w:rPr>
          <w:sz w:val="24"/>
          <w:szCs w:val="24"/>
        </w:rPr>
        <w:t>All times</w:t>
      </w:r>
      <w:r w:rsidR="00706D90" w:rsidRPr="00B77F8B">
        <w:rPr>
          <w:sz w:val="24"/>
          <w:szCs w:val="24"/>
        </w:rPr>
        <w:t xml:space="preserve"> are Hawaii Standard Time (HST)</w:t>
      </w:r>
      <w:r w:rsidRPr="00B77F8B">
        <w:rPr>
          <w:sz w:val="24"/>
          <w:szCs w:val="24"/>
        </w:rPr>
        <w:t>.</w:t>
      </w:r>
      <w:r w:rsidR="00706D90" w:rsidRPr="00B77F8B">
        <w:rPr>
          <w:sz w:val="24"/>
          <w:szCs w:val="24"/>
        </w:rPr>
        <w:t xml:space="preserve">  If a component of this schedule, such as "</w:t>
      </w:r>
      <w:r w:rsidR="007508FA" w:rsidRPr="00B77F8B">
        <w:rPr>
          <w:sz w:val="24"/>
          <w:szCs w:val="24"/>
        </w:rPr>
        <w:t>Bid quote</w:t>
      </w:r>
      <w:r w:rsidR="00706D90" w:rsidRPr="00B77F8B">
        <w:rPr>
          <w:sz w:val="24"/>
          <w:szCs w:val="24"/>
        </w:rPr>
        <w:t xml:space="preserve">s Due Date and Time" is delayed, the rest of the schedule may likely be shifted by the same number of days. Any change to the </w:t>
      </w:r>
      <w:r w:rsidR="003047F0" w:rsidRPr="00B77F8B">
        <w:rPr>
          <w:sz w:val="24"/>
          <w:szCs w:val="24"/>
        </w:rPr>
        <w:t>IFB</w:t>
      </w:r>
      <w:r w:rsidR="00706D90" w:rsidRPr="00B77F8B">
        <w:rPr>
          <w:sz w:val="24"/>
          <w:szCs w:val="24"/>
        </w:rPr>
        <w:t xml:space="preserve"> Schedule and Significant Dates prior to the </w:t>
      </w:r>
      <w:r w:rsidR="007508FA" w:rsidRPr="00B77F8B">
        <w:rPr>
          <w:sz w:val="24"/>
          <w:szCs w:val="24"/>
        </w:rPr>
        <w:t>bid quote</w:t>
      </w:r>
      <w:r w:rsidR="00706D90" w:rsidRPr="00B77F8B">
        <w:rPr>
          <w:sz w:val="24"/>
          <w:szCs w:val="24"/>
        </w:rPr>
        <w:t xml:space="preserve"> due date shall be issued by addendum.  </w:t>
      </w:r>
    </w:p>
    <w:p w14:paraId="458379E5" w14:textId="77777777" w:rsidR="0048727A" w:rsidRPr="00B77F8B" w:rsidRDefault="0048727A" w:rsidP="00E842F1">
      <w:pPr>
        <w:pStyle w:val="KIndent1"/>
        <w:ind w:left="0"/>
        <w:rPr>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75"/>
        <w:gridCol w:w="4675"/>
      </w:tblGrid>
      <w:tr w:rsidR="00B77F8B" w:rsidRPr="00B77F8B" w14:paraId="7314383B" w14:textId="77777777" w:rsidTr="00C7701B">
        <w:tc>
          <w:tcPr>
            <w:tcW w:w="4675" w:type="dxa"/>
            <w:shd w:val="clear" w:color="auto" w:fill="EEECE1"/>
          </w:tcPr>
          <w:p w14:paraId="5FE82367" w14:textId="77777777" w:rsidR="003F2DA7" w:rsidRPr="00B77F8B" w:rsidRDefault="003F2DA7" w:rsidP="00C7701B">
            <w:pPr>
              <w:suppressAutoHyphens/>
              <w:spacing w:line="240" w:lineRule="atLeast"/>
              <w:rPr>
                <w:rFonts w:cs="Arial"/>
                <w:szCs w:val="24"/>
              </w:rPr>
            </w:pPr>
            <w:bookmarkStart w:id="15" w:name="_Hlk500837205"/>
            <w:bookmarkEnd w:id="0"/>
            <w:r w:rsidRPr="00B77F8B">
              <w:rPr>
                <w:rFonts w:cs="Arial"/>
                <w:szCs w:val="24"/>
              </w:rPr>
              <w:t>Event</w:t>
            </w:r>
          </w:p>
        </w:tc>
        <w:tc>
          <w:tcPr>
            <w:tcW w:w="4675" w:type="dxa"/>
            <w:shd w:val="clear" w:color="auto" w:fill="EEECE1"/>
          </w:tcPr>
          <w:p w14:paraId="67A2FEC2" w14:textId="77777777" w:rsidR="003F2DA7" w:rsidRPr="00B77F8B" w:rsidRDefault="003F2DA7" w:rsidP="00C7701B">
            <w:pPr>
              <w:suppressAutoHyphens/>
              <w:spacing w:line="240" w:lineRule="atLeast"/>
              <w:rPr>
                <w:rFonts w:cs="Arial"/>
                <w:szCs w:val="24"/>
              </w:rPr>
            </w:pPr>
            <w:r w:rsidRPr="00B77F8B">
              <w:rPr>
                <w:rFonts w:cs="Arial"/>
                <w:szCs w:val="24"/>
              </w:rPr>
              <w:t>Date</w:t>
            </w:r>
          </w:p>
        </w:tc>
      </w:tr>
      <w:tr w:rsidR="00B77F8B" w:rsidRPr="00B77F8B" w14:paraId="26341F13" w14:textId="77777777" w:rsidTr="00C7701B">
        <w:tc>
          <w:tcPr>
            <w:tcW w:w="4675" w:type="dxa"/>
          </w:tcPr>
          <w:p w14:paraId="69BE34E1" w14:textId="77777777" w:rsidR="003F2DA7" w:rsidRPr="00B77F8B" w:rsidRDefault="003F2DA7" w:rsidP="00C7701B">
            <w:pPr>
              <w:suppressAutoHyphens/>
              <w:spacing w:line="240" w:lineRule="atLeast"/>
              <w:rPr>
                <w:rFonts w:cs="Arial"/>
                <w:szCs w:val="24"/>
              </w:rPr>
            </w:pPr>
            <w:r w:rsidRPr="00B77F8B">
              <w:rPr>
                <w:rFonts w:cs="Arial"/>
                <w:szCs w:val="24"/>
              </w:rPr>
              <w:t>Solicitation Release:</w:t>
            </w:r>
          </w:p>
        </w:tc>
        <w:tc>
          <w:tcPr>
            <w:tcW w:w="4675" w:type="dxa"/>
          </w:tcPr>
          <w:p w14:paraId="40FF88E9" w14:textId="1F3FFFD3" w:rsidR="003F2DA7" w:rsidRPr="00B77F8B" w:rsidRDefault="00996695" w:rsidP="00983367">
            <w:pPr>
              <w:suppressAutoHyphens/>
              <w:spacing w:line="240" w:lineRule="atLeast"/>
              <w:rPr>
                <w:rFonts w:cs="Arial"/>
                <w:szCs w:val="24"/>
              </w:rPr>
            </w:pPr>
            <w:r>
              <w:rPr>
                <w:rFonts w:cs="Arial"/>
                <w:szCs w:val="24"/>
              </w:rPr>
              <w:t>7/20</w:t>
            </w:r>
            <w:r w:rsidR="00943D50" w:rsidRPr="00B77F8B">
              <w:rPr>
                <w:rFonts w:cs="Arial"/>
                <w:szCs w:val="24"/>
              </w:rPr>
              <w:t>/2026</w:t>
            </w:r>
          </w:p>
        </w:tc>
      </w:tr>
      <w:tr w:rsidR="00B77F8B" w:rsidRPr="00B77F8B" w14:paraId="27F9C4B5" w14:textId="77777777" w:rsidTr="00C7701B">
        <w:tc>
          <w:tcPr>
            <w:tcW w:w="4675" w:type="dxa"/>
          </w:tcPr>
          <w:p w14:paraId="19DBECE2" w14:textId="77777777" w:rsidR="003F2DA7" w:rsidRPr="00B77F8B" w:rsidRDefault="003F2DA7" w:rsidP="00C7701B">
            <w:pPr>
              <w:suppressAutoHyphens/>
              <w:spacing w:line="240" w:lineRule="atLeast"/>
              <w:rPr>
                <w:rFonts w:cs="Arial"/>
                <w:szCs w:val="24"/>
              </w:rPr>
            </w:pPr>
            <w:r w:rsidRPr="00B77F8B">
              <w:rPr>
                <w:rFonts w:cs="Arial"/>
                <w:szCs w:val="24"/>
              </w:rPr>
              <w:t>Question Submittal Deadline:</w:t>
            </w:r>
          </w:p>
        </w:tc>
        <w:tc>
          <w:tcPr>
            <w:tcW w:w="4675" w:type="dxa"/>
          </w:tcPr>
          <w:p w14:paraId="251B6B8D" w14:textId="5881B072" w:rsidR="003F2DA7" w:rsidRPr="00B77F8B" w:rsidRDefault="00996695" w:rsidP="00C7701B">
            <w:pPr>
              <w:suppressAutoHyphens/>
              <w:spacing w:line="240" w:lineRule="atLeast"/>
              <w:rPr>
                <w:rFonts w:cs="Arial"/>
                <w:szCs w:val="24"/>
              </w:rPr>
            </w:pPr>
            <w:r>
              <w:rPr>
                <w:rFonts w:cs="Arial"/>
                <w:szCs w:val="24"/>
              </w:rPr>
              <w:t>7/27/</w:t>
            </w:r>
            <w:r w:rsidR="00943D50" w:rsidRPr="00B77F8B">
              <w:rPr>
                <w:rFonts w:cs="Arial"/>
                <w:szCs w:val="24"/>
              </w:rPr>
              <w:t>2026</w:t>
            </w:r>
            <w:r w:rsidR="004E619C" w:rsidRPr="00B77F8B">
              <w:rPr>
                <w:rFonts w:cs="Arial"/>
                <w:szCs w:val="24"/>
              </w:rPr>
              <w:t>, 4:00 P.M.</w:t>
            </w:r>
          </w:p>
        </w:tc>
      </w:tr>
      <w:tr w:rsidR="00B77F8B" w:rsidRPr="00B77F8B" w14:paraId="1FA5B420" w14:textId="77777777" w:rsidTr="00C7701B">
        <w:tc>
          <w:tcPr>
            <w:tcW w:w="4675" w:type="dxa"/>
          </w:tcPr>
          <w:p w14:paraId="33FC2E58" w14:textId="77777777" w:rsidR="003F2DA7" w:rsidRPr="00B77F8B" w:rsidRDefault="003F2DA7" w:rsidP="00C7701B">
            <w:pPr>
              <w:suppressAutoHyphens/>
              <w:spacing w:line="240" w:lineRule="atLeast"/>
              <w:rPr>
                <w:rFonts w:cs="Arial"/>
                <w:szCs w:val="24"/>
              </w:rPr>
            </w:pPr>
            <w:r w:rsidRPr="00B77F8B">
              <w:rPr>
                <w:rFonts w:cs="Arial"/>
                <w:szCs w:val="24"/>
              </w:rPr>
              <w:t>Answers to Questions:</w:t>
            </w:r>
          </w:p>
        </w:tc>
        <w:tc>
          <w:tcPr>
            <w:tcW w:w="4675" w:type="dxa"/>
          </w:tcPr>
          <w:p w14:paraId="6C8AB098" w14:textId="00493F5E" w:rsidR="003F2DA7" w:rsidRPr="00B77F8B" w:rsidRDefault="00996695" w:rsidP="00C7701B">
            <w:pPr>
              <w:suppressAutoHyphens/>
              <w:spacing w:line="240" w:lineRule="atLeast"/>
              <w:rPr>
                <w:rFonts w:cs="Arial"/>
                <w:szCs w:val="24"/>
              </w:rPr>
            </w:pPr>
            <w:r>
              <w:rPr>
                <w:rFonts w:cs="Arial"/>
                <w:szCs w:val="24"/>
              </w:rPr>
              <w:t>7/28</w:t>
            </w:r>
            <w:r w:rsidR="00943D50" w:rsidRPr="00B77F8B">
              <w:rPr>
                <w:rFonts w:cs="Arial"/>
                <w:szCs w:val="24"/>
              </w:rPr>
              <w:t>/2026</w:t>
            </w:r>
            <w:r w:rsidR="004E619C" w:rsidRPr="00B77F8B">
              <w:rPr>
                <w:rFonts w:cs="Arial"/>
                <w:szCs w:val="24"/>
              </w:rPr>
              <w:t>, 4:00 P.M.</w:t>
            </w:r>
          </w:p>
        </w:tc>
      </w:tr>
      <w:tr w:rsidR="00B77F8B" w:rsidRPr="00B77F8B" w14:paraId="06E2D1AF" w14:textId="77777777" w:rsidTr="00C7701B">
        <w:tc>
          <w:tcPr>
            <w:tcW w:w="4675" w:type="dxa"/>
          </w:tcPr>
          <w:p w14:paraId="32FC01AC" w14:textId="06D7C9D1" w:rsidR="003F2DA7" w:rsidRPr="00B77F8B" w:rsidRDefault="007508FA" w:rsidP="00C7701B">
            <w:pPr>
              <w:suppressAutoHyphens/>
              <w:spacing w:line="240" w:lineRule="atLeast"/>
              <w:rPr>
                <w:rFonts w:cs="Arial"/>
                <w:szCs w:val="24"/>
              </w:rPr>
            </w:pPr>
            <w:r w:rsidRPr="00B77F8B">
              <w:rPr>
                <w:rFonts w:cs="Arial"/>
                <w:szCs w:val="24"/>
              </w:rPr>
              <w:t>Bid quote</w:t>
            </w:r>
            <w:r w:rsidR="00706D90" w:rsidRPr="00B77F8B">
              <w:rPr>
                <w:rFonts w:cs="Arial"/>
                <w:szCs w:val="24"/>
              </w:rPr>
              <w:t xml:space="preserve"> Due </w:t>
            </w:r>
            <w:r w:rsidR="003F2DA7" w:rsidRPr="00B77F8B">
              <w:rPr>
                <w:rFonts w:cs="Arial"/>
                <w:szCs w:val="24"/>
              </w:rPr>
              <w:t>Date and Time:</w:t>
            </w:r>
          </w:p>
        </w:tc>
        <w:tc>
          <w:tcPr>
            <w:tcW w:w="4675" w:type="dxa"/>
          </w:tcPr>
          <w:p w14:paraId="08D8F95B" w14:textId="1AD26FAB" w:rsidR="003F2DA7" w:rsidRPr="00B77F8B" w:rsidRDefault="00996695" w:rsidP="00C7701B">
            <w:pPr>
              <w:suppressAutoHyphens/>
              <w:spacing w:line="240" w:lineRule="atLeast"/>
              <w:rPr>
                <w:rFonts w:cs="Arial"/>
                <w:szCs w:val="24"/>
              </w:rPr>
            </w:pPr>
            <w:r>
              <w:rPr>
                <w:rFonts w:cs="Arial"/>
                <w:szCs w:val="24"/>
              </w:rPr>
              <w:t>7/30</w:t>
            </w:r>
            <w:r w:rsidR="00943D50" w:rsidRPr="00B77F8B">
              <w:rPr>
                <w:rFonts w:cs="Arial"/>
                <w:szCs w:val="24"/>
              </w:rPr>
              <w:t>/2026</w:t>
            </w:r>
            <w:r w:rsidR="004E619C" w:rsidRPr="00B77F8B">
              <w:rPr>
                <w:rFonts w:cs="Arial"/>
                <w:szCs w:val="24"/>
              </w:rPr>
              <w:t xml:space="preserve">, 2:00 </w:t>
            </w:r>
            <w:r w:rsidR="00983367" w:rsidRPr="00B77F8B">
              <w:rPr>
                <w:rFonts w:cs="Arial"/>
                <w:szCs w:val="24"/>
              </w:rPr>
              <w:t>P.M.</w:t>
            </w:r>
          </w:p>
        </w:tc>
      </w:tr>
      <w:tr w:rsidR="00B77F8B" w:rsidRPr="00B77F8B" w14:paraId="63FAEDE7" w14:textId="77777777" w:rsidTr="00C7701B">
        <w:tc>
          <w:tcPr>
            <w:tcW w:w="4675" w:type="dxa"/>
          </w:tcPr>
          <w:p w14:paraId="4692CDD6" w14:textId="77777777" w:rsidR="0043572B" w:rsidRPr="00B77F8B" w:rsidRDefault="0043572B" w:rsidP="00C7701B">
            <w:pPr>
              <w:suppressAutoHyphens/>
              <w:spacing w:line="240" w:lineRule="atLeast"/>
              <w:rPr>
                <w:rFonts w:cs="Arial"/>
                <w:szCs w:val="24"/>
              </w:rPr>
            </w:pPr>
            <w:r w:rsidRPr="00B77F8B">
              <w:rPr>
                <w:rFonts w:cs="Arial"/>
                <w:szCs w:val="24"/>
              </w:rPr>
              <w:t>Evaluations</w:t>
            </w:r>
          </w:p>
        </w:tc>
        <w:tc>
          <w:tcPr>
            <w:tcW w:w="4675" w:type="dxa"/>
          </w:tcPr>
          <w:p w14:paraId="08EF6B7A" w14:textId="2D9E879A" w:rsidR="0043572B" w:rsidRPr="00B77F8B" w:rsidRDefault="00996695" w:rsidP="00C7701B">
            <w:pPr>
              <w:suppressAutoHyphens/>
              <w:spacing w:line="240" w:lineRule="atLeast"/>
              <w:rPr>
                <w:rFonts w:cs="Arial"/>
                <w:szCs w:val="24"/>
              </w:rPr>
            </w:pPr>
            <w:r>
              <w:rPr>
                <w:rFonts w:cs="Arial"/>
                <w:szCs w:val="24"/>
              </w:rPr>
              <w:t>7/30</w:t>
            </w:r>
            <w:r w:rsidR="004E619C" w:rsidRPr="00B77F8B">
              <w:rPr>
                <w:rFonts w:cs="Arial"/>
                <w:szCs w:val="24"/>
              </w:rPr>
              <w:t xml:space="preserve">/26 – </w:t>
            </w:r>
            <w:r>
              <w:rPr>
                <w:rFonts w:cs="Arial"/>
                <w:szCs w:val="24"/>
              </w:rPr>
              <w:t>7/31/</w:t>
            </w:r>
            <w:r w:rsidR="004E619C" w:rsidRPr="00B77F8B">
              <w:rPr>
                <w:rFonts w:cs="Arial"/>
                <w:szCs w:val="24"/>
              </w:rPr>
              <w:t>202</w:t>
            </w:r>
            <w:r w:rsidR="005A5AB3">
              <w:rPr>
                <w:rFonts w:cs="Arial"/>
                <w:szCs w:val="24"/>
              </w:rPr>
              <w:t>6</w:t>
            </w:r>
          </w:p>
        </w:tc>
      </w:tr>
      <w:tr w:rsidR="00B77F8B" w:rsidRPr="00B77F8B" w14:paraId="742AC549" w14:textId="77777777" w:rsidTr="00C7701B">
        <w:tc>
          <w:tcPr>
            <w:tcW w:w="4675" w:type="dxa"/>
          </w:tcPr>
          <w:p w14:paraId="2C8594CE" w14:textId="77777777" w:rsidR="00B1287B" w:rsidRPr="00B77F8B" w:rsidRDefault="00B1287B" w:rsidP="00C7701B">
            <w:pPr>
              <w:suppressAutoHyphens/>
              <w:spacing w:line="240" w:lineRule="atLeast"/>
              <w:rPr>
                <w:rFonts w:cs="Arial"/>
                <w:szCs w:val="24"/>
              </w:rPr>
            </w:pPr>
            <w:r w:rsidRPr="00B77F8B">
              <w:rPr>
                <w:rFonts w:cs="Arial"/>
                <w:szCs w:val="24"/>
              </w:rPr>
              <w:t>Estimated Date for Discussion</w:t>
            </w:r>
            <w:r w:rsidR="00C67B06" w:rsidRPr="00B77F8B">
              <w:rPr>
                <w:rFonts w:cs="Arial"/>
                <w:szCs w:val="24"/>
              </w:rPr>
              <w:t>s</w:t>
            </w:r>
            <w:r w:rsidRPr="00B77F8B">
              <w:rPr>
                <w:rFonts w:cs="Arial"/>
                <w:szCs w:val="24"/>
              </w:rPr>
              <w:t>, if necessary</w:t>
            </w:r>
          </w:p>
        </w:tc>
        <w:tc>
          <w:tcPr>
            <w:tcW w:w="4675" w:type="dxa"/>
          </w:tcPr>
          <w:p w14:paraId="1BAA6D2B" w14:textId="77777777" w:rsidR="00B1287B" w:rsidRPr="00B77F8B" w:rsidRDefault="004E619C" w:rsidP="00983367">
            <w:pPr>
              <w:suppressAutoHyphens/>
              <w:spacing w:line="240" w:lineRule="atLeast"/>
              <w:rPr>
                <w:rFonts w:cs="Arial"/>
                <w:szCs w:val="24"/>
              </w:rPr>
            </w:pPr>
            <w:r w:rsidRPr="00B77F8B">
              <w:rPr>
                <w:rFonts w:cs="Arial"/>
                <w:szCs w:val="24"/>
              </w:rPr>
              <w:t>TBD</w:t>
            </w:r>
          </w:p>
        </w:tc>
      </w:tr>
      <w:tr w:rsidR="00B77F8B" w:rsidRPr="00B77F8B" w14:paraId="16C54D4C" w14:textId="77777777" w:rsidTr="00C7701B">
        <w:tc>
          <w:tcPr>
            <w:tcW w:w="4675" w:type="dxa"/>
          </w:tcPr>
          <w:p w14:paraId="27DF8A57" w14:textId="77777777" w:rsidR="00B1287B" w:rsidRPr="00B77F8B" w:rsidRDefault="00B1287B" w:rsidP="00C7701B">
            <w:pPr>
              <w:suppressAutoHyphens/>
              <w:spacing w:line="240" w:lineRule="atLeast"/>
              <w:rPr>
                <w:rFonts w:cs="Arial"/>
                <w:szCs w:val="24"/>
              </w:rPr>
            </w:pPr>
            <w:r w:rsidRPr="00B77F8B">
              <w:rPr>
                <w:rFonts w:cs="Arial"/>
                <w:szCs w:val="24"/>
              </w:rPr>
              <w:t>Estimated Due Date for BAFO, if necessary</w:t>
            </w:r>
          </w:p>
        </w:tc>
        <w:tc>
          <w:tcPr>
            <w:tcW w:w="4675" w:type="dxa"/>
          </w:tcPr>
          <w:p w14:paraId="45CAF928" w14:textId="77777777" w:rsidR="00B1287B" w:rsidRPr="00B77F8B" w:rsidRDefault="004E619C" w:rsidP="00C7701B">
            <w:pPr>
              <w:suppressAutoHyphens/>
              <w:spacing w:line="240" w:lineRule="atLeast"/>
              <w:rPr>
                <w:rFonts w:cs="Arial"/>
                <w:szCs w:val="24"/>
              </w:rPr>
            </w:pPr>
            <w:r w:rsidRPr="00B77F8B">
              <w:rPr>
                <w:rFonts w:cs="Arial"/>
                <w:szCs w:val="24"/>
              </w:rPr>
              <w:t>TBD</w:t>
            </w:r>
          </w:p>
        </w:tc>
      </w:tr>
      <w:tr w:rsidR="00B77F8B" w:rsidRPr="00B77F8B" w14:paraId="227AA641" w14:textId="77777777" w:rsidTr="00C7701B">
        <w:tc>
          <w:tcPr>
            <w:tcW w:w="4675" w:type="dxa"/>
          </w:tcPr>
          <w:p w14:paraId="2A332751" w14:textId="77777777" w:rsidR="003F2DA7" w:rsidRPr="00B77F8B" w:rsidRDefault="003F2DA7" w:rsidP="00C7701B">
            <w:pPr>
              <w:suppressAutoHyphens/>
              <w:spacing w:line="240" w:lineRule="atLeast"/>
              <w:rPr>
                <w:rFonts w:cs="Arial"/>
                <w:szCs w:val="24"/>
              </w:rPr>
            </w:pPr>
            <w:r w:rsidRPr="00B77F8B">
              <w:rPr>
                <w:rFonts w:cs="Arial"/>
                <w:szCs w:val="24"/>
              </w:rPr>
              <w:t>Anticipated Award Date:</w:t>
            </w:r>
          </w:p>
        </w:tc>
        <w:tc>
          <w:tcPr>
            <w:tcW w:w="4675" w:type="dxa"/>
          </w:tcPr>
          <w:p w14:paraId="07780594" w14:textId="09FB94A7" w:rsidR="003F2DA7" w:rsidRPr="00B77F8B" w:rsidRDefault="00996695" w:rsidP="00C7701B">
            <w:pPr>
              <w:suppressAutoHyphens/>
              <w:spacing w:line="240" w:lineRule="atLeast"/>
              <w:rPr>
                <w:rFonts w:cs="Arial"/>
                <w:szCs w:val="24"/>
              </w:rPr>
            </w:pPr>
            <w:r>
              <w:rPr>
                <w:rFonts w:cs="Arial"/>
                <w:szCs w:val="24"/>
              </w:rPr>
              <w:t>7/31/</w:t>
            </w:r>
            <w:r w:rsidR="00943D50" w:rsidRPr="00B77F8B">
              <w:rPr>
                <w:rFonts w:cs="Arial"/>
                <w:szCs w:val="24"/>
              </w:rPr>
              <w:t>2026 2:00 P.M.</w:t>
            </w:r>
          </w:p>
        </w:tc>
      </w:tr>
    </w:tbl>
    <w:bookmarkEnd w:id="15"/>
    <w:p w14:paraId="5648DAE3" w14:textId="77777777" w:rsidR="0043572B" w:rsidRPr="00B77F8B" w:rsidRDefault="0043572B" w:rsidP="0043572B">
      <w:pPr>
        <w:pStyle w:val="Heading2"/>
        <w:rPr>
          <w:color w:val="auto"/>
        </w:rPr>
      </w:pPr>
      <w:r w:rsidRPr="00B77F8B">
        <w:rPr>
          <w:color w:val="auto"/>
        </w:rPr>
        <w:lastRenderedPageBreak/>
        <w:t>1.4 Contract Type</w:t>
      </w:r>
    </w:p>
    <w:p w14:paraId="4402170C" w14:textId="77777777" w:rsidR="00617875" w:rsidRPr="00B77F8B" w:rsidRDefault="00F63DE0" w:rsidP="00EC0283">
      <w:pPr>
        <w:pStyle w:val="Heading2"/>
        <w:spacing w:before="0" w:after="0"/>
        <w:jc w:val="both"/>
        <w:rPr>
          <w:rFonts w:cs="Arial"/>
          <w:b w:val="0"/>
          <w:color w:val="auto"/>
          <w:sz w:val="24"/>
          <w:szCs w:val="24"/>
        </w:rPr>
      </w:pPr>
      <w:r w:rsidRPr="00B77F8B">
        <w:rPr>
          <w:rFonts w:cs="Arial"/>
          <w:b w:val="0"/>
          <w:color w:val="auto"/>
          <w:sz w:val="24"/>
          <w:szCs w:val="24"/>
        </w:rPr>
        <w:t xml:space="preserve">The contract will be a </w:t>
      </w:r>
      <w:r w:rsidR="00EC0283" w:rsidRPr="00B77F8B">
        <w:rPr>
          <w:rFonts w:cs="Arial"/>
          <w:b w:val="0"/>
          <w:color w:val="auto"/>
          <w:sz w:val="24"/>
          <w:szCs w:val="24"/>
        </w:rPr>
        <w:t xml:space="preserve">firm </w:t>
      </w:r>
      <w:r w:rsidRPr="00B77F8B">
        <w:rPr>
          <w:rFonts w:cs="Arial"/>
          <w:b w:val="0"/>
          <w:color w:val="auto"/>
          <w:sz w:val="24"/>
          <w:szCs w:val="24"/>
        </w:rPr>
        <w:t>fixed price contract, pursuant to §3-122-136, HAR Fixed-price contract</w:t>
      </w:r>
      <w:r w:rsidR="00EC0283" w:rsidRPr="00B77F8B">
        <w:rPr>
          <w:rFonts w:cs="Arial"/>
          <w:b w:val="0"/>
          <w:color w:val="auto"/>
          <w:sz w:val="24"/>
          <w:szCs w:val="24"/>
        </w:rPr>
        <w:t>, “</w:t>
      </w:r>
      <w:r w:rsidR="00EC0283" w:rsidRPr="00B77F8B">
        <w:rPr>
          <w:rFonts w:cs="Arial"/>
          <w:b w:val="0"/>
          <w:i/>
          <w:iCs/>
          <w:color w:val="auto"/>
          <w:sz w:val="24"/>
          <w:szCs w:val="24"/>
        </w:rPr>
        <w:t>(b) The firm fixed-price contract is one type of fixed-price contract. It provides a price that is not subject to adjustment due to variations in the contractor’s cost of performing the work specified in the contract</w:t>
      </w:r>
      <w:r w:rsidRPr="00B77F8B">
        <w:rPr>
          <w:rFonts w:cs="Arial"/>
          <w:b w:val="0"/>
          <w:color w:val="auto"/>
          <w:sz w:val="24"/>
          <w:szCs w:val="24"/>
        </w:rPr>
        <w:t>.</w:t>
      </w:r>
    </w:p>
    <w:p w14:paraId="1F3B065F" w14:textId="77777777" w:rsidR="0048727A" w:rsidRPr="00B77F8B" w:rsidRDefault="0048727A" w:rsidP="0048727A"/>
    <w:p w14:paraId="36702A47" w14:textId="77777777" w:rsidR="00097AB5" w:rsidRPr="00B77F8B" w:rsidRDefault="00E714E0" w:rsidP="00097AB5">
      <w:pPr>
        <w:pStyle w:val="Heading2"/>
        <w:rPr>
          <w:color w:val="auto"/>
        </w:rPr>
      </w:pPr>
      <w:r w:rsidRPr="00B77F8B">
        <w:rPr>
          <w:color w:val="auto"/>
        </w:rPr>
        <w:t>1.5</w:t>
      </w:r>
      <w:r w:rsidR="00097AB5" w:rsidRPr="00B77F8B">
        <w:rPr>
          <w:color w:val="auto"/>
        </w:rPr>
        <w:t xml:space="preserve"> Period of Performance</w:t>
      </w:r>
    </w:p>
    <w:p w14:paraId="0812AF60" w14:textId="087C4F4D" w:rsidR="0048727A" w:rsidRPr="00B77F8B" w:rsidRDefault="00EC0283" w:rsidP="006F53C2">
      <w:pPr>
        <w:pStyle w:val="Heading2"/>
        <w:jc w:val="both"/>
        <w:rPr>
          <w:b w:val="0"/>
          <w:bCs w:val="0"/>
          <w:color w:val="auto"/>
          <w:sz w:val="24"/>
          <w:szCs w:val="20"/>
        </w:rPr>
      </w:pPr>
      <w:r w:rsidRPr="00B77F8B">
        <w:rPr>
          <w:b w:val="0"/>
          <w:bCs w:val="0"/>
          <w:color w:val="auto"/>
          <w:sz w:val="24"/>
          <w:szCs w:val="20"/>
        </w:rPr>
        <w:t xml:space="preserve">The Contractor shall commence the work within two (2) weeks from the </w:t>
      </w:r>
      <w:r w:rsidR="00CD57B7" w:rsidRPr="00B77F8B">
        <w:rPr>
          <w:b w:val="0"/>
          <w:bCs w:val="0"/>
          <w:color w:val="auto"/>
          <w:sz w:val="24"/>
          <w:szCs w:val="20"/>
        </w:rPr>
        <w:t xml:space="preserve">Notice to Proceed </w:t>
      </w:r>
      <w:r w:rsidRPr="00B77F8B">
        <w:rPr>
          <w:b w:val="0"/>
          <w:bCs w:val="0"/>
          <w:color w:val="auto"/>
          <w:sz w:val="24"/>
          <w:szCs w:val="20"/>
        </w:rPr>
        <w:t>email sent by ODLO</w:t>
      </w:r>
      <w:r w:rsidR="003047F0" w:rsidRPr="00B77F8B">
        <w:rPr>
          <w:b w:val="0"/>
          <w:bCs w:val="0"/>
          <w:color w:val="auto"/>
          <w:sz w:val="24"/>
          <w:szCs w:val="20"/>
        </w:rPr>
        <w:t>.</w:t>
      </w:r>
      <w:r w:rsidRPr="00B77F8B">
        <w:rPr>
          <w:b w:val="0"/>
          <w:bCs w:val="0"/>
          <w:color w:val="auto"/>
          <w:sz w:val="24"/>
          <w:szCs w:val="20"/>
        </w:rPr>
        <w:t xml:space="preserve"> The </w:t>
      </w:r>
      <w:r w:rsidR="003047F0" w:rsidRPr="00B77F8B">
        <w:rPr>
          <w:b w:val="0"/>
          <w:bCs w:val="0"/>
          <w:color w:val="auto"/>
          <w:sz w:val="24"/>
          <w:szCs w:val="20"/>
        </w:rPr>
        <w:t xml:space="preserve">contract period is open for one (1) year from the date of the Notice to Proceed. </w:t>
      </w:r>
      <w:r w:rsidRPr="00B77F8B">
        <w:rPr>
          <w:b w:val="0"/>
          <w:bCs w:val="0"/>
          <w:color w:val="auto"/>
          <w:sz w:val="24"/>
          <w:szCs w:val="20"/>
        </w:rPr>
        <w:t>The job may extend past this time only if the contractor submits a written statement detailing the reason why extended time is needed and has the approval of the Contract Administrator or their Representative from ODLO</w:t>
      </w:r>
      <w:r w:rsidR="003047F0" w:rsidRPr="00B77F8B">
        <w:rPr>
          <w:b w:val="0"/>
          <w:bCs w:val="0"/>
          <w:color w:val="auto"/>
          <w:sz w:val="24"/>
          <w:szCs w:val="20"/>
        </w:rPr>
        <w:t>, or if an extension is negotiated with Land Division</w:t>
      </w:r>
      <w:r w:rsidRPr="00B77F8B">
        <w:rPr>
          <w:b w:val="0"/>
          <w:bCs w:val="0"/>
          <w:color w:val="auto"/>
          <w:sz w:val="24"/>
          <w:szCs w:val="20"/>
        </w:rPr>
        <w:t>.</w:t>
      </w:r>
    </w:p>
    <w:p w14:paraId="4FDEB796" w14:textId="295D8873" w:rsidR="00C80A3A" w:rsidRDefault="00C80A3A" w:rsidP="00C80A3A">
      <w:pPr>
        <w:jc w:val="both"/>
      </w:pPr>
      <w:r w:rsidRPr="00B77F8B">
        <w:t xml:space="preserve">Liquidated Damages for failure to complete the work on time is a fixed sum of ONE </w:t>
      </w:r>
      <w:r w:rsidR="003047F0" w:rsidRPr="00B77F8B">
        <w:t>Hundred</w:t>
      </w:r>
      <w:r w:rsidRPr="00B77F8B">
        <w:t xml:space="preserve"> DOLLARS ($100) per each and every calendar day the Contractor fails to perform in whole or in part any of his obligations specified herein. Liquidated damages, if assessed, may be deducted from the performance bond or any payments due or to become due to the Contractor.</w:t>
      </w:r>
    </w:p>
    <w:p w14:paraId="37D87433" w14:textId="77777777" w:rsidR="00360906" w:rsidRDefault="00360906" w:rsidP="00C80A3A">
      <w:pPr>
        <w:jc w:val="both"/>
      </w:pPr>
    </w:p>
    <w:p w14:paraId="579F8BB9" w14:textId="76613BF7" w:rsidR="00360906" w:rsidRPr="00B77F8B" w:rsidRDefault="00360906" w:rsidP="00360906">
      <w:pPr>
        <w:pStyle w:val="Heading2"/>
        <w:rPr>
          <w:color w:val="auto"/>
        </w:rPr>
      </w:pPr>
      <w:r w:rsidRPr="00B77F8B">
        <w:rPr>
          <w:color w:val="auto"/>
        </w:rPr>
        <w:t>1.</w:t>
      </w:r>
      <w:r>
        <w:rPr>
          <w:color w:val="auto"/>
        </w:rPr>
        <w:t>6</w:t>
      </w:r>
      <w:r w:rsidRPr="00B77F8B">
        <w:rPr>
          <w:color w:val="auto"/>
        </w:rPr>
        <w:t xml:space="preserve"> </w:t>
      </w:r>
      <w:r>
        <w:rPr>
          <w:color w:val="auto"/>
        </w:rPr>
        <w:t>EMERGENCY OR UNSCHEDULED WORK:</w:t>
      </w:r>
    </w:p>
    <w:p w14:paraId="2C8D5C34" w14:textId="77777777" w:rsidR="00360906" w:rsidRDefault="00360906" w:rsidP="00C80A3A">
      <w:pPr>
        <w:jc w:val="both"/>
      </w:pPr>
    </w:p>
    <w:p w14:paraId="32635334" w14:textId="77777777" w:rsidR="00360906" w:rsidRDefault="00360906" w:rsidP="00360906">
      <w:pPr>
        <w:jc w:val="both"/>
      </w:pPr>
      <w:r w:rsidRPr="00360906">
        <w:rPr>
          <w:b/>
          <w:bCs/>
        </w:rPr>
        <w:t>(a) Definition of Emergency.</w:t>
      </w:r>
      <w:r w:rsidRPr="00360906">
        <w:t xml:space="preserve"> For the purpose of this contract, an "Emergency" is defined as any situation, condition, or failure of infrastructure that threatens public health, safety, life, property, or the operational continuity of Government missions.</w:t>
      </w:r>
    </w:p>
    <w:p w14:paraId="57D90659" w14:textId="77777777" w:rsidR="00360906" w:rsidRPr="00360906" w:rsidRDefault="00360906" w:rsidP="00360906">
      <w:pPr>
        <w:jc w:val="both"/>
      </w:pPr>
    </w:p>
    <w:p w14:paraId="277BBE52" w14:textId="47FC08AC" w:rsidR="00360906" w:rsidRDefault="00360906" w:rsidP="00360906">
      <w:pPr>
        <w:jc w:val="both"/>
      </w:pPr>
      <w:r w:rsidRPr="00360906">
        <w:rPr>
          <w:b/>
          <w:bCs/>
        </w:rPr>
        <w:t>(b) Notification and Response Window.</w:t>
      </w:r>
      <w:r w:rsidRPr="00360906">
        <w:t xml:space="preserve"> The Contracting </w:t>
      </w:r>
      <w:r>
        <w:t>Officer</w:t>
      </w:r>
      <w:r w:rsidRPr="00360906">
        <w:t xml:space="preserve"> (C</w:t>
      </w:r>
      <w:r>
        <w:t>O</w:t>
      </w:r>
      <w:r w:rsidRPr="00360906">
        <w:t xml:space="preserve">) or Contracting Officer’s Representative (COR) will notify the Contractor of an Emergency via the designated emergency telephone number and electronic mail. The Contractor must acknowledge receipt and have qualified personnel or equipment on-site to initiate corrective action within </w:t>
      </w:r>
      <w:r>
        <w:rPr>
          <w:b/>
          <w:bCs/>
        </w:rPr>
        <w:t>48 hours</w:t>
      </w:r>
      <w:r w:rsidRPr="00360906">
        <w:t xml:space="preserve"> of the transmission of such notice.</w:t>
      </w:r>
    </w:p>
    <w:p w14:paraId="45212D80" w14:textId="77777777" w:rsidR="00360906" w:rsidRPr="00360906" w:rsidRDefault="00360906" w:rsidP="00360906">
      <w:pPr>
        <w:jc w:val="both"/>
      </w:pPr>
    </w:p>
    <w:p w14:paraId="2601238E" w14:textId="77777777" w:rsidR="00360906" w:rsidRDefault="00360906" w:rsidP="00360906">
      <w:pPr>
        <w:jc w:val="both"/>
      </w:pPr>
      <w:r w:rsidRPr="00360906">
        <w:rPr>
          <w:b/>
          <w:bCs/>
        </w:rPr>
        <w:t>(c) Right to Substitute Procurement.</w:t>
      </w:r>
      <w:r w:rsidRPr="00360906">
        <w:t xml:space="preserve"> If the Contractor fails to acknowledge, respond, or initiate corrective actions within the timeframe specified in paragraph (b), the Contractor shall be deemed in non-compliance. The CO may immediately, and without further notice or cure period, procure the required emergency services from a third-party source. The Government's right to substitute performance under this</w:t>
      </w:r>
      <w:r>
        <w:t xml:space="preserve"> </w:t>
      </w:r>
      <w:r w:rsidRPr="00360906">
        <w:t>clause is absolute and shall not prejudice any other rights or remedies available under this contract, including Termination for Cause or Default.</w:t>
      </w:r>
    </w:p>
    <w:p w14:paraId="3D02DFA6" w14:textId="77777777" w:rsidR="00360906" w:rsidRPr="00360906" w:rsidRDefault="00360906" w:rsidP="00360906">
      <w:pPr>
        <w:jc w:val="both"/>
      </w:pPr>
    </w:p>
    <w:p w14:paraId="14BDB776" w14:textId="77777777" w:rsidR="00360906" w:rsidRPr="00360906" w:rsidRDefault="00360906" w:rsidP="00360906">
      <w:pPr>
        <w:jc w:val="both"/>
      </w:pPr>
      <w:r w:rsidRPr="00360906">
        <w:rPr>
          <w:b/>
          <w:bCs/>
        </w:rPr>
        <w:t>(d) Reimbursement and Liability.</w:t>
      </w:r>
      <w:r w:rsidRPr="00360906">
        <w:t xml:space="preserve"> The Contractor shall be strictly liable to the Government for all costs incurred in connection with the third-party procurement, including excess </w:t>
      </w:r>
      <w:proofErr w:type="spellStart"/>
      <w:r w:rsidRPr="00360906">
        <w:t>reprocurement</w:t>
      </w:r>
      <w:proofErr w:type="spellEnd"/>
      <w:r w:rsidRPr="00360906">
        <w:t xml:space="preserve"> costs, emergency premiums, and administrative </w:t>
      </w:r>
      <w:r w:rsidRPr="00360906">
        <w:lastRenderedPageBreak/>
        <w:t>overhead.</w:t>
      </w:r>
    </w:p>
    <w:p w14:paraId="7D59EE11" w14:textId="77777777" w:rsidR="00360906" w:rsidRPr="00B77F8B" w:rsidRDefault="00360906" w:rsidP="00C80A3A">
      <w:pPr>
        <w:jc w:val="both"/>
      </w:pPr>
    </w:p>
    <w:p w14:paraId="2E35DACC" w14:textId="397FAF95" w:rsidR="00EE2EA7" w:rsidRPr="00B77F8B" w:rsidRDefault="00E714E0" w:rsidP="00EE2EA7">
      <w:pPr>
        <w:pStyle w:val="Heading2"/>
        <w:rPr>
          <w:color w:val="auto"/>
        </w:rPr>
      </w:pPr>
      <w:r w:rsidRPr="00B77F8B">
        <w:rPr>
          <w:color w:val="auto"/>
        </w:rPr>
        <w:t>1.</w:t>
      </w:r>
      <w:r w:rsidR="00360906">
        <w:rPr>
          <w:color w:val="auto"/>
        </w:rPr>
        <w:t>7</w:t>
      </w:r>
      <w:r w:rsidR="00EE2EA7" w:rsidRPr="00B77F8B">
        <w:rPr>
          <w:color w:val="auto"/>
        </w:rPr>
        <w:t xml:space="preserve"> </w:t>
      </w:r>
      <w:r w:rsidR="005F07AC" w:rsidRPr="00B77F8B">
        <w:rPr>
          <w:color w:val="auto"/>
        </w:rPr>
        <w:t>Point of Contact</w:t>
      </w:r>
    </w:p>
    <w:p w14:paraId="63178DC3" w14:textId="2A842DC1" w:rsidR="00EE2EA7" w:rsidRPr="00B77F8B" w:rsidRDefault="00EE2EA7" w:rsidP="00EE2EA7">
      <w:pPr>
        <w:tabs>
          <w:tab w:val="left" w:pos="0"/>
        </w:tabs>
        <w:suppressAutoHyphens/>
        <w:spacing w:line="240" w:lineRule="atLeast"/>
        <w:jc w:val="both"/>
        <w:rPr>
          <w:rFonts w:cs="Arial"/>
          <w:szCs w:val="24"/>
        </w:rPr>
      </w:pPr>
      <w:r w:rsidRPr="00B77F8B">
        <w:rPr>
          <w:rFonts w:cs="Arial"/>
          <w:szCs w:val="24"/>
        </w:rPr>
        <w:t>The</w:t>
      </w:r>
      <w:r w:rsidR="00EC0283" w:rsidRPr="00B77F8B">
        <w:rPr>
          <w:rFonts w:cs="Arial"/>
          <w:szCs w:val="24"/>
        </w:rPr>
        <w:t xml:space="preserve"> Oahu Division Land Office</w:t>
      </w:r>
      <w:r w:rsidRPr="00B77F8B">
        <w:rPr>
          <w:rFonts w:cs="Arial"/>
          <w:szCs w:val="24"/>
        </w:rPr>
        <w:t xml:space="preserve"> is the issuing office for this document and all subsequent addenda relating to it.  The reference number for the transaction is Solicitation # </w:t>
      </w:r>
      <w:r w:rsidR="003047F0" w:rsidRPr="00B77F8B">
        <w:rPr>
          <w:rStyle w:val="PageNumber"/>
          <w:sz w:val="22"/>
          <w:szCs w:val="22"/>
        </w:rPr>
        <w:t>IFB</w:t>
      </w:r>
      <w:r w:rsidRPr="00B77F8B">
        <w:rPr>
          <w:rStyle w:val="PageNumber"/>
          <w:sz w:val="22"/>
          <w:szCs w:val="22"/>
        </w:rPr>
        <w:t>-</w:t>
      </w:r>
      <w:r w:rsidR="00EC0283" w:rsidRPr="00B77F8B">
        <w:rPr>
          <w:rStyle w:val="PageNumber"/>
          <w:sz w:val="22"/>
          <w:szCs w:val="22"/>
        </w:rPr>
        <w:t>FY2</w:t>
      </w:r>
      <w:r w:rsidR="003047F0" w:rsidRPr="00B77F8B">
        <w:rPr>
          <w:rStyle w:val="PageNumber"/>
          <w:sz w:val="22"/>
          <w:szCs w:val="22"/>
        </w:rPr>
        <w:t>6</w:t>
      </w:r>
      <w:r w:rsidR="00EC0283" w:rsidRPr="00B77F8B">
        <w:rPr>
          <w:rStyle w:val="PageNumber"/>
          <w:sz w:val="22"/>
          <w:szCs w:val="22"/>
        </w:rPr>
        <w:t>-ODLO-00</w:t>
      </w:r>
      <w:r w:rsidR="003047F0" w:rsidRPr="00B77F8B">
        <w:rPr>
          <w:rStyle w:val="PageNumber"/>
          <w:sz w:val="22"/>
          <w:szCs w:val="22"/>
        </w:rPr>
        <w:t>5</w:t>
      </w:r>
      <w:r w:rsidRPr="00B77F8B">
        <w:rPr>
          <w:rFonts w:cs="Arial"/>
          <w:szCs w:val="24"/>
        </w:rPr>
        <w:t xml:space="preserve">.  This number must be referred to on all </w:t>
      </w:r>
      <w:r w:rsidR="007508FA" w:rsidRPr="00B77F8B">
        <w:rPr>
          <w:rFonts w:cs="Arial"/>
          <w:szCs w:val="24"/>
        </w:rPr>
        <w:t>bid quote</w:t>
      </w:r>
      <w:r w:rsidRPr="00B77F8B">
        <w:rPr>
          <w:rFonts w:cs="Arial"/>
          <w:szCs w:val="24"/>
        </w:rPr>
        <w:t xml:space="preserve">s, correspondence, and documentation relating to the </w:t>
      </w:r>
      <w:r w:rsidR="003047F0" w:rsidRPr="00B77F8B">
        <w:rPr>
          <w:rFonts w:cs="Arial"/>
          <w:szCs w:val="24"/>
        </w:rPr>
        <w:t>IFB</w:t>
      </w:r>
      <w:r w:rsidRPr="00B77F8B">
        <w:rPr>
          <w:rFonts w:cs="Arial"/>
          <w:szCs w:val="24"/>
        </w:rPr>
        <w:t>.</w:t>
      </w:r>
    </w:p>
    <w:p w14:paraId="19A660E3" w14:textId="77777777" w:rsidR="00EE2EA7" w:rsidRPr="00B77F8B" w:rsidRDefault="00EE2EA7" w:rsidP="00EE2EA7">
      <w:pPr>
        <w:tabs>
          <w:tab w:val="left" w:pos="0"/>
        </w:tabs>
        <w:suppressAutoHyphens/>
        <w:spacing w:line="240" w:lineRule="atLeast"/>
        <w:rPr>
          <w:rFonts w:cs="Arial"/>
          <w:szCs w:val="24"/>
        </w:rPr>
      </w:pPr>
    </w:p>
    <w:p w14:paraId="1EDF9F49" w14:textId="7955F184" w:rsidR="00EE2EA7" w:rsidRPr="00B77F8B" w:rsidRDefault="00EE2EA7" w:rsidP="00EE2EA7">
      <w:pPr>
        <w:tabs>
          <w:tab w:val="num" w:pos="720"/>
        </w:tabs>
        <w:jc w:val="both"/>
        <w:rPr>
          <w:rFonts w:cs="Arial"/>
          <w:szCs w:val="24"/>
        </w:rPr>
      </w:pPr>
      <w:r w:rsidRPr="00B77F8B">
        <w:rPr>
          <w:rFonts w:cs="Arial"/>
          <w:szCs w:val="24"/>
        </w:rPr>
        <w:t xml:space="preserve">The </w:t>
      </w:r>
      <w:r w:rsidR="00EC707F" w:rsidRPr="00B77F8B">
        <w:rPr>
          <w:rFonts w:cs="Arial"/>
          <w:szCs w:val="24"/>
        </w:rPr>
        <w:t>pe</w:t>
      </w:r>
      <w:r w:rsidR="00EC0283" w:rsidRPr="00B77F8B">
        <w:rPr>
          <w:rFonts w:cs="Arial"/>
          <w:szCs w:val="24"/>
        </w:rPr>
        <w:t>ople</w:t>
      </w:r>
      <w:r w:rsidR="00FB6AB1" w:rsidRPr="00B77F8B">
        <w:rPr>
          <w:rFonts w:cs="Arial"/>
          <w:szCs w:val="24"/>
        </w:rPr>
        <w:t xml:space="preserve"> </w:t>
      </w:r>
      <w:r w:rsidRPr="00B77F8B">
        <w:rPr>
          <w:rFonts w:cs="Arial"/>
          <w:szCs w:val="24"/>
        </w:rPr>
        <w:t>identified below</w:t>
      </w:r>
      <w:r w:rsidR="00EC0283" w:rsidRPr="00B77F8B">
        <w:rPr>
          <w:rFonts w:cs="Arial"/>
          <w:szCs w:val="24"/>
        </w:rPr>
        <w:t xml:space="preserve"> are</w:t>
      </w:r>
      <w:r w:rsidRPr="00B77F8B">
        <w:rPr>
          <w:rFonts w:cs="Arial"/>
          <w:szCs w:val="24"/>
        </w:rPr>
        <w:t xml:space="preserve"> the </w:t>
      </w:r>
      <w:proofErr w:type="gramStart"/>
      <w:r w:rsidRPr="00B77F8B">
        <w:rPr>
          <w:rFonts w:cs="Arial"/>
          <w:szCs w:val="24"/>
        </w:rPr>
        <w:t>point</w:t>
      </w:r>
      <w:proofErr w:type="gramEnd"/>
      <w:r w:rsidRPr="00B77F8B">
        <w:rPr>
          <w:rFonts w:cs="Arial"/>
          <w:szCs w:val="24"/>
        </w:rPr>
        <w:t xml:space="preserve"> of </w:t>
      </w:r>
      <w:proofErr w:type="gramStart"/>
      <w:r w:rsidRPr="00B77F8B">
        <w:rPr>
          <w:rFonts w:cs="Arial"/>
          <w:szCs w:val="24"/>
        </w:rPr>
        <w:t>contact</w:t>
      </w:r>
      <w:r w:rsidR="00EC0283" w:rsidRPr="00B77F8B">
        <w:rPr>
          <w:rFonts w:cs="Arial"/>
          <w:szCs w:val="24"/>
        </w:rPr>
        <w:t>s</w:t>
      </w:r>
      <w:proofErr w:type="gramEnd"/>
      <w:r w:rsidRPr="00B77F8B">
        <w:rPr>
          <w:rFonts w:cs="Arial"/>
          <w:szCs w:val="24"/>
        </w:rPr>
        <w:t xml:space="preserve"> (POC) </w:t>
      </w:r>
      <w:r w:rsidRPr="00B77F8B">
        <w:rPr>
          <w:rFonts w:cs="Arial"/>
          <w:b/>
          <w:szCs w:val="24"/>
        </w:rPr>
        <w:t>during</w:t>
      </w:r>
      <w:r w:rsidRPr="00B77F8B">
        <w:rPr>
          <w:rFonts w:cs="Arial"/>
          <w:szCs w:val="24"/>
        </w:rPr>
        <w:t xml:space="preserve"> this procurement process.  Offerors and interested </w:t>
      </w:r>
      <w:proofErr w:type="gramStart"/>
      <w:r w:rsidRPr="00B77F8B">
        <w:rPr>
          <w:rFonts w:cs="Arial"/>
          <w:szCs w:val="24"/>
        </w:rPr>
        <w:t>persons</w:t>
      </w:r>
      <w:proofErr w:type="gramEnd"/>
      <w:r w:rsidRPr="00B77F8B">
        <w:rPr>
          <w:rFonts w:cs="Arial"/>
          <w:szCs w:val="24"/>
        </w:rPr>
        <w:t xml:space="preserve"> shall direct to the </w:t>
      </w:r>
      <w:r w:rsidR="00EC707F" w:rsidRPr="00B77F8B">
        <w:rPr>
          <w:rFonts w:cs="Arial"/>
          <w:szCs w:val="24"/>
        </w:rPr>
        <w:t>POC</w:t>
      </w:r>
      <w:r w:rsidR="00EC0283" w:rsidRPr="00B77F8B">
        <w:rPr>
          <w:rFonts w:cs="Arial"/>
          <w:szCs w:val="24"/>
        </w:rPr>
        <w:t>s</w:t>
      </w:r>
      <w:r w:rsidR="00EC707F" w:rsidRPr="00B77F8B">
        <w:rPr>
          <w:rFonts w:cs="Arial"/>
          <w:szCs w:val="24"/>
        </w:rPr>
        <w:t xml:space="preserve"> </w:t>
      </w:r>
      <w:r w:rsidRPr="00B77F8B">
        <w:rPr>
          <w:rFonts w:cs="Arial"/>
          <w:szCs w:val="24"/>
        </w:rPr>
        <w:t xml:space="preserve">all questions concerning the procurement process, technical requirements of this </w:t>
      </w:r>
      <w:r w:rsidR="003047F0" w:rsidRPr="00B77F8B">
        <w:rPr>
          <w:rFonts w:cs="Arial"/>
          <w:szCs w:val="24"/>
        </w:rPr>
        <w:t>IFB</w:t>
      </w:r>
      <w:r w:rsidRPr="00B77F8B">
        <w:rPr>
          <w:rFonts w:cs="Arial"/>
          <w:szCs w:val="24"/>
        </w:rPr>
        <w:t xml:space="preserve">, contractual requirements, changes, clarifications, and protests, the award process, and any other questions that may arise related to this solicitation and the resulting contract.  The </w:t>
      </w:r>
      <w:r w:rsidR="00B85BF8" w:rsidRPr="00B77F8B">
        <w:rPr>
          <w:rFonts w:cs="Arial"/>
          <w:szCs w:val="24"/>
        </w:rPr>
        <w:t>POC</w:t>
      </w:r>
      <w:r w:rsidR="00EC0283" w:rsidRPr="00B77F8B">
        <w:rPr>
          <w:rFonts w:cs="Arial"/>
          <w:szCs w:val="24"/>
        </w:rPr>
        <w:t>s</w:t>
      </w:r>
      <w:r w:rsidR="00B85BF8" w:rsidRPr="00B77F8B">
        <w:rPr>
          <w:rFonts w:cs="Arial"/>
          <w:szCs w:val="24"/>
        </w:rPr>
        <w:t xml:space="preserve"> </w:t>
      </w:r>
      <w:r w:rsidRPr="00B77F8B">
        <w:rPr>
          <w:rFonts w:cs="Arial"/>
          <w:szCs w:val="24"/>
        </w:rPr>
        <w:t xml:space="preserve">designated by the State of Hawaii, </w:t>
      </w:r>
      <w:r w:rsidR="00EC0283" w:rsidRPr="00B77F8B">
        <w:rPr>
          <w:rFonts w:cs="Arial"/>
          <w:szCs w:val="24"/>
        </w:rPr>
        <w:t>Department of Land and Natural Resources, Land Division, Oahu</w:t>
      </w:r>
      <w:r w:rsidR="002C0584" w:rsidRPr="00B77F8B">
        <w:rPr>
          <w:rFonts w:cs="Arial"/>
          <w:szCs w:val="24"/>
        </w:rPr>
        <w:t xml:space="preserve"> Division Land</w:t>
      </w:r>
      <w:r w:rsidR="00EC0283" w:rsidRPr="00B77F8B">
        <w:rPr>
          <w:rFonts w:cs="Arial"/>
          <w:szCs w:val="24"/>
        </w:rPr>
        <w:t xml:space="preserve"> Office</w:t>
      </w:r>
      <w:r w:rsidRPr="00B77F8B">
        <w:rPr>
          <w:rFonts w:cs="Arial"/>
          <w:szCs w:val="24"/>
        </w:rPr>
        <w:t xml:space="preserve"> </w:t>
      </w:r>
      <w:r w:rsidR="00EC0283" w:rsidRPr="00B77F8B">
        <w:rPr>
          <w:rFonts w:cs="Arial"/>
          <w:szCs w:val="24"/>
        </w:rPr>
        <w:t>are</w:t>
      </w:r>
      <w:r w:rsidRPr="00B77F8B">
        <w:rPr>
          <w:rFonts w:cs="Arial"/>
          <w:szCs w:val="24"/>
        </w:rPr>
        <w:t xml:space="preserve">: </w:t>
      </w:r>
    </w:p>
    <w:p w14:paraId="03EE7D8D" w14:textId="77777777" w:rsidR="00EE2EA7" w:rsidRPr="00B77F8B" w:rsidRDefault="00EE2EA7" w:rsidP="00EE2EA7">
      <w:pPr>
        <w:tabs>
          <w:tab w:val="num" w:pos="720"/>
        </w:tabs>
        <w:ind w:left="720"/>
        <w:rPr>
          <w:rFonts w:cs="Arial"/>
          <w:szCs w:val="24"/>
        </w:rPr>
      </w:pPr>
    </w:p>
    <w:p w14:paraId="6F534F61" w14:textId="2B2B50DB" w:rsidR="00435C8E" w:rsidRPr="00B77F8B" w:rsidRDefault="00435C8E" w:rsidP="00435C8E">
      <w:pPr>
        <w:tabs>
          <w:tab w:val="num" w:pos="720"/>
        </w:tabs>
        <w:ind w:left="720"/>
        <w:rPr>
          <w:rFonts w:cs="Arial"/>
          <w:szCs w:val="24"/>
        </w:rPr>
      </w:pPr>
      <w:r w:rsidRPr="00B77F8B">
        <w:rPr>
          <w:rFonts w:cs="Arial"/>
          <w:szCs w:val="24"/>
        </w:rPr>
        <w:t xml:space="preserve">Darlene Bryant-Takamatsu or </w:t>
      </w:r>
      <w:r w:rsidR="003047F0" w:rsidRPr="00B77F8B">
        <w:rPr>
          <w:rFonts w:cs="Arial"/>
          <w:szCs w:val="24"/>
        </w:rPr>
        <w:t>Barry Cheung</w:t>
      </w:r>
    </w:p>
    <w:p w14:paraId="6A192F2D" w14:textId="7425984D" w:rsidR="00435C8E" w:rsidRPr="00B77F8B" w:rsidRDefault="00435C8E" w:rsidP="00435C8E">
      <w:pPr>
        <w:tabs>
          <w:tab w:val="num" w:pos="720"/>
        </w:tabs>
        <w:ind w:left="720"/>
        <w:rPr>
          <w:rFonts w:cs="Arial"/>
          <w:szCs w:val="24"/>
        </w:rPr>
      </w:pPr>
      <w:r w:rsidRPr="00B77F8B">
        <w:rPr>
          <w:rFonts w:cs="Arial"/>
          <w:szCs w:val="24"/>
        </w:rPr>
        <w:t xml:space="preserve">Land Agent/ </w:t>
      </w:r>
      <w:r w:rsidR="003047F0" w:rsidRPr="00B77F8B">
        <w:rPr>
          <w:rFonts w:cs="Arial"/>
          <w:szCs w:val="24"/>
        </w:rPr>
        <w:t xml:space="preserve">District </w:t>
      </w:r>
      <w:r w:rsidRPr="00B77F8B">
        <w:rPr>
          <w:rFonts w:cs="Arial"/>
          <w:szCs w:val="24"/>
        </w:rPr>
        <w:t>Land Agent</w:t>
      </w:r>
    </w:p>
    <w:p w14:paraId="6333C3C3" w14:textId="77777777" w:rsidR="00435C8E" w:rsidRPr="00B77F8B" w:rsidRDefault="00435C8E" w:rsidP="00435C8E">
      <w:pPr>
        <w:tabs>
          <w:tab w:val="num" w:pos="720"/>
        </w:tabs>
        <w:ind w:left="720"/>
        <w:rPr>
          <w:rFonts w:cs="Arial"/>
          <w:szCs w:val="24"/>
        </w:rPr>
      </w:pPr>
      <w:r w:rsidRPr="00B77F8B">
        <w:rPr>
          <w:rFonts w:cs="Arial"/>
          <w:szCs w:val="24"/>
        </w:rPr>
        <w:t>Department of Land and Natural Resources, Land Division</w:t>
      </w:r>
    </w:p>
    <w:p w14:paraId="53E9F7B1" w14:textId="77777777" w:rsidR="00435C8E" w:rsidRPr="00B77F8B" w:rsidRDefault="00435C8E" w:rsidP="00435C8E">
      <w:pPr>
        <w:tabs>
          <w:tab w:val="num" w:pos="720"/>
        </w:tabs>
        <w:ind w:left="720"/>
        <w:rPr>
          <w:rFonts w:cs="Arial"/>
          <w:szCs w:val="24"/>
        </w:rPr>
      </w:pPr>
      <w:r w:rsidRPr="00B77F8B">
        <w:rPr>
          <w:rFonts w:cs="Arial"/>
          <w:szCs w:val="24"/>
        </w:rPr>
        <w:t>1151 Punchbowl Street, Room 220</w:t>
      </w:r>
    </w:p>
    <w:p w14:paraId="51D011B3" w14:textId="23E0D21D" w:rsidR="00435C8E" w:rsidRPr="00B77F8B" w:rsidRDefault="00435C8E" w:rsidP="00435C8E">
      <w:pPr>
        <w:tabs>
          <w:tab w:val="num" w:pos="720"/>
        </w:tabs>
        <w:ind w:left="720"/>
        <w:rPr>
          <w:rFonts w:cs="Arial"/>
          <w:szCs w:val="24"/>
        </w:rPr>
      </w:pPr>
      <w:r w:rsidRPr="00B77F8B">
        <w:rPr>
          <w:rFonts w:cs="Arial"/>
          <w:szCs w:val="24"/>
        </w:rPr>
        <w:t xml:space="preserve">darlene.bryant@hawaii.gov / </w:t>
      </w:r>
      <w:r w:rsidR="003047F0" w:rsidRPr="00B77F8B">
        <w:rPr>
          <w:rFonts w:cs="Arial"/>
          <w:szCs w:val="24"/>
        </w:rPr>
        <w:t>barry.w.cheung@hawaii.gov</w:t>
      </w:r>
    </w:p>
    <w:p w14:paraId="3643D60C" w14:textId="7154D9E9" w:rsidR="00EE2EA7" w:rsidRPr="00B77F8B" w:rsidRDefault="00EE2EA7" w:rsidP="00435C8E">
      <w:pPr>
        <w:tabs>
          <w:tab w:val="num" w:pos="720"/>
        </w:tabs>
        <w:ind w:left="720"/>
        <w:rPr>
          <w:rFonts w:cs="Arial"/>
          <w:szCs w:val="24"/>
        </w:rPr>
      </w:pPr>
      <w:r w:rsidRPr="00B77F8B">
        <w:rPr>
          <w:rFonts w:cs="Arial"/>
          <w:szCs w:val="24"/>
        </w:rPr>
        <w:t xml:space="preserve">Phone:  </w:t>
      </w:r>
      <w:r w:rsidR="00435C8E" w:rsidRPr="00B77F8B">
        <w:rPr>
          <w:rFonts w:cs="Arial"/>
          <w:szCs w:val="24"/>
        </w:rPr>
        <w:t>(808) 587-0447/587-</w:t>
      </w:r>
      <w:r w:rsidR="003047F0" w:rsidRPr="00B77F8B">
        <w:rPr>
          <w:rFonts w:cs="Arial"/>
          <w:szCs w:val="24"/>
        </w:rPr>
        <w:t>0430</w:t>
      </w:r>
    </w:p>
    <w:p w14:paraId="637751EA" w14:textId="77777777" w:rsidR="00086376" w:rsidRPr="00B77F8B" w:rsidRDefault="00086376" w:rsidP="00EE2EA7">
      <w:pPr>
        <w:tabs>
          <w:tab w:val="num" w:pos="720"/>
        </w:tabs>
        <w:ind w:left="720"/>
        <w:rPr>
          <w:rFonts w:ascii="Times New Roman" w:hAnsi="Times New Roman"/>
          <w:bCs/>
          <w:iCs/>
          <w:szCs w:val="24"/>
        </w:rPr>
      </w:pPr>
    </w:p>
    <w:p w14:paraId="738E69C0" w14:textId="727FB307" w:rsidR="00EA37C5" w:rsidRPr="00B77F8B" w:rsidRDefault="00E714E0" w:rsidP="0048727A">
      <w:pPr>
        <w:pStyle w:val="Heading2"/>
        <w:rPr>
          <w:color w:val="auto"/>
        </w:rPr>
      </w:pPr>
      <w:r w:rsidRPr="00B77F8B">
        <w:rPr>
          <w:color w:val="auto"/>
        </w:rPr>
        <w:t>1.</w:t>
      </w:r>
      <w:r w:rsidR="009C129D" w:rsidRPr="00B77F8B">
        <w:rPr>
          <w:color w:val="auto"/>
        </w:rPr>
        <w:t xml:space="preserve"> Definitions</w:t>
      </w:r>
    </w:p>
    <w:p w14:paraId="397BF299" w14:textId="77777777" w:rsidR="009C129D" w:rsidRPr="00B77F8B" w:rsidRDefault="009C129D" w:rsidP="0030069E">
      <w:pPr>
        <w:shd w:val="clear" w:color="auto" w:fill="FFFFFF"/>
        <w:jc w:val="both"/>
        <w:rPr>
          <w:rFonts w:cs="Arial"/>
        </w:rPr>
      </w:pPr>
      <w:r w:rsidRPr="00B77F8B">
        <w:rPr>
          <w:rFonts w:cs="Arial"/>
        </w:rPr>
        <w:t xml:space="preserve">The following definitions apply to this solicitation.  </w:t>
      </w:r>
    </w:p>
    <w:p w14:paraId="63169732" w14:textId="77777777" w:rsidR="009C129D" w:rsidRPr="00B77F8B" w:rsidRDefault="009C129D" w:rsidP="0030069E">
      <w:pPr>
        <w:tabs>
          <w:tab w:val="left" w:pos="0"/>
        </w:tabs>
        <w:suppressAutoHyphens/>
        <w:spacing w:line="240" w:lineRule="atLeast"/>
        <w:jc w:val="both"/>
        <w:rPr>
          <w:rFonts w:cs="Arial"/>
          <w:bCs/>
          <w:szCs w:val="24"/>
        </w:rPr>
      </w:pPr>
    </w:p>
    <w:p w14:paraId="74B33B2B" w14:textId="77777777" w:rsidR="009C129D" w:rsidRPr="00B77F8B" w:rsidRDefault="009C129D" w:rsidP="0030069E">
      <w:pPr>
        <w:tabs>
          <w:tab w:val="left" w:pos="0"/>
        </w:tabs>
        <w:suppressAutoHyphens/>
        <w:spacing w:line="240" w:lineRule="atLeast"/>
        <w:jc w:val="both"/>
        <w:rPr>
          <w:rFonts w:cs="Arial"/>
          <w:bCs/>
          <w:szCs w:val="24"/>
        </w:rPr>
      </w:pPr>
      <w:r w:rsidRPr="00B77F8B">
        <w:rPr>
          <w:rFonts w:cs="Arial"/>
          <w:b/>
          <w:bCs/>
          <w:szCs w:val="24"/>
        </w:rPr>
        <w:t xml:space="preserve">Contract Administrator </w:t>
      </w:r>
      <w:r w:rsidRPr="00B77F8B">
        <w:rPr>
          <w:rFonts w:cs="Arial"/>
          <w:bCs/>
          <w:szCs w:val="24"/>
        </w:rPr>
        <w:t>means the person designate</w:t>
      </w:r>
      <w:r w:rsidR="00C27E71" w:rsidRPr="00B77F8B">
        <w:rPr>
          <w:rFonts w:cs="Arial"/>
          <w:bCs/>
          <w:szCs w:val="24"/>
        </w:rPr>
        <w:t>d</w:t>
      </w:r>
      <w:r w:rsidRPr="00B77F8B">
        <w:rPr>
          <w:rFonts w:cs="Arial"/>
          <w:bCs/>
          <w:szCs w:val="24"/>
        </w:rPr>
        <w:t xml:space="preserve"> to manage the various facets of </w:t>
      </w:r>
      <w:r w:rsidR="00C27E71" w:rsidRPr="00B77F8B">
        <w:rPr>
          <w:rFonts w:cs="Arial"/>
          <w:bCs/>
          <w:szCs w:val="24"/>
        </w:rPr>
        <w:t xml:space="preserve">the </w:t>
      </w:r>
      <w:r w:rsidR="00C67B06" w:rsidRPr="00B77F8B">
        <w:rPr>
          <w:rFonts w:cs="Arial"/>
          <w:bCs/>
          <w:szCs w:val="24"/>
        </w:rPr>
        <w:t xml:space="preserve">contract(s) to ensure </w:t>
      </w:r>
      <w:r w:rsidR="00B113D9" w:rsidRPr="00B77F8B">
        <w:rPr>
          <w:rFonts w:cs="Arial"/>
          <w:bCs/>
          <w:szCs w:val="24"/>
        </w:rPr>
        <w:t xml:space="preserve">the </w:t>
      </w:r>
      <w:r w:rsidR="00C67B06" w:rsidRPr="00B77F8B">
        <w:rPr>
          <w:rFonts w:cs="Arial"/>
          <w:bCs/>
          <w:szCs w:val="24"/>
        </w:rPr>
        <w:t>C</w:t>
      </w:r>
      <w:r w:rsidRPr="00B77F8B">
        <w:rPr>
          <w:rFonts w:cs="Arial"/>
          <w:bCs/>
          <w:szCs w:val="24"/>
        </w:rPr>
        <w:t>ontractor’s total performance is in accordance with the contractual commitments and obligations are fulfilled.</w:t>
      </w:r>
    </w:p>
    <w:p w14:paraId="1AF1D0F1" w14:textId="77777777" w:rsidR="00A52EF1" w:rsidRPr="00B77F8B" w:rsidRDefault="00A52EF1" w:rsidP="0030069E">
      <w:pPr>
        <w:tabs>
          <w:tab w:val="left" w:pos="0"/>
        </w:tabs>
        <w:suppressAutoHyphens/>
        <w:spacing w:line="240" w:lineRule="atLeast"/>
        <w:jc w:val="both"/>
        <w:rPr>
          <w:rFonts w:cs="Arial"/>
          <w:bCs/>
          <w:szCs w:val="24"/>
        </w:rPr>
      </w:pPr>
    </w:p>
    <w:p w14:paraId="49E96BD1" w14:textId="77777777" w:rsidR="009C129D" w:rsidRDefault="009C129D" w:rsidP="0030069E">
      <w:pPr>
        <w:tabs>
          <w:tab w:val="left" w:pos="0"/>
        </w:tabs>
        <w:suppressAutoHyphens/>
        <w:spacing w:line="240" w:lineRule="atLeast"/>
        <w:jc w:val="both"/>
        <w:rPr>
          <w:rFonts w:cs="Arial"/>
          <w:bCs/>
          <w:szCs w:val="24"/>
        </w:rPr>
      </w:pPr>
      <w:r w:rsidRPr="00B77F8B">
        <w:rPr>
          <w:rFonts w:cs="Arial"/>
          <w:b/>
          <w:bCs/>
          <w:szCs w:val="24"/>
        </w:rPr>
        <w:t xml:space="preserve">Contractor </w:t>
      </w:r>
      <w:r w:rsidR="00C27E71" w:rsidRPr="00B77F8B">
        <w:rPr>
          <w:rFonts w:cs="Arial"/>
          <w:bCs/>
          <w:szCs w:val="24"/>
        </w:rPr>
        <w:t>means the</w:t>
      </w:r>
      <w:r w:rsidRPr="00B77F8B">
        <w:rPr>
          <w:rFonts w:cs="Arial"/>
          <w:bCs/>
          <w:szCs w:val="24"/>
        </w:rPr>
        <w:t xml:space="preserve"> person having a contract with a governmental body.</w:t>
      </w:r>
    </w:p>
    <w:p w14:paraId="28637ABB" w14:textId="77777777" w:rsidR="00360906" w:rsidRDefault="00360906" w:rsidP="0030069E">
      <w:pPr>
        <w:tabs>
          <w:tab w:val="left" w:pos="0"/>
        </w:tabs>
        <w:suppressAutoHyphens/>
        <w:spacing w:line="240" w:lineRule="atLeast"/>
        <w:jc w:val="both"/>
        <w:rPr>
          <w:rFonts w:cs="Arial"/>
          <w:bCs/>
          <w:szCs w:val="24"/>
        </w:rPr>
      </w:pPr>
    </w:p>
    <w:p w14:paraId="1ADAC3BD" w14:textId="4F0B71E9" w:rsidR="00360906" w:rsidRDefault="00360906" w:rsidP="00360906">
      <w:pPr>
        <w:jc w:val="both"/>
      </w:pPr>
      <w:r w:rsidRPr="00360906">
        <w:rPr>
          <w:b/>
          <w:bCs/>
        </w:rPr>
        <w:t>Emergency.</w:t>
      </w:r>
      <w:r w:rsidRPr="00360906">
        <w:t xml:space="preserve"> For the purpose of this contract, an "Emergency" is defined as any situation, condition, or failure of infrastructure that threatens public health, safety, life, property, or the operational continuity of Government missions.</w:t>
      </w:r>
    </w:p>
    <w:p w14:paraId="1ADA0898" w14:textId="77777777" w:rsidR="009C129D" w:rsidRPr="00B77F8B" w:rsidRDefault="009C129D" w:rsidP="0030069E">
      <w:pPr>
        <w:tabs>
          <w:tab w:val="left" w:pos="0"/>
        </w:tabs>
        <w:suppressAutoHyphens/>
        <w:spacing w:line="240" w:lineRule="atLeast"/>
        <w:jc w:val="both"/>
        <w:rPr>
          <w:rFonts w:cs="Arial"/>
          <w:bCs/>
          <w:szCs w:val="24"/>
        </w:rPr>
      </w:pPr>
    </w:p>
    <w:p w14:paraId="398876A0" w14:textId="77777777" w:rsidR="009C129D" w:rsidRPr="00B77F8B" w:rsidRDefault="009C129D" w:rsidP="0030069E">
      <w:pPr>
        <w:jc w:val="both"/>
        <w:rPr>
          <w:rFonts w:cs="Arial"/>
          <w:szCs w:val="24"/>
        </w:rPr>
      </w:pPr>
      <w:r w:rsidRPr="00B77F8B">
        <w:rPr>
          <w:rFonts w:cs="Arial"/>
          <w:b/>
          <w:szCs w:val="24"/>
        </w:rPr>
        <w:t>Fixed-price basis</w:t>
      </w:r>
      <w:r w:rsidRPr="00B77F8B">
        <w:rPr>
          <w:rFonts w:cs="Arial"/>
          <w:szCs w:val="24"/>
        </w:rPr>
        <w:t xml:space="preserve"> means an established</w:t>
      </w:r>
      <w:r w:rsidR="003D101A" w:rsidRPr="00B77F8B">
        <w:rPr>
          <w:rFonts w:cs="Arial"/>
          <w:szCs w:val="24"/>
        </w:rPr>
        <w:t xml:space="preserve"> price agreed upon by the Contractor and Purchasing Entity</w:t>
      </w:r>
      <w:r w:rsidRPr="00B77F8B">
        <w:rPr>
          <w:rFonts w:cs="Arial"/>
          <w:szCs w:val="24"/>
        </w:rPr>
        <w:t xml:space="preserve">, by agreement or by authority, as the price to be charged for a specified </w:t>
      </w:r>
      <w:proofErr w:type="gramStart"/>
      <w:r w:rsidRPr="00B77F8B">
        <w:rPr>
          <w:rFonts w:cs="Arial"/>
          <w:szCs w:val="24"/>
        </w:rPr>
        <w:t>amount</w:t>
      </w:r>
      <w:proofErr w:type="gramEnd"/>
      <w:r w:rsidRPr="00B77F8B">
        <w:rPr>
          <w:rFonts w:cs="Arial"/>
          <w:szCs w:val="24"/>
        </w:rPr>
        <w:t xml:space="preserve"> of services.</w:t>
      </w:r>
    </w:p>
    <w:p w14:paraId="433BB5EF" w14:textId="77777777" w:rsidR="009C129D" w:rsidRPr="00B77F8B" w:rsidRDefault="009C129D" w:rsidP="009C129D">
      <w:pPr>
        <w:rPr>
          <w:rFonts w:cs="Arial"/>
          <w:b/>
          <w:szCs w:val="24"/>
        </w:rPr>
      </w:pPr>
    </w:p>
    <w:p w14:paraId="64BF7B8C" w14:textId="77777777" w:rsidR="009C129D" w:rsidRPr="00B77F8B" w:rsidRDefault="009C129D" w:rsidP="0030069E">
      <w:pPr>
        <w:jc w:val="both"/>
        <w:rPr>
          <w:rFonts w:cs="Arial"/>
          <w:b/>
          <w:szCs w:val="24"/>
        </w:rPr>
      </w:pPr>
      <w:r w:rsidRPr="00B77F8B">
        <w:rPr>
          <w:rFonts w:cs="Arial"/>
          <w:b/>
        </w:rPr>
        <w:t xml:space="preserve">Goods </w:t>
      </w:r>
      <w:r w:rsidRPr="00B77F8B">
        <w:rPr>
          <w:rFonts w:cs="Arial"/>
        </w:rPr>
        <w:t>mean all property, including but not limited to equipment, equipment leases, materials, supplies, printing, insurance, and processes, including computer systems and software, excluding land or a permanent interest in land, leases of real property, and office rentals.</w:t>
      </w:r>
    </w:p>
    <w:p w14:paraId="20F38F04" w14:textId="77777777" w:rsidR="009C129D" w:rsidRPr="00B77F8B" w:rsidRDefault="009C129D" w:rsidP="0030069E">
      <w:pPr>
        <w:jc w:val="both"/>
        <w:rPr>
          <w:rFonts w:cs="Arial"/>
          <w:b/>
          <w:szCs w:val="24"/>
        </w:rPr>
      </w:pPr>
    </w:p>
    <w:p w14:paraId="3AC2482C" w14:textId="77777777" w:rsidR="009C129D" w:rsidRPr="00B77F8B" w:rsidRDefault="009C129D" w:rsidP="0030069E">
      <w:pPr>
        <w:tabs>
          <w:tab w:val="left" w:pos="0"/>
        </w:tabs>
        <w:suppressAutoHyphens/>
        <w:spacing w:line="240" w:lineRule="atLeast"/>
        <w:jc w:val="both"/>
        <w:rPr>
          <w:rFonts w:cs="Arial"/>
          <w:bCs/>
          <w:szCs w:val="24"/>
        </w:rPr>
      </w:pPr>
      <w:r w:rsidRPr="00B77F8B">
        <w:rPr>
          <w:rFonts w:cs="Arial"/>
          <w:b/>
          <w:bCs/>
          <w:szCs w:val="24"/>
        </w:rPr>
        <w:t xml:space="preserve">Governmental body </w:t>
      </w:r>
      <w:r w:rsidRPr="00B77F8B">
        <w:rPr>
          <w:rFonts w:cs="Arial"/>
          <w:bCs/>
          <w:szCs w:val="24"/>
        </w:rPr>
        <w:t xml:space="preserve">means any department, commission, council, board, bureau, authority, committee, institution, legislative body, agency, </w:t>
      </w:r>
      <w:r w:rsidR="0030069E" w:rsidRPr="00B77F8B">
        <w:rPr>
          <w:rFonts w:cs="Arial"/>
          <w:bCs/>
          <w:szCs w:val="24"/>
        </w:rPr>
        <w:t>Government Corporation</w:t>
      </w:r>
      <w:r w:rsidRPr="00B77F8B">
        <w:rPr>
          <w:rFonts w:cs="Arial"/>
          <w:bCs/>
          <w:szCs w:val="24"/>
        </w:rPr>
        <w:t>, or other establishment or office of the executive, legislative, or judicial bran</w:t>
      </w:r>
      <w:r w:rsidR="00C27E71" w:rsidRPr="00B77F8B">
        <w:rPr>
          <w:rFonts w:cs="Arial"/>
          <w:bCs/>
          <w:szCs w:val="24"/>
        </w:rPr>
        <w:t>ch</w:t>
      </w:r>
      <w:r w:rsidR="003D101A" w:rsidRPr="00B77F8B">
        <w:rPr>
          <w:rFonts w:cs="Arial"/>
          <w:bCs/>
          <w:szCs w:val="24"/>
        </w:rPr>
        <w:t>, city or county of any U.S. State</w:t>
      </w:r>
      <w:r w:rsidR="00C27E71" w:rsidRPr="00B77F8B">
        <w:rPr>
          <w:rFonts w:cs="Arial"/>
          <w:bCs/>
          <w:szCs w:val="24"/>
        </w:rPr>
        <w:t>, (including the O</w:t>
      </w:r>
      <w:r w:rsidRPr="00B77F8B">
        <w:rPr>
          <w:rFonts w:cs="Arial"/>
          <w:bCs/>
          <w:szCs w:val="24"/>
        </w:rPr>
        <w:t>ffice of Hawaiian Affairs</w:t>
      </w:r>
      <w:r w:rsidR="00C27E71" w:rsidRPr="00B77F8B">
        <w:rPr>
          <w:rFonts w:cs="Arial"/>
          <w:bCs/>
          <w:szCs w:val="24"/>
        </w:rPr>
        <w:t xml:space="preserve"> for the State of Hawaii)</w:t>
      </w:r>
      <w:r w:rsidRPr="00B77F8B">
        <w:rPr>
          <w:rFonts w:cs="Arial"/>
          <w:bCs/>
          <w:szCs w:val="24"/>
        </w:rPr>
        <w:t>.</w:t>
      </w:r>
    </w:p>
    <w:p w14:paraId="4A5790E8" w14:textId="77777777" w:rsidR="009C129D" w:rsidRPr="00B77F8B" w:rsidRDefault="009C129D" w:rsidP="0030069E">
      <w:pPr>
        <w:tabs>
          <w:tab w:val="left" w:pos="0"/>
        </w:tabs>
        <w:suppressAutoHyphens/>
        <w:spacing w:line="240" w:lineRule="atLeast"/>
        <w:jc w:val="both"/>
        <w:rPr>
          <w:rFonts w:cs="Arial"/>
          <w:bCs/>
          <w:szCs w:val="24"/>
        </w:rPr>
      </w:pPr>
    </w:p>
    <w:p w14:paraId="1C5EF4B7" w14:textId="77777777" w:rsidR="00D64F89" w:rsidRPr="00B77F8B" w:rsidRDefault="009C129D" w:rsidP="0030069E">
      <w:pPr>
        <w:jc w:val="both"/>
      </w:pPr>
      <w:r w:rsidRPr="00B77F8B">
        <w:rPr>
          <w:rFonts w:cs="Arial"/>
          <w:b/>
          <w:bCs/>
          <w:szCs w:val="24"/>
        </w:rPr>
        <w:t>Hawaii Administrative Rules (HAR)</w:t>
      </w:r>
      <w:r w:rsidR="003D101A" w:rsidRPr="00B77F8B">
        <w:rPr>
          <w:rFonts w:cs="Arial"/>
          <w:b/>
          <w:bCs/>
          <w:szCs w:val="24"/>
        </w:rPr>
        <w:t xml:space="preserve"> </w:t>
      </w:r>
      <w:r w:rsidR="003D101A" w:rsidRPr="00B77F8B">
        <w:rPr>
          <w:rFonts w:cs="Arial"/>
          <w:bCs/>
          <w:szCs w:val="24"/>
        </w:rPr>
        <w:t>means</w:t>
      </w:r>
      <w:r w:rsidR="00D64F89" w:rsidRPr="00B77F8B">
        <w:t xml:space="preserve"> the adopted operating procedures for state agencies authorized by the laws of the State of Hawaii.</w:t>
      </w:r>
    </w:p>
    <w:p w14:paraId="01DEE18F" w14:textId="77777777" w:rsidR="0072461E" w:rsidRPr="00B77F8B" w:rsidRDefault="0072461E" w:rsidP="0030069E">
      <w:pPr>
        <w:jc w:val="both"/>
      </w:pPr>
    </w:p>
    <w:p w14:paraId="5E7FCC97" w14:textId="77777777" w:rsidR="0072461E" w:rsidRPr="00B77F8B" w:rsidRDefault="0072461E" w:rsidP="0030069E">
      <w:pPr>
        <w:jc w:val="both"/>
        <w:rPr>
          <w:rFonts w:ascii="Calibri" w:hAnsi="Calibri"/>
          <w:b/>
          <w:sz w:val="22"/>
        </w:rPr>
      </w:pPr>
      <w:r w:rsidRPr="00B77F8B">
        <w:rPr>
          <w:b/>
        </w:rPr>
        <w:t>Hawaii eProcurement System (HIePRO)</w:t>
      </w:r>
      <w:r w:rsidR="0051348B" w:rsidRPr="00B77F8B">
        <w:t xml:space="preserve"> is the State eProcurement system, a system for issuing solicitations, receiving responses, and issuing notices of award.</w:t>
      </w:r>
    </w:p>
    <w:p w14:paraId="67D8AC0D" w14:textId="77777777" w:rsidR="009C129D" w:rsidRPr="00B77F8B" w:rsidRDefault="009C129D" w:rsidP="0030069E">
      <w:pPr>
        <w:tabs>
          <w:tab w:val="left" w:pos="0"/>
        </w:tabs>
        <w:suppressAutoHyphens/>
        <w:spacing w:line="240" w:lineRule="atLeast"/>
        <w:jc w:val="both"/>
        <w:rPr>
          <w:rFonts w:cs="Arial"/>
          <w:bCs/>
          <w:szCs w:val="24"/>
        </w:rPr>
      </w:pPr>
    </w:p>
    <w:p w14:paraId="7E4D4E7A" w14:textId="77777777" w:rsidR="009C129D" w:rsidRPr="00B77F8B" w:rsidRDefault="009C129D" w:rsidP="0030069E">
      <w:pPr>
        <w:tabs>
          <w:tab w:val="left" w:pos="0"/>
        </w:tabs>
        <w:suppressAutoHyphens/>
        <w:spacing w:line="240" w:lineRule="atLeast"/>
        <w:jc w:val="both"/>
        <w:rPr>
          <w:rFonts w:cs="Arial"/>
          <w:b/>
          <w:bCs/>
          <w:szCs w:val="24"/>
        </w:rPr>
      </w:pPr>
      <w:r w:rsidRPr="00B77F8B">
        <w:rPr>
          <w:rFonts w:cs="Arial"/>
          <w:b/>
          <w:bCs/>
          <w:szCs w:val="24"/>
        </w:rPr>
        <w:t>Hawaii Revised Statutes (HRS)</w:t>
      </w:r>
      <w:r w:rsidR="003D101A" w:rsidRPr="00B77F8B">
        <w:rPr>
          <w:rFonts w:cs="Arial"/>
          <w:b/>
          <w:bCs/>
          <w:szCs w:val="24"/>
        </w:rPr>
        <w:t xml:space="preserve"> </w:t>
      </w:r>
      <w:r w:rsidR="003D101A" w:rsidRPr="00B77F8B">
        <w:rPr>
          <w:rFonts w:cs="Arial"/>
          <w:bCs/>
          <w:szCs w:val="24"/>
        </w:rPr>
        <w:t>means the laws that govern the State of Hawaii.</w:t>
      </w:r>
      <w:r w:rsidRPr="00B77F8B">
        <w:rPr>
          <w:rFonts w:cs="Arial"/>
          <w:b/>
          <w:bCs/>
          <w:szCs w:val="24"/>
        </w:rPr>
        <w:t xml:space="preserve"> </w:t>
      </w:r>
    </w:p>
    <w:p w14:paraId="76C8A3C4" w14:textId="77777777" w:rsidR="009C129D" w:rsidRPr="00B77F8B" w:rsidRDefault="009C129D" w:rsidP="0030069E">
      <w:pPr>
        <w:jc w:val="both"/>
        <w:rPr>
          <w:rFonts w:cs="Arial"/>
          <w:b/>
        </w:rPr>
      </w:pPr>
    </w:p>
    <w:p w14:paraId="0A3F8361" w14:textId="77777777" w:rsidR="009C129D" w:rsidRPr="00B77F8B" w:rsidRDefault="009C129D" w:rsidP="0030069E">
      <w:pPr>
        <w:jc w:val="both"/>
        <w:rPr>
          <w:rFonts w:cs="Arial"/>
        </w:rPr>
      </w:pPr>
      <w:r w:rsidRPr="00B77F8B">
        <w:rPr>
          <w:rFonts w:cs="Arial"/>
          <w:b/>
        </w:rPr>
        <w:t>Key Performance Indicator (KPI)</w:t>
      </w:r>
      <w:r w:rsidRPr="00B77F8B">
        <w:rPr>
          <w:rFonts w:cs="Arial"/>
        </w:rPr>
        <w:t xml:space="preserve"> means how a quantifiable measure is utilized to asses</w:t>
      </w:r>
      <w:r w:rsidR="00E04B02" w:rsidRPr="00B77F8B">
        <w:rPr>
          <w:rFonts w:cs="Arial"/>
        </w:rPr>
        <w:t>s the success of a Contractor</w:t>
      </w:r>
      <w:r w:rsidRPr="00B77F8B">
        <w:rPr>
          <w:rFonts w:cs="Arial"/>
        </w:rPr>
        <w:t xml:space="preserve"> in meeting strategic goals and objectives for performance. </w:t>
      </w:r>
    </w:p>
    <w:p w14:paraId="419FC661" w14:textId="77777777" w:rsidR="00920A67" w:rsidRPr="00B77F8B" w:rsidRDefault="00920A67" w:rsidP="0030069E">
      <w:pPr>
        <w:jc w:val="both"/>
        <w:rPr>
          <w:rFonts w:cs="Arial"/>
          <w:szCs w:val="24"/>
        </w:rPr>
      </w:pPr>
    </w:p>
    <w:p w14:paraId="298A3C2D" w14:textId="416259EC" w:rsidR="009C129D" w:rsidRPr="00B77F8B" w:rsidRDefault="009C129D" w:rsidP="0030069E">
      <w:pPr>
        <w:shd w:val="clear" w:color="auto" w:fill="FFFFFF"/>
        <w:jc w:val="both"/>
        <w:rPr>
          <w:rFonts w:cs="Arial"/>
          <w:bCs/>
          <w:szCs w:val="24"/>
        </w:rPr>
      </w:pPr>
      <w:r w:rsidRPr="00B77F8B">
        <w:rPr>
          <w:rFonts w:cs="Arial"/>
          <w:b/>
          <w:bCs/>
          <w:szCs w:val="24"/>
        </w:rPr>
        <w:t xml:space="preserve">Offeror </w:t>
      </w:r>
      <w:r w:rsidRPr="00B77F8B">
        <w:rPr>
          <w:rFonts w:cs="Arial"/>
          <w:bCs/>
          <w:szCs w:val="24"/>
        </w:rPr>
        <w:t xml:space="preserve">means the company or firm </w:t>
      </w:r>
      <w:r w:rsidR="002319AE" w:rsidRPr="00B77F8B">
        <w:rPr>
          <w:rFonts w:cs="Arial"/>
          <w:bCs/>
          <w:szCs w:val="24"/>
        </w:rPr>
        <w:t>that</w:t>
      </w:r>
      <w:r w:rsidRPr="00B77F8B">
        <w:rPr>
          <w:rFonts w:cs="Arial"/>
          <w:bCs/>
          <w:szCs w:val="24"/>
        </w:rPr>
        <w:t xml:space="preserve"> submits a </w:t>
      </w:r>
      <w:r w:rsidR="007508FA" w:rsidRPr="00B77F8B">
        <w:rPr>
          <w:rFonts w:cs="Arial"/>
          <w:bCs/>
          <w:szCs w:val="24"/>
        </w:rPr>
        <w:t>bid quote</w:t>
      </w:r>
      <w:r w:rsidRPr="00B77F8B">
        <w:rPr>
          <w:rFonts w:cs="Arial"/>
          <w:bCs/>
          <w:szCs w:val="24"/>
        </w:rPr>
        <w:t xml:space="preserve"> in response to this Request for </w:t>
      </w:r>
      <w:r w:rsidR="007508FA" w:rsidRPr="00B77F8B">
        <w:rPr>
          <w:rFonts w:cs="Arial"/>
          <w:bCs/>
          <w:szCs w:val="24"/>
        </w:rPr>
        <w:t>Bid quote</w:t>
      </w:r>
      <w:r w:rsidRPr="00B77F8B">
        <w:rPr>
          <w:rFonts w:cs="Arial"/>
          <w:bCs/>
          <w:szCs w:val="24"/>
        </w:rPr>
        <w:t>.</w:t>
      </w:r>
    </w:p>
    <w:p w14:paraId="37334205" w14:textId="77777777" w:rsidR="009C129D" w:rsidRPr="00B77F8B" w:rsidRDefault="009C129D" w:rsidP="0030069E">
      <w:pPr>
        <w:shd w:val="clear" w:color="auto" w:fill="FFFFFF"/>
        <w:jc w:val="both"/>
        <w:rPr>
          <w:rFonts w:cs="Arial"/>
          <w:bCs/>
        </w:rPr>
      </w:pPr>
    </w:p>
    <w:p w14:paraId="44789215" w14:textId="4D58ECAE" w:rsidR="009C129D" w:rsidRPr="00B77F8B" w:rsidRDefault="007508FA" w:rsidP="0030069E">
      <w:pPr>
        <w:shd w:val="clear" w:color="auto" w:fill="FFFFFF"/>
        <w:jc w:val="both"/>
        <w:rPr>
          <w:rFonts w:cs="Arial"/>
          <w:bCs/>
        </w:rPr>
      </w:pPr>
      <w:r w:rsidRPr="00B77F8B">
        <w:rPr>
          <w:rFonts w:cs="Arial"/>
          <w:b/>
          <w:bCs/>
        </w:rPr>
        <w:t>Bid quote</w:t>
      </w:r>
      <w:r w:rsidR="009C129D" w:rsidRPr="00B77F8B">
        <w:rPr>
          <w:rFonts w:cs="Arial"/>
          <w:b/>
          <w:bCs/>
        </w:rPr>
        <w:t xml:space="preserve"> </w:t>
      </w:r>
      <w:r w:rsidR="009C129D" w:rsidRPr="00B77F8B">
        <w:rPr>
          <w:rFonts w:cs="Arial"/>
          <w:bCs/>
        </w:rPr>
        <w:t xml:space="preserve">means the official written response submitted by an Offeror in response to this </w:t>
      </w:r>
      <w:r w:rsidRPr="00B77F8B">
        <w:rPr>
          <w:rFonts w:cs="Arial"/>
          <w:bCs/>
        </w:rPr>
        <w:t>IFB</w:t>
      </w:r>
      <w:r w:rsidR="009C129D" w:rsidRPr="00B77F8B">
        <w:rPr>
          <w:rFonts w:cs="Arial"/>
          <w:bCs/>
        </w:rPr>
        <w:t>.</w:t>
      </w:r>
    </w:p>
    <w:p w14:paraId="6089086B" w14:textId="77777777" w:rsidR="009C129D" w:rsidRPr="00B77F8B" w:rsidRDefault="009C129D" w:rsidP="0030069E">
      <w:pPr>
        <w:shd w:val="clear" w:color="auto" w:fill="FFFFFF"/>
        <w:jc w:val="both"/>
        <w:rPr>
          <w:rFonts w:cs="Arial"/>
          <w:b/>
          <w:bCs/>
        </w:rPr>
      </w:pPr>
    </w:p>
    <w:p w14:paraId="0414D415" w14:textId="77777777" w:rsidR="009C129D" w:rsidRPr="00B77F8B" w:rsidRDefault="009C129D" w:rsidP="0030069E">
      <w:pPr>
        <w:shd w:val="clear" w:color="auto" w:fill="FFFFFF"/>
        <w:jc w:val="both"/>
        <w:rPr>
          <w:rFonts w:cs="Arial"/>
          <w:bCs/>
          <w:szCs w:val="24"/>
        </w:rPr>
      </w:pPr>
      <w:r w:rsidRPr="00B77F8B">
        <w:rPr>
          <w:rFonts w:cs="Arial"/>
          <w:b/>
          <w:bCs/>
          <w:szCs w:val="24"/>
        </w:rPr>
        <w:t xml:space="preserve">Proposer </w:t>
      </w:r>
      <w:r w:rsidRPr="00B77F8B">
        <w:rPr>
          <w:rFonts w:cs="Arial"/>
          <w:bCs/>
          <w:szCs w:val="24"/>
        </w:rPr>
        <w:t>has the same meaning as Offeror.</w:t>
      </w:r>
    </w:p>
    <w:p w14:paraId="2E18C9A0" w14:textId="77777777" w:rsidR="009C129D" w:rsidRPr="00B77F8B" w:rsidRDefault="009C129D" w:rsidP="0030069E">
      <w:pPr>
        <w:shd w:val="clear" w:color="auto" w:fill="FFFFFF"/>
        <w:jc w:val="both"/>
        <w:rPr>
          <w:rFonts w:cs="Arial"/>
          <w:bCs/>
          <w:szCs w:val="24"/>
        </w:rPr>
      </w:pPr>
    </w:p>
    <w:p w14:paraId="07FBC81C" w14:textId="5F94F63A" w:rsidR="009C129D" w:rsidRPr="00B77F8B" w:rsidRDefault="007508FA" w:rsidP="0030069E">
      <w:pPr>
        <w:shd w:val="clear" w:color="auto" w:fill="FFFFFF"/>
        <w:jc w:val="both"/>
        <w:rPr>
          <w:rFonts w:cs="Courier New"/>
          <w:szCs w:val="24"/>
        </w:rPr>
      </w:pPr>
      <w:r w:rsidRPr="00B77F8B">
        <w:rPr>
          <w:rFonts w:cs="Courier New"/>
          <w:b/>
          <w:szCs w:val="24"/>
        </w:rPr>
        <w:t>Invitation for Bids</w:t>
      </w:r>
      <w:r w:rsidR="009C129D" w:rsidRPr="00B77F8B">
        <w:rPr>
          <w:rFonts w:cs="Courier New"/>
          <w:b/>
          <w:szCs w:val="24"/>
        </w:rPr>
        <w:t xml:space="preserve"> or "</w:t>
      </w:r>
      <w:r w:rsidR="003047F0" w:rsidRPr="00B77F8B">
        <w:rPr>
          <w:rFonts w:cs="Courier New"/>
          <w:b/>
          <w:szCs w:val="24"/>
        </w:rPr>
        <w:t>IFB</w:t>
      </w:r>
      <w:r w:rsidR="009C129D" w:rsidRPr="00B77F8B">
        <w:rPr>
          <w:rFonts w:cs="Courier New"/>
          <w:szCs w:val="24"/>
        </w:rPr>
        <w:t>" means the entire solicitation document, including all parts, sections, exhibits, attachments, and Addenda.</w:t>
      </w:r>
    </w:p>
    <w:p w14:paraId="61388A80" w14:textId="77777777" w:rsidR="00DE3197" w:rsidRPr="00B77F8B" w:rsidRDefault="00DE3197" w:rsidP="0030069E">
      <w:pPr>
        <w:shd w:val="clear" w:color="auto" w:fill="FFFFFF"/>
        <w:jc w:val="both"/>
        <w:rPr>
          <w:rFonts w:cs="Courier New"/>
          <w:szCs w:val="24"/>
        </w:rPr>
      </w:pPr>
    </w:p>
    <w:p w14:paraId="51263068" w14:textId="77777777" w:rsidR="00DE3197" w:rsidRPr="00B77F8B" w:rsidRDefault="00DE3197" w:rsidP="00DE3197">
      <w:pPr>
        <w:jc w:val="both"/>
        <w:rPr>
          <w:rFonts w:cs="Arial"/>
          <w:shd w:val="clear" w:color="auto" w:fill="FFFFFF"/>
        </w:rPr>
      </w:pPr>
      <w:r w:rsidRPr="00B77F8B">
        <w:rPr>
          <w:rFonts w:cs="Arial"/>
          <w:b/>
          <w:shd w:val="clear" w:color="auto" w:fill="FFFFFF"/>
        </w:rPr>
        <w:t xml:space="preserve">Services </w:t>
      </w:r>
      <w:r w:rsidRPr="00B77F8B">
        <w:rPr>
          <w:rFonts w:cs="Arial"/>
          <w:shd w:val="clear" w:color="auto" w:fill="FFFFFF"/>
        </w:rPr>
        <w:t xml:space="preserve">means the furnishing of labor, time, or effort by a contractor or </w:t>
      </w:r>
      <w:r w:rsidR="00E82F6F" w:rsidRPr="00B77F8B">
        <w:rPr>
          <w:rFonts w:cs="Arial"/>
          <w:shd w:val="clear" w:color="auto" w:fill="FFFFFF"/>
        </w:rPr>
        <w:t>Contractor</w:t>
      </w:r>
      <w:r w:rsidRPr="00B77F8B">
        <w:rPr>
          <w:rFonts w:cs="Arial"/>
          <w:shd w:val="clear" w:color="auto" w:fill="FFFFFF"/>
        </w:rPr>
        <w:t xml:space="preserve">, which involves the delivery or supply of products. </w:t>
      </w:r>
    </w:p>
    <w:p w14:paraId="411BF2CD" w14:textId="77777777" w:rsidR="009C129D" w:rsidRPr="00B77F8B" w:rsidRDefault="009C129D" w:rsidP="0030069E">
      <w:pPr>
        <w:shd w:val="clear" w:color="auto" w:fill="FFFFFF"/>
        <w:jc w:val="both"/>
        <w:rPr>
          <w:rFonts w:cs="Courier New"/>
          <w:szCs w:val="24"/>
        </w:rPr>
      </w:pPr>
    </w:p>
    <w:p w14:paraId="683E8753" w14:textId="160B141D" w:rsidR="00C27E71" w:rsidRPr="00B77F8B" w:rsidRDefault="009C129D" w:rsidP="0030069E">
      <w:pPr>
        <w:jc w:val="both"/>
        <w:rPr>
          <w:rFonts w:cs="Arial"/>
          <w:shd w:val="clear" w:color="auto" w:fill="FFFFFF"/>
        </w:rPr>
      </w:pPr>
      <w:r w:rsidRPr="00B77F8B">
        <w:rPr>
          <w:rFonts w:cs="Arial"/>
          <w:b/>
          <w:bCs/>
          <w:shd w:val="clear" w:color="auto" w:fill="FFFFFF"/>
        </w:rPr>
        <w:t>Statement of Work</w:t>
      </w:r>
      <w:r w:rsidRPr="00B77F8B">
        <w:rPr>
          <w:rFonts w:cs="Arial"/>
          <w:shd w:val="clear" w:color="auto" w:fill="FFFFFF"/>
        </w:rPr>
        <w:t xml:space="preserve"> defines the services t</w:t>
      </w:r>
      <w:r w:rsidR="00B62051" w:rsidRPr="00B77F8B">
        <w:rPr>
          <w:rFonts w:cs="Arial"/>
          <w:shd w:val="clear" w:color="auto" w:fill="FFFFFF"/>
        </w:rPr>
        <w:t>o be delivered by the</w:t>
      </w:r>
      <w:r w:rsidR="00C67B06" w:rsidRPr="00B77F8B">
        <w:rPr>
          <w:rFonts w:cs="Arial"/>
          <w:shd w:val="clear" w:color="auto" w:fill="FFFFFF"/>
        </w:rPr>
        <w:t xml:space="preserve"> C</w:t>
      </w:r>
      <w:r w:rsidRPr="00B77F8B">
        <w:rPr>
          <w:rFonts w:cs="Arial"/>
          <w:shd w:val="clear" w:color="auto" w:fill="FFFFFF"/>
        </w:rPr>
        <w:t xml:space="preserve">ontractor. </w:t>
      </w:r>
      <w:r w:rsidR="00B62051" w:rsidRPr="00B77F8B">
        <w:rPr>
          <w:rFonts w:cs="Arial"/>
          <w:shd w:val="clear" w:color="auto" w:fill="FFFFFF"/>
        </w:rPr>
        <w:t xml:space="preserve"> </w:t>
      </w:r>
      <w:r w:rsidR="00C27E71" w:rsidRPr="00B77F8B">
        <w:rPr>
          <w:rFonts w:cs="Arial"/>
          <w:shd w:val="clear" w:color="auto" w:fill="FFFFFF"/>
        </w:rPr>
        <w:t xml:space="preserve">Note:  </w:t>
      </w:r>
      <w:r w:rsidR="007205A9" w:rsidRPr="00B77F8B">
        <w:rPr>
          <w:rFonts w:cs="Arial"/>
          <w:shd w:val="clear" w:color="auto" w:fill="FFFFFF"/>
        </w:rPr>
        <w:t>For the purpose</w:t>
      </w:r>
      <w:r w:rsidR="00B46FE7" w:rsidRPr="00B77F8B">
        <w:rPr>
          <w:rFonts w:cs="Arial"/>
          <w:shd w:val="clear" w:color="auto" w:fill="FFFFFF"/>
        </w:rPr>
        <w:t>s</w:t>
      </w:r>
      <w:r w:rsidR="007205A9" w:rsidRPr="00B77F8B">
        <w:rPr>
          <w:rFonts w:cs="Arial"/>
          <w:shd w:val="clear" w:color="auto" w:fill="FFFFFF"/>
        </w:rPr>
        <w:t xml:space="preserve"> of t</w:t>
      </w:r>
      <w:r w:rsidR="00B46FE7" w:rsidRPr="00B77F8B">
        <w:rPr>
          <w:rFonts w:cs="Arial"/>
          <w:shd w:val="clear" w:color="auto" w:fill="FFFFFF"/>
        </w:rPr>
        <w:t xml:space="preserve">his </w:t>
      </w:r>
      <w:r w:rsidR="003047F0" w:rsidRPr="00B77F8B">
        <w:rPr>
          <w:rFonts w:cs="Arial"/>
          <w:shd w:val="clear" w:color="auto" w:fill="FFFFFF"/>
        </w:rPr>
        <w:t>IFB</w:t>
      </w:r>
      <w:r w:rsidR="00B46FE7" w:rsidRPr="00B77F8B">
        <w:rPr>
          <w:rFonts w:cs="Arial"/>
          <w:shd w:val="clear" w:color="auto" w:fill="FFFFFF"/>
        </w:rPr>
        <w:t xml:space="preserve">, </w:t>
      </w:r>
      <w:r w:rsidR="00B62051" w:rsidRPr="00B77F8B">
        <w:rPr>
          <w:rFonts w:cs="Arial"/>
          <w:shd w:val="clear" w:color="auto" w:fill="FFFFFF"/>
        </w:rPr>
        <w:t xml:space="preserve">statement of work describes the services within a Task Order </w:t>
      </w:r>
      <w:r w:rsidR="00B2328B" w:rsidRPr="00B77F8B">
        <w:rPr>
          <w:rFonts w:cs="Arial"/>
          <w:shd w:val="clear" w:color="auto" w:fill="FFFFFF"/>
        </w:rPr>
        <w:t>when requesting</w:t>
      </w:r>
      <w:r w:rsidR="007205A9" w:rsidRPr="00B77F8B">
        <w:rPr>
          <w:rFonts w:cs="Arial"/>
          <w:shd w:val="clear" w:color="auto" w:fill="FFFFFF"/>
        </w:rPr>
        <w:t xml:space="preserve"> quotes </w:t>
      </w:r>
      <w:r w:rsidR="00B2328B" w:rsidRPr="00B77F8B">
        <w:rPr>
          <w:rFonts w:cs="Arial"/>
          <w:shd w:val="clear" w:color="auto" w:fill="FFFFFF"/>
        </w:rPr>
        <w:t>from awarded</w:t>
      </w:r>
      <w:r w:rsidR="00C67B06" w:rsidRPr="00B77F8B">
        <w:rPr>
          <w:rFonts w:cs="Arial"/>
          <w:shd w:val="clear" w:color="auto" w:fill="FFFFFF"/>
        </w:rPr>
        <w:t xml:space="preserve"> C</w:t>
      </w:r>
      <w:r w:rsidR="007205A9" w:rsidRPr="00B77F8B">
        <w:rPr>
          <w:rFonts w:cs="Arial"/>
          <w:shd w:val="clear" w:color="auto" w:fill="FFFFFF"/>
        </w:rPr>
        <w:t>ontract</w:t>
      </w:r>
      <w:r w:rsidR="00B2328B" w:rsidRPr="00B77F8B">
        <w:rPr>
          <w:rFonts w:cs="Arial"/>
          <w:shd w:val="clear" w:color="auto" w:fill="FFFFFF"/>
        </w:rPr>
        <w:t>or</w:t>
      </w:r>
      <w:r w:rsidR="007205A9" w:rsidRPr="00B77F8B">
        <w:rPr>
          <w:rFonts w:cs="Arial"/>
          <w:shd w:val="clear" w:color="auto" w:fill="FFFFFF"/>
        </w:rPr>
        <w:t>(s).</w:t>
      </w:r>
    </w:p>
    <w:p w14:paraId="41DA67B9" w14:textId="77777777" w:rsidR="00C27E71" w:rsidRPr="00B77F8B" w:rsidRDefault="00C27E71" w:rsidP="0030069E">
      <w:pPr>
        <w:jc w:val="both"/>
        <w:rPr>
          <w:rFonts w:cs="Arial"/>
          <w:shd w:val="clear" w:color="auto" w:fill="FFFFFF"/>
        </w:rPr>
      </w:pPr>
    </w:p>
    <w:p w14:paraId="72CA059C" w14:textId="77777777" w:rsidR="00EE2EA7" w:rsidRPr="00B77F8B" w:rsidRDefault="009C129D" w:rsidP="00684767">
      <w:pPr>
        <w:spacing w:after="120"/>
        <w:jc w:val="both"/>
        <w:rPr>
          <w:rFonts w:cs="Arial"/>
          <w:shd w:val="clear" w:color="auto" w:fill="FFFFFF"/>
        </w:rPr>
      </w:pPr>
      <w:r w:rsidRPr="00B77F8B">
        <w:rPr>
          <w:rFonts w:cs="Arial"/>
          <w:b/>
          <w:shd w:val="clear" w:color="auto" w:fill="FFFFFF"/>
        </w:rPr>
        <w:t xml:space="preserve">Subcontractor </w:t>
      </w:r>
      <w:proofErr w:type="gramStart"/>
      <w:r w:rsidR="00C67B06" w:rsidRPr="00B77F8B">
        <w:rPr>
          <w:rFonts w:cs="Arial"/>
          <w:shd w:val="clear" w:color="auto" w:fill="FFFFFF"/>
        </w:rPr>
        <w:t>means a C</w:t>
      </w:r>
      <w:r w:rsidRPr="00B77F8B">
        <w:rPr>
          <w:rFonts w:cs="Arial"/>
          <w:shd w:val="clear" w:color="auto" w:fill="FFFFFF"/>
        </w:rPr>
        <w:t>ontractor</w:t>
      </w:r>
      <w:proofErr w:type="gramEnd"/>
      <w:r w:rsidRPr="00B77F8B">
        <w:rPr>
          <w:rFonts w:cs="Arial"/>
          <w:shd w:val="clear" w:color="auto" w:fill="FFFFFF"/>
        </w:rPr>
        <w:t xml:space="preserve"> contracted for work by the Prime Contractor.</w:t>
      </w:r>
    </w:p>
    <w:p w14:paraId="4B4636F8" w14:textId="77777777" w:rsidR="00EA37C5" w:rsidRPr="00B77F8B" w:rsidRDefault="00845BBD" w:rsidP="005539C6">
      <w:pPr>
        <w:pStyle w:val="Heading1"/>
        <w:spacing w:after="120"/>
        <w:rPr>
          <w:color w:val="auto"/>
          <w:szCs w:val="32"/>
        </w:rPr>
      </w:pPr>
      <w:r w:rsidRPr="00B77F8B">
        <w:rPr>
          <w:color w:val="auto"/>
          <w:szCs w:val="32"/>
        </w:rPr>
        <w:t>Section 2: Solicitation Information</w:t>
      </w:r>
    </w:p>
    <w:p w14:paraId="5FB7A753" w14:textId="77777777" w:rsidR="00595643" w:rsidRPr="00B77F8B" w:rsidRDefault="00595643" w:rsidP="00595643">
      <w:pPr>
        <w:pStyle w:val="Heading2"/>
        <w:rPr>
          <w:color w:val="auto"/>
        </w:rPr>
      </w:pPr>
      <w:r w:rsidRPr="00B77F8B">
        <w:rPr>
          <w:color w:val="auto"/>
        </w:rPr>
        <w:t>2.1 Governing Laws and Regulations</w:t>
      </w:r>
    </w:p>
    <w:p w14:paraId="239B1630" w14:textId="77777777" w:rsidR="00595643" w:rsidRPr="00B77F8B" w:rsidRDefault="00595643" w:rsidP="00595643">
      <w:pPr>
        <w:jc w:val="both"/>
        <w:rPr>
          <w:rFonts w:cs="Arial"/>
          <w:spacing w:val="-2"/>
          <w:szCs w:val="24"/>
        </w:rPr>
      </w:pPr>
      <w:r w:rsidRPr="00B77F8B">
        <w:rPr>
          <w:rFonts w:cs="Arial"/>
          <w:spacing w:val="-2"/>
          <w:szCs w:val="24"/>
        </w:rPr>
        <w:t xml:space="preserve">This procurement is conducted by the </w:t>
      </w:r>
      <w:r w:rsidR="0048727A" w:rsidRPr="00B77F8B">
        <w:rPr>
          <w:rFonts w:cs="Arial"/>
          <w:spacing w:val="-2"/>
          <w:szCs w:val="24"/>
        </w:rPr>
        <w:t>Department of Land and Natural Resources, Land Division</w:t>
      </w:r>
      <w:r w:rsidRPr="00B77F8B">
        <w:rPr>
          <w:rFonts w:cs="Arial"/>
          <w:spacing w:val="-2"/>
          <w:szCs w:val="24"/>
        </w:rPr>
        <w:t xml:space="preserve"> in accordance with the State Procurement Code.  Information about </w:t>
      </w:r>
      <w:r w:rsidR="0048727A" w:rsidRPr="00B77F8B">
        <w:rPr>
          <w:rFonts w:cs="Arial"/>
          <w:spacing w:val="-2"/>
          <w:szCs w:val="24"/>
        </w:rPr>
        <w:t>Land Division</w:t>
      </w:r>
      <w:r w:rsidRPr="00B77F8B">
        <w:rPr>
          <w:rFonts w:cs="Arial"/>
          <w:spacing w:val="-2"/>
          <w:szCs w:val="24"/>
        </w:rPr>
        <w:t xml:space="preserve"> and its governing laws are available at </w:t>
      </w:r>
      <w:hyperlink r:id="rId21" w:history="1">
        <w:r w:rsidR="005E0733" w:rsidRPr="00B77F8B">
          <w:rPr>
            <w:rFonts w:ascii="ZWAdobeF" w:hAnsi="ZWAdobeF" w:cs="ZWAdobeF"/>
            <w:sz w:val="2"/>
            <w:szCs w:val="2"/>
          </w:rPr>
          <w:t>44T</w:t>
        </w:r>
        <w:r w:rsidRPr="00B77F8B">
          <w:rPr>
            <w:rStyle w:val="Hyperlink"/>
            <w:rFonts w:cs="Arial"/>
            <w:color w:val="auto"/>
            <w:spacing w:val="-2"/>
            <w:szCs w:val="24"/>
          </w:rPr>
          <w:t>http://spo.hawaii.gov/</w:t>
        </w:r>
      </w:hyperlink>
      <w:r w:rsidR="005E0733" w:rsidRPr="00B77F8B">
        <w:rPr>
          <w:rStyle w:val="Hyperlink"/>
          <w:rFonts w:ascii="ZWAdobeF" w:hAnsi="ZWAdobeF" w:cs="ZWAdobeF"/>
          <w:color w:val="auto"/>
          <w:sz w:val="2"/>
          <w:szCs w:val="2"/>
          <w:u w:val="none"/>
        </w:rPr>
        <w:t>44T</w:t>
      </w:r>
      <w:r w:rsidRPr="00B77F8B">
        <w:rPr>
          <w:rFonts w:cs="Arial"/>
          <w:spacing w:val="-2"/>
          <w:szCs w:val="24"/>
        </w:rPr>
        <w:t>.</w:t>
      </w:r>
    </w:p>
    <w:p w14:paraId="0FAEECA8" w14:textId="77777777" w:rsidR="00595643" w:rsidRPr="00B77F8B" w:rsidRDefault="00595643" w:rsidP="00595643">
      <w:pPr>
        <w:rPr>
          <w:rFonts w:cs="Arial"/>
          <w:spacing w:val="-2"/>
          <w:szCs w:val="24"/>
        </w:rPr>
      </w:pPr>
    </w:p>
    <w:p w14:paraId="44B9ABDE" w14:textId="77777777" w:rsidR="00B74FA9" w:rsidRPr="00B77F8B" w:rsidRDefault="00595643" w:rsidP="00595643">
      <w:pPr>
        <w:jc w:val="both"/>
        <w:rPr>
          <w:rFonts w:cs="Arial"/>
        </w:rPr>
      </w:pPr>
      <w:bookmarkStart w:id="16" w:name="_Hlk500834589"/>
      <w:r w:rsidRPr="00B77F8B">
        <w:rPr>
          <w:rFonts w:cs="Arial"/>
        </w:rPr>
        <w:lastRenderedPageBreak/>
        <w:t xml:space="preserve">This procurement shall be governed by the regulations and laws of the </w:t>
      </w:r>
      <w:r w:rsidR="00315ED4" w:rsidRPr="00B77F8B">
        <w:rPr>
          <w:rFonts w:cs="Arial"/>
        </w:rPr>
        <w:t>State of Hawaii</w:t>
      </w:r>
      <w:r w:rsidRPr="00B77F8B">
        <w:rPr>
          <w:rFonts w:cs="Arial"/>
        </w:rPr>
        <w:t xml:space="preserve">.  Venue for any administrative or judicial action relating to this procurement, evaluation, and award shall be in </w:t>
      </w:r>
      <w:r w:rsidR="003C4181" w:rsidRPr="00B77F8B">
        <w:rPr>
          <w:rFonts w:cs="Arial"/>
        </w:rPr>
        <w:t xml:space="preserve">the </w:t>
      </w:r>
      <w:r w:rsidRPr="00B77F8B">
        <w:rPr>
          <w:rFonts w:cs="Arial"/>
        </w:rPr>
        <w:t xml:space="preserve">State of Hawaii. </w:t>
      </w:r>
    </w:p>
    <w:p w14:paraId="22033E64" w14:textId="77777777" w:rsidR="00595643" w:rsidRPr="00B77F8B" w:rsidRDefault="00595643" w:rsidP="00595643">
      <w:pPr>
        <w:jc w:val="both"/>
        <w:rPr>
          <w:rFonts w:cs="Arial"/>
        </w:rPr>
      </w:pPr>
      <w:r w:rsidRPr="00B77F8B">
        <w:rPr>
          <w:rFonts w:cs="Arial"/>
        </w:rPr>
        <w:t xml:space="preserve">  </w:t>
      </w:r>
      <w:bookmarkEnd w:id="16"/>
    </w:p>
    <w:p w14:paraId="717D3487" w14:textId="77777777" w:rsidR="00B74FA9" w:rsidRPr="00B77F8B" w:rsidRDefault="00B74FA9" w:rsidP="00120606">
      <w:pPr>
        <w:tabs>
          <w:tab w:val="left" w:pos="0"/>
        </w:tabs>
        <w:suppressAutoHyphens/>
        <w:spacing w:line="240" w:lineRule="atLeast"/>
        <w:jc w:val="both"/>
        <w:rPr>
          <w:rFonts w:cs="Arial"/>
          <w:szCs w:val="24"/>
        </w:rPr>
      </w:pPr>
    </w:p>
    <w:p w14:paraId="6B5513B4" w14:textId="387311E1" w:rsidR="0027157E" w:rsidRPr="00B77F8B" w:rsidRDefault="00510F99" w:rsidP="0048727A">
      <w:pPr>
        <w:widowControl/>
        <w:tabs>
          <w:tab w:val="left" w:pos="0"/>
          <w:tab w:val="left" w:pos="720"/>
          <w:tab w:val="left" w:pos="2160"/>
          <w:tab w:val="left" w:pos="2880"/>
          <w:tab w:val="left" w:pos="3600"/>
          <w:tab w:val="left" w:pos="4320"/>
          <w:tab w:val="left" w:pos="5040"/>
          <w:tab w:val="left" w:pos="5760"/>
          <w:tab w:val="left" w:pos="6480"/>
          <w:tab w:val="left" w:pos="7200"/>
          <w:tab w:val="left" w:pos="7920"/>
          <w:tab w:val="left" w:pos="8640"/>
          <w:tab w:val="left" w:pos="9360"/>
        </w:tabs>
        <w:spacing w:after="120"/>
        <w:ind w:left="720" w:hanging="806"/>
        <w:jc w:val="both"/>
        <w:rPr>
          <w:rFonts w:cs="Arial"/>
          <w:b/>
          <w:sz w:val="26"/>
          <w:szCs w:val="26"/>
        </w:rPr>
      </w:pPr>
      <w:r w:rsidRPr="00B77F8B">
        <w:rPr>
          <w:rFonts w:cs="Arial"/>
          <w:b/>
          <w:sz w:val="26"/>
          <w:szCs w:val="26"/>
        </w:rPr>
        <w:t>2</w:t>
      </w:r>
      <w:r w:rsidR="005732C9" w:rsidRPr="00B77F8B">
        <w:rPr>
          <w:rFonts w:cs="Arial"/>
          <w:b/>
          <w:sz w:val="26"/>
          <w:szCs w:val="26"/>
        </w:rPr>
        <w:t>.2</w:t>
      </w:r>
      <w:r w:rsidRPr="00B77F8B">
        <w:rPr>
          <w:rFonts w:cs="Arial"/>
          <w:b/>
          <w:sz w:val="26"/>
          <w:szCs w:val="26"/>
        </w:rPr>
        <w:tab/>
      </w:r>
      <w:r w:rsidR="00435C8E" w:rsidRPr="00B77F8B">
        <w:rPr>
          <w:rFonts w:cs="Arial"/>
          <w:b/>
          <w:sz w:val="26"/>
          <w:szCs w:val="26"/>
        </w:rPr>
        <w:t xml:space="preserve">Electronic Submission of </w:t>
      </w:r>
      <w:r w:rsidR="007508FA" w:rsidRPr="00B77F8B">
        <w:rPr>
          <w:rFonts w:cs="Arial"/>
          <w:b/>
          <w:sz w:val="26"/>
          <w:szCs w:val="26"/>
        </w:rPr>
        <w:t>Bid quote</w:t>
      </w:r>
      <w:r w:rsidR="00435C8E" w:rsidRPr="00B77F8B">
        <w:rPr>
          <w:rFonts w:cs="Arial"/>
          <w:b/>
          <w:sz w:val="26"/>
          <w:szCs w:val="26"/>
        </w:rPr>
        <w:t>s</w:t>
      </w:r>
    </w:p>
    <w:p w14:paraId="39E1D98D" w14:textId="77777777" w:rsidR="00510F99" w:rsidRPr="00B77F8B" w:rsidRDefault="00510F99" w:rsidP="00510F99">
      <w:pPr>
        <w:ind w:left="1440"/>
        <w:rPr>
          <w:rFonts w:cs="Arial"/>
          <w:szCs w:val="24"/>
        </w:rPr>
      </w:pPr>
    </w:p>
    <w:p w14:paraId="2863C520" w14:textId="77777777" w:rsidR="00510F99" w:rsidRPr="00B77F8B" w:rsidRDefault="005732C9" w:rsidP="00510F99">
      <w:pPr>
        <w:pStyle w:val="ListParagraph"/>
        <w:ind w:left="1440" w:hanging="720"/>
        <w:jc w:val="both"/>
        <w:rPr>
          <w:rFonts w:cs="Arial"/>
          <w:szCs w:val="22"/>
        </w:rPr>
      </w:pPr>
      <w:r w:rsidRPr="00B77F8B">
        <w:rPr>
          <w:rFonts w:cs="Arial"/>
          <w:b/>
          <w:szCs w:val="22"/>
        </w:rPr>
        <w:t>2.2</w:t>
      </w:r>
      <w:r w:rsidR="00510F99" w:rsidRPr="00B77F8B">
        <w:rPr>
          <w:rFonts w:cs="Arial"/>
          <w:b/>
          <w:szCs w:val="22"/>
        </w:rPr>
        <w:t>.1</w:t>
      </w:r>
      <w:r w:rsidR="00510F99" w:rsidRPr="00B77F8B">
        <w:rPr>
          <w:rFonts w:cs="Arial"/>
          <w:szCs w:val="22"/>
        </w:rPr>
        <w:tab/>
        <w:t xml:space="preserve">The State has established the Hawaii State eProcurement (HIePRO) System to promote an open and transparent system for vendors to compete for state contracts electronically. Offerors interested </w:t>
      </w:r>
      <w:r w:rsidR="006D4B7F" w:rsidRPr="00B77F8B">
        <w:rPr>
          <w:rFonts w:cs="Arial"/>
          <w:szCs w:val="22"/>
        </w:rPr>
        <w:t>in responding to this</w:t>
      </w:r>
      <w:r w:rsidR="00510F99" w:rsidRPr="00B77F8B">
        <w:rPr>
          <w:rFonts w:cs="Arial"/>
          <w:szCs w:val="22"/>
        </w:rPr>
        <w:t xml:space="preserve"> solicitation must be registered on HIePRO. Registration information is available at the State Procurement Office (SPO) website: </w:t>
      </w:r>
      <w:r w:rsidR="005E0733" w:rsidRPr="00B77F8B">
        <w:rPr>
          <w:rFonts w:ascii="ZWAdobeF" w:hAnsi="ZWAdobeF" w:cs="ZWAdobeF"/>
          <w:sz w:val="2"/>
          <w:szCs w:val="2"/>
        </w:rPr>
        <w:t>44T</w:t>
      </w:r>
      <w:r w:rsidR="009308F9" w:rsidRPr="00B77F8B">
        <w:t xml:space="preserve"> </w:t>
      </w:r>
      <w:hyperlink r:id="rId22" w:history="1">
        <w:r w:rsidR="009308F9" w:rsidRPr="00B77F8B">
          <w:rPr>
            <w:rStyle w:val="Hyperlink"/>
            <w:color w:val="auto"/>
          </w:rPr>
          <w:t>https://hiepro.ehawaii.gov/welcome.html</w:t>
        </w:r>
      </w:hyperlink>
      <w:r w:rsidR="009308F9" w:rsidRPr="00B77F8B">
        <w:rPr>
          <w:rFonts w:cs="Arial"/>
          <w:szCs w:val="22"/>
        </w:rPr>
        <w:t xml:space="preserve">, </w:t>
      </w:r>
      <w:r w:rsidR="006D4B7F" w:rsidRPr="00B77F8B">
        <w:rPr>
          <w:rFonts w:cs="Arial"/>
          <w:szCs w:val="22"/>
        </w:rPr>
        <w:t>select</w:t>
      </w:r>
      <w:r w:rsidR="009308F9" w:rsidRPr="00B77F8B">
        <w:rPr>
          <w:rFonts w:cs="Arial"/>
          <w:szCs w:val="22"/>
        </w:rPr>
        <w:t xml:space="preserve"> </w:t>
      </w:r>
      <w:r w:rsidR="00510F99" w:rsidRPr="00B77F8B">
        <w:rPr>
          <w:rFonts w:cs="Arial"/>
          <w:szCs w:val="22"/>
        </w:rPr>
        <w:t>HIePRO Vendor Registration</w:t>
      </w:r>
      <w:r w:rsidR="009308F9" w:rsidRPr="00B77F8B">
        <w:rPr>
          <w:rFonts w:cs="Arial"/>
          <w:szCs w:val="22"/>
        </w:rPr>
        <w:t xml:space="preserve"> and then Vendor Registration Guide.</w:t>
      </w:r>
      <w:r w:rsidR="00510F99" w:rsidRPr="00B77F8B">
        <w:rPr>
          <w:rFonts w:cs="Arial"/>
          <w:szCs w:val="22"/>
        </w:rPr>
        <w:t xml:space="preserve"> </w:t>
      </w:r>
    </w:p>
    <w:p w14:paraId="168E1A5E" w14:textId="77777777" w:rsidR="00510F99" w:rsidRPr="00B77F8B" w:rsidRDefault="00510F99" w:rsidP="00510F99">
      <w:pPr>
        <w:pStyle w:val="ListParagraph"/>
        <w:ind w:left="1440" w:hanging="720"/>
        <w:rPr>
          <w:rFonts w:cs="Arial"/>
          <w:szCs w:val="22"/>
        </w:rPr>
      </w:pPr>
    </w:p>
    <w:p w14:paraId="64965566" w14:textId="6064A9A5" w:rsidR="00510F99" w:rsidRPr="00B77F8B" w:rsidRDefault="005732C9" w:rsidP="00510F99">
      <w:pPr>
        <w:pStyle w:val="ListParagraph"/>
        <w:ind w:left="1440" w:hanging="720"/>
        <w:jc w:val="both"/>
        <w:rPr>
          <w:rFonts w:cs="Arial"/>
          <w:szCs w:val="22"/>
        </w:rPr>
      </w:pPr>
      <w:r w:rsidRPr="00B77F8B">
        <w:rPr>
          <w:b/>
        </w:rPr>
        <w:t>2.2</w:t>
      </w:r>
      <w:r w:rsidR="00510F99" w:rsidRPr="00B77F8B">
        <w:rPr>
          <w:b/>
        </w:rPr>
        <w:t>.2</w:t>
      </w:r>
      <w:r w:rsidR="00510F99" w:rsidRPr="00B77F8B">
        <w:tab/>
        <w:t xml:space="preserve">The State will use HIePRO to issue the </w:t>
      </w:r>
      <w:r w:rsidR="003047F0" w:rsidRPr="00B77F8B">
        <w:t>IFB</w:t>
      </w:r>
      <w:r w:rsidR="00510F99" w:rsidRPr="00B77F8B">
        <w:t xml:space="preserve">, receive Offers, and issue Addenda to the </w:t>
      </w:r>
      <w:r w:rsidR="003047F0" w:rsidRPr="00B77F8B">
        <w:t>IFB</w:t>
      </w:r>
      <w:r w:rsidR="00510F99" w:rsidRPr="00B77F8B">
        <w:t xml:space="preserve">.  Addenda and the other information and materials shall be provided by the State through HIePRO, including additions or changes with respect to the dates in Section </w:t>
      </w:r>
      <w:r w:rsidR="0048727A" w:rsidRPr="00B77F8B">
        <w:t>1.3</w:t>
      </w:r>
      <w:r w:rsidR="00510F99" w:rsidRPr="00B77F8B">
        <w:t xml:space="preserve"> Schedule and Significant Dates.  The State shall not be responsible for any person’s or entity’s failure to do so for any reason.  The State is not responsible for any delay or failure of any Offeror to receive any materials updated through the </w:t>
      </w:r>
      <w:r w:rsidR="003047F0" w:rsidRPr="00B77F8B">
        <w:t>IFB</w:t>
      </w:r>
      <w:r w:rsidR="00510F99" w:rsidRPr="00B77F8B">
        <w:t xml:space="preserve"> Process on a timely basis.</w:t>
      </w:r>
    </w:p>
    <w:p w14:paraId="76570E4E" w14:textId="77777777" w:rsidR="00510F99" w:rsidRPr="00B77F8B" w:rsidRDefault="00510F99" w:rsidP="00510F99">
      <w:pPr>
        <w:pStyle w:val="ListParagraph"/>
        <w:ind w:hanging="720"/>
        <w:rPr>
          <w:rFonts w:cs="Arial"/>
          <w:szCs w:val="22"/>
        </w:rPr>
      </w:pPr>
    </w:p>
    <w:p w14:paraId="04CCC7E4" w14:textId="77777777" w:rsidR="00510F99" w:rsidRPr="00B77F8B" w:rsidRDefault="00510F99" w:rsidP="00510F99">
      <w:pPr>
        <w:pStyle w:val="ListParagraph"/>
        <w:ind w:left="1440" w:hanging="720"/>
        <w:jc w:val="both"/>
        <w:rPr>
          <w:rFonts w:cs="Arial"/>
          <w:szCs w:val="22"/>
        </w:rPr>
      </w:pPr>
      <w:r w:rsidRPr="00B77F8B">
        <w:rPr>
          <w:rFonts w:cs="Arial"/>
          <w:b/>
          <w:szCs w:val="22"/>
        </w:rPr>
        <w:t>2.</w:t>
      </w:r>
      <w:r w:rsidR="005732C9" w:rsidRPr="00B77F8B">
        <w:rPr>
          <w:rFonts w:cs="Arial"/>
          <w:b/>
          <w:szCs w:val="22"/>
        </w:rPr>
        <w:t>2</w:t>
      </w:r>
      <w:r w:rsidRPr="00B77F8B">
        <w:rPr>
          <w:rFonts w:cs="Arial"/>
          <w:b/>
          <w:szCs w:val="22"/>
        </w:rPr>
        <w:t>.3</w:t>
      </w:r>
      <w:r w:rsidRPr="00B77F8B">
        <w:rPr>
          <w:rFonts w:cs="Arial"/>
          <w:szCs w:val="22"/>
        </w:rPr>
        <w:tab/>
        <w:t xml:space="preserve">As part of this procurement process, Offerors are informed that awards made for this solicitation, if any, shall be done through </w:t>
      </w:r>
      <w:proofErr w:type="gramStart"/>
      <w:r w:rsidRPr="00B77F8B">
        <w:rPr>
          <w:rFonts w:cs="Arial"/>
          <w:szCs w:val="22"/>
        </w:rPr>
        <w:t>the HIePRO</w:t>
      </w:r>
      <w:proofErr w:type="gramEnd"/>
      <w:r w:rsidRPr="00B77F8B">
        <w:rPr>
          <w:rFonts w:cs="Arial"/>
          <w:szCs w:val="22"/>
        </w:rPr>
        <w:t xml:space="preserve"> and shall</w:t>
      </w:r>
      <w:r w:rsidR="008D1C59" w:rsidRPr="00B77F8B">
        <w:rPr>
          <w:rFonts w:cs="Arial"/>
          <w:szCs w:val="22"/>
        </w:rPr>
        <w:t>, therefore,</w:t>
      </w:r>
      <w:r w:rsidRPr="00B77F8B">
        <w:rPr>
          <w:rFonts w:cs="Arial"/>
          <w:szCs w:val="22"/>
        </w:rPr>
        <w:t xml:space="preserve"> be subject to a mandatory .75% (.0075) transaction fee, not to exceed $5,000 for the total contract term. </w:t>
      </w:r>
    </w:p>
    <w:p w14:paraId="3F1D2B8D" w14:textId="77777777" w:rsidR="00510F99" w:rsidRPr="00B77F8B" w:rsidRDefault="00510F99" w:rsidP="00510F99">
      <w:pPr>
        <w:pStyle w:val="ListParagraph"/>
        <w:ind w:left="1440" w:hanging="720"/>
        <w:jc w:val="both"/>
        <w:rPr>
          <w:rFonts w:cs="Arial"/>
          <w:szCs w:val="22"/>
        </w:rPr>
      </w:pPr>
    </w:p>
    <w:p w14:paraId="5D1CA320" w14:textId="5A02FF3B" w:rsidR="00510F99" w:rsidRPr="00B77F8B" w:rsidRDefault="005732C9" w:rsidP="00510F99">
      <w:pPr>
        <w:pStyle w:val="ListParagraph"/>
        <w:ind w:left="1440" w:hanging="720"/>
        <w:jc w:val="both"/>
        <w:rPr>
          <w:rFonts w:cs="Arial"/>
          <w:szCs w:val="22"/>
        </w:rPr>
      </w:pPr>
      <w:r w:rsidRPr="00B77F8B">
        <w:rPr>
          <w:rFonts w:cs="Arial"/>
          <w:b/>
          <w:szCs w:val="22"/>
        </w:rPr>
        <w:t>2.2</w:t>
      </w:r>
      <w:r w:rsidR="00510F99" w:rsidRPr="00B77F8B">
        <w:rPr>
          <w:rFonts w:cs="Arial"/>
          <w:b/>
          <w:szCs w:val="22"/>
        </w:rPr>
        <w:t>.4</w:t>
      </w:r>
      <w:r w:rsidR="00510F99" w:rsidRPr="00B77F8B">
        <w:rPr>
          <w:rFonts w:cs="Arial"/>
          <w:szCs w:val="22"/>
        </w:rPr>
        <w:tab/>
      </w:r>
      <w:r w:rsidR="00510F99" w:rsidRPr="00B77F8B">
        <w:rPr>
          <w:rFonts w:cs="Arial"/>
          <w:szCs w:val="22"/>
          <w:u w:val="single"/>
        </w:rPr>
        <w:t>HIePRO Special Instruction</w:t>
      </w:r>
      <w:r w:rsidR="008D1C59" w:rsidRPr="00B77F8B">
        <w:rPr>
          <w:rFonts w:cs="Arial"/>
          <w:szCs w:val="22"/>
          <w:u w:val="single"/>
        </w:rPr>
        <w:t>s.</w:t>
      </w:r>
      <w:r w:rsidR="008D1C59" w:rsidRPr="00B77F8B">
        <w:rPr>
          <w:rFonts w:cs="Arial"/>
          <w:szCs w:val="22"/>
        </w:rPr>
        <w:t xml:space="preserve"> </w:t>
      </w:r>
      <w:r w:rsidR="00510F99" w:rsidRPr="00B77F8B">
        <w:rPr>
          <w:rFonts w:cs="Arial"/>
          <w:szCs w:val="22"/>
        </w:rPr>
        <w:t xml:space="preserve">Offeror shall review all special instructions located in HIePRO.  Offerors are responsible for ensuring that all necessary files are attached to their offer prior to the </w:t>
      </w:r>
      <w:r w:rsidR="007508FA" w:rsidRPr="00B77F8B">
        <w:rPr>
          <w:rFonts w:cs="Arial"/>
          <w:szCs w:val="22"/>
        </w:rPr>
        <w:t>bid quote</w:t>
      </w:r>
      <w:r w:rsidR="00510F99" w:rsidRPr="00B77F8B">
        <w:rPr>
          <w:rFonts w:cs="Arial"/>
          <w:szCs w:val="22"/>
        </w:rPr>
        <w:t xml:space="preserve"> deadline.</w:t>
      </w:r>
    </w:p>
    <w:p w14:paraId="2EAAF9D6" w14:textId="77777777" w:rsidR="00510F99" w:rsidRPr="00B77F8B" w:rsidRDefault="00510F99" w:rsidP="00510F99">
      <w:pPr>
        <w:pStyle w:val="ListParagraph"/>
        <w:ind w:left="1440" w:hanging="720"/>
        <w:jc w:val="both"/>
        <w:rPr>
          <w:rFonts w:cs="Arial"/>
          <w:szCs w:val="22"/>
        </w:rPr>
      </w:pPr>
    </w:p>
    <w:p w14:paraId="703F6034" w14:textId="045AA79A" w:rsidR="00510F99" w:rsidRPr="00B77F8B" w:rsidRDefault="00510F99" w:rsidP="00510F99">
      <w:pPr>
        <w:pStyle w:val="ListParagraph"/>
        <w:ind w:left="1440" w:hanging="720"/>
        <w:jc w:val="both"/>
        <w:rPr>
          <w:rFonts w:cs="Arial"/>
          <w:szCs w:val="22"/>
        </w:rPr>
      </w:pPr>
      <w:r w:rsidRPr="00B77F8B">
        <w:rPr>
          <w:rFonts w:cs="Arial"/>
          <w:szCs w:val="22"/>
        </w:rPr>
        <w:tab/>
        <w:t xml:space="preserve">Offerors are advised that they should not wait until the last minute to submit their </w:t>
      </w:r>
      <w:r w:rsidR="007508FA" w:rsidRPr="00B77F8B">
        <w:rPr>
          <w:rFonts w:cs="Arial"/>
          <w:szCs w:val="22"/>
        </w:rPr>
        <w:t>bid quote</w:t>
      </w:r>
      <w:r w:rsidRPr="00B77F8B">
        <w:rPr>
          <w:rFonts w:cs="Arial"/>
          <w:szCs w:val="22"/>
        </w:rPr>
        <w:t xml:space="preserve"> on HIePRO.  Offerors should allow ample time to review their submitted </w:t>
      </w:r>
      <w:r w:rsidR="007508FA" w:rsidRPr="00B77F8B">
        <w:rPr>
          <w:rFonts w:cs="Arial"/>
          <w:szCs w:val="22"/>
        </w:rPr>
        <w:t>bid quote</w:t>
      </w:r>
      <w:r w:rsidRPr="00B77F8B">
        <w:rPr>
          <w:rFonts w:cs="Arial"/>
          <w:szCs w:val="22"/>
        </w:rPr>
        <w:t xml:space="preserve">, including attachments, prior to the </w:t>
      </w:r>
      <w:r w:rsidR="007508FA" w:rsidRPr="00B77F8B">
        <w:rPr>
          <w:rFonts w:cs="Arial"/>
          <w:szCs w:val="22"/>
        </w:rPr>
        <w:t>bid quote</w:t>
      </w:r>
      <w:r w:rsidRPr="00B77F8B">
        <w:rPr>
          <w:rFonts w:cs="Arial"/>
          <w:szCs w:val="22"/>
        </w:rPr>
        <w:t xml:space="preserve"> deadline.</w:t>
      </w:r>
    </w:p>
    <w:p w14:paraId="4A5AA672" w14:textId="77777777" w:rsidR="00510F99" w:rsidRPr="00B77F8B" w:rsidRDefault="00510F99" w:rsidP="00B74FA9">
      <w:pPr>
        <w:pStyle w:val="ListParagraph"/>
        <w:ind w:left="0"/>
        <w:jc w:val="both"/>
        <w:rPr>
          <w:rFonts w:cs="Arial"/>
          <w:b/>
          <w:szCs w:val="22"/>
        </w:rPr>
      </w:pPr>
    </w:p>
    <w:p w14:paraId="12B0517D" w14:textId="2356D7FC" w:rsidR="00D91059" w:rsidRPr="00B77F8B" w:rsidRDefault="005732C9" w:rsidP="00115752">
      <w:pPr>
        <w:pStyle w:val="Heading2"/>
        <w:rPr>
          <w:color w:val="auto"/>
        </w:rPr>
      </w:pPr>
      <w:r w:rsidRPr="00B77F8B">
        <w:rPr>
          <w:color w:val="auto"/>
        </w:rPr>
        <w:t>2.3</w:t>
      </w:r>
      <w:r w:rsidR="00115752" w:rsidRPr="00B77F8B">
        <w:rPr>
          <w:color w:val="auto"/>
        </w:rPr>
        <w:t xml:space="preserve"> </w:t>
      </w:r>
      <w:r w:rsidR="003047F0" w:rsidRPr="00B77F8B">
        <w:rPr>
          <w:color w:val="auto"/>
        </w:rPr>
        <w:t>IFB</w:t>
      </w:r>
      <w:r w:rsidR="0036468B" w:rsidRPr="00B77F8B">
        <w:rPr>
          <w:color w:val="auto"/>
        </w:rPr>
        <w:t xml:space="preserve"> Addenda </w:t>
      </w:r>
    </w:p>
    <w:p w14:paraId="1132D55F" w14:textId="413B67BA" w:rsidR="00016527" w:rsidRPr="00B77F8B" w:rsidRDefault="006B6D93" w:rsidP="00A819E9">
      <w:pPr>
        <w:pStyle w:val="PlainText"/>
        <w:jc w:val="both"/>
        <w:rPr>
          <w:rFonts w:ascii="Arial" w:hAnsi="Arial" w:cs="Arial"/>
          <w:szCs w:val="24"/>
        </w:rPr>
      </w:pPr>
      <w:r w:rsidRPr="00B77F8B">
        <w:rPr>
          <w:rFonts w:ascii="Arial" w:hAnsi="Arial" w:cs="Arial"/>
          <w:szCs w:val="24"/>
        </w:rPr>
        <w:t>C</w:t>
      </w:r>
      <w:r w:rsidR="00016527" w:rsidRPr="00B77F8B">
        <w:rPr>
          <w:rFonts w:ascii="Arial" w:hAnsi="Arial" w:cs="Arial"/>
          <w:szCs w:val="24"/>
        </w:rPr>
        <w:t xml:space="preserve">hanges to this </w:t>
      </w:r>
      <w:r w:rsidR="003047F0" w:rsidRPr="00B77F8B">
        <w:rPr>
          <w:rFonts w:ascii="Arial" w:hAnsi="Arial" w:cs="Arial"/>
          <w:szCs w:val="24"/>
        </w:rPr>
        <w:t>IFB</w:t>
      </w:r>
      <w:r w:rsidR="00016527" w:rsidRPr="00B77F8B">
        <w:rPr>
          <w:rFonts w:ascii="Arial" w:hAnsi="Arial" w:cs="Arial"/>
          <w:szCs w:val="24"/>
        </w:rPr>
        <w:t xml:space="preserve"> including but not limited to contractual terms and procurement requirements shall only be changed via formal written addenda issued by the</w:t>
      </w:r>
      <w:r w:rsidR="00F0014A" w:rsidRPr="00B77F8B">
        <w:rPr>
          <w:rFonts w:ascii="Arial" w:hAnsi="Arial" w:cs="Arial"/>
          <w:szCs w:val="24"/>
        </w:rPr>
        <w:t xml:space="preserve"> </w:t>
      </w:r>
      <w:r w:rsidR="0048727A" w:rsidRPr="00B77F8B">
        <w:rPr>
          <w:rFonts w:ascii="Arial" w:hAnsi="Arial" w:cs="Arial"/>
          <w:szCs w:val="24"/>
        </w:rPr>
        <w:t>Land Division.</w:t>
      </w:r>
    </w:p>
    <w:p w14:paraId="66305063" w14:textId="77777777" w:rsidR="00345362" w:rsidRPr="00B77F8B" w:rsidRDefault="00345362" w:rsidP="00016527">
      <w:pPr>
        <w:pStyle w:val="PlainText"/>
        <w:rPr>
          <w:rFonts w:ascii="Arial" w:hAnsi="Arial" w:cs="Arial"/>
          <w:szCs w:val="24"/>
        </w:rPr>
      </w:pPr>
    </w:p>
    <w:p w14:paraId="6688CC9D" w14:textId="5C6C57BC" w:rsidR="002A69CA" w:rsidRPr="00B77F8B" w:rsidRDefault="00016527" w:rsidP="00A819E9">
      <w:pPr>
        <w:pStyle w:val="PlainText"/>
        <w:jc w:val="both"/>
        <w:rPr>
          <w:rFonts w:ascii="Arial" w:hAnsi="Arial" w:cs="Arial"/>
          <w:szCs w:val="24"/>
        </w:rPr>
      </w:pPr>
      <w:r w:rsidRPr="00B77F8B">
        <w:rPr>
          <w:rFonts w:ascii="Arial" w:hAnsi="Arial" w:cs="Arial"/>
          <w:szCs w:val="24"/>
        </w:rPr>
        <w:t>T</w:t>
      </w:r>
      <w:r w:rsidR="005A5B64" w:rsidRPr="00B77F8B">
        <w:rPr>
          <w:rFonts w:ascii="Arial" w:hAnsi="Arial" w:cs="Arial"/>
          <w:szCs w:val="24"/>
        </w:rPr>
        <w:t xml:space="preserve">he State accepts no responsibility for a prospective Offeror not receiving solicitation documents and/or revisions to the solicitation.  It is the responsibility of the prospective </w:t>
      </w:r>
      <w:r w:rsidR="005A5B64" w:rsidRPr="00B77F8B">
        <w:rPr>
          <w:rFonts w:ascii="Arial" w:hAnsi="Arial" w:cs="Arial"/>
          <w:szCs w:val="24"/>
        </w:rPr>
        <w:lastRenderedPageBreak/>
        <w:t xml:space="preserve">Offeror to monitor the </w:t>
      </w:r>
      <w:r w:rsidR="009B5DEA" w:rsidRPr="00B77F8B">
        <w:rPr>
          <w:rFonts w:ascii="Arial" w:hAnsi="Arial" w:cs="Arial"/>
          <w:szCs w:val="24"/>
        </w:rPr>
        <w:t xml:space="preserve">Hawaii State eProcurement System </w:t>
      </w:r>
      <w:r w:rsidR="00CD3A75" w:rsidRPr="00B77F8B">
        <w:rPr>
          <w:rFonts w:ascii="Arial" w:hAnsi="Arial" w:cs="Arial"/>
          <w:caps/>
          <w:szCs w:val="24"/>
        </w:rPr>
        <w:t>(hI</w:t>
      </w:r>
      <w:r w:rsidR="00CD3A75" w:rsidRPr="00B77F8B">
        <w:rPr>
          <w:rFonts w:ascii="Arial" w:hAnsi="Arial" w:cs="Arial"/>
          <w:szCs w:val="24"/>
        </w:rPr>
        <w:t>e</w:t>
      </w:r>
      <w:r w:rsidR="00CD3A75" w:rsidRPr="00B77F8B">
        <w:rPr>
          <w:rFonts w:ascii="Arial" w:hAnsi="Arial" w:cs="Arial"/>
          <w:caps/>
          <w:szCs w:val="24"/>
        </w:rPr>
        <w:t>pro)</w:t>
      </w:r>
      <w:r w:rsidR="00EF1504" w:rsidRPr="00B77F8B">
        <w:rPr>
          <w:rFonts w:ascii="Arial" w:hAnsi="Arial" w:cs="Arial"/>
          <w:caps/>
          <w:szCs w:val="24"/>
        </w:rPr>
        <w:t xml:space="preserve"> </w:t>
      </w:r>
      <w:r w:rsidR="005A5B64" w:rsidRPr="00B77F8B">
        <w:rPr>
          <w:rFonts w:ascii="Arial" w:hAnsi="Arial" w:cs="Arial"/>
          <w:szCs w:val="24"/>
        </w:rPr>
        <w:t xml:space="preserve">to obtain </w:t>
      </w:r>
      <w:r w:rsidR="003047F0" w:rsidRPr="00B77F8B">
        <w:rPr>
          <w:rFonts w:ascii="Arial" w:hAnsi="Arial" w:cs="Arial"/>
          <w:szCs w:val="24"/>
        </w:rPr>
        <w:t>IFB</w:t>
      </w:r>
      <w:r w:rsidR="005A5B64" w:rsidRPr="00B77F8B">
        <w:rPr>
          <w:rFonts w:ascii="Arial" w:hAnsi="Arial" w:cs="Arial"/>
          <w:szCs w:val="24"/>
        </w:rPr>
        <w:t xml:space="preserve"> addenda or other information relating to the </w:t>
      </w:r>
      <w:r w:rsidR="003047F0" w:rsidRPr="00B77F8B">
        <w:rPr>
          <w:rFonts w:ascii="Arial" w:hAnsi="Arial" w:cs="Arial"/>
          <w:szCs w:val="24"/>
        </w:rPr>
        <w:t>IFB</w:t>
      </w:r>
      <w:r w:rsidR="005A5B64" w:rsidRPr="00B77F8B">
        <w:rPr>
          <w:rFonts w:ascii="Arial" w:hAnsi="Arial" w:cs="Arial"/>
          <w:szCs w:val="24"/>
        </w:rPr>
        <w:t>.</w:t>
      </w:r>
    </w:p>
    <w:p w14:paraId="291E9D65" w14:textId="0CF59612" w:rsidR="005B39B5" w:rsidRPr="00B77F8B" w:rsidRDefault="005732C9" w:rsidP="00115752">
      <w:pPr>
        <w:pStyle w:val="Heading2"/>
        <w:rPr>
          <w:color w:val="auto"/>
        </w:rPr>
      </w:pPr>
      <w:r w:rsidRPr="00B77F8B">
        <w:rPr>
          <w:color w:val="auto"/>
        </w:rPr>
        <w:t>2.4</w:t>
      </w:r>
      <w:r w:rsidR="00115752" w:rsidRPr="00B77F8B">
        <w:rPr>
          <w:color w:val="auto"/>
        </w:rPr>
        <w:t xml:space="preserve"> </w:t>
      </w:r>
      <w:r w:rsidR="00FD0690" w:rsidRPr="00B77F8B">
        <w:rPr>
          <w:color w:val="auto"/>
        </w:rPr>
        <w:t>Pre-</w:t>
      </w:r>
      <w:r w:rsidR="007508FA" w:rsidRPr="00B77F8B">
        <w:rPr>
          <w:color w:val="auto"/>
        </w:rPr>
        <w:t>Bid</w:t>
      </w:r>
      <w:r w:rsidR="00FD0690" w:rsidRPr="00B77F8B">
        <w:rPr>
          <w:color w:val="auto"/>
        </w:rPr>
        <w:t xml:space="preserve"> Conference</w:t>
      </w:r>
      <w:r w:rsidR="005B39B5" w:rsidRPr="00B77F8B">
        <w:rPr>
          <w:color w:val="auto"/>
        </w:rPr>
        <w:t xml:space="preserve"> </w:t>
      </w:r>
    </w:p>
    <w:p w14:paraId="23081AF1" w14:textId="24CB9990" w:rsidR="00996695" w:rsidRDefault="00996695" w:rsidP="0047583F">
      <w:pPr>
        <w:tabs>
          <w:tab w:val="left" w:pos="0"/>
        </w:tabs>
        <w:suppressAutoHyphens/>
        <w:spacing w:line="240" w:lineRule="atLeast"/>
        <w:jc w:val="both"/>
        <w:rPr>
          <w:rFonts w:cs="Arial"/>
          <w:szCs w:val="24"/>
        </w:rPr>
      </w:pPr>
      <w:proofErr w:type="gramStart"/>
      <w:r>
        <w:rPr>
          <w:rFonts w:cs="Arial"/>
          <w:szCs w:val="24"/>
        </w:rPr>
        <w:t>Pre Bid</w:t>
      </w:r>
      <w:proofErr w:type="gramEnd"/>
      <w:r>
        <w:rPr>
          <w:rFonts w:cs="Arial"/>
          <w:szCs w:val="24"/>
        </w:rPr>
        <w:t xml:space="preserve"> conference will be held as follows</w:t>
      </w:r>
      <w:r w:rsidR="004656B2">
        <w:rPr>
          <w:rFonts w:cs="Arial"/>
          <w:szCs w:val="24"/>
        </w:rPr>
        <w:t xml:space="preserve">. </w:t>
      </w:r>
      <w:r w:rsidR="004656B2" w:rsidRPr="004656B2">
        <w:rPr>
          <w:rFonts w:cs="Arial"/>
          <w:szCs w:val="24"/>
        </w:rPr>
        <w:t>Meeting will only be for 30 minutes at each site.</w:t>
      </w:r>
    </w:p>
    <w:p w14:paraId="4D424BDB" w14:textId="77777777" w:rsidR="00657699" w:rsidRDefault="00657699" w:rsidP="0047583F">
      <w:pPr>
        <w:tabs>
          <w:tab w:val="left" w:pos="0"/>
        </w:tabs>
        <w:suppressAutoHyphens/>
        <w:spacing w:line="240" w:lineRule="atLeast"/>
        <w:jc w:val="both"/>
        <w:rPr>
          <w:rFonts w:cs="Arial"/>
          <w:szCs w:val="24"/>
        </w:rPr>
      </w:pPr>
    </w:p>
    <w:p w14:paraId="536F867B" w14:textId="7E74F872" w:rsidR="00657699" w:rsidRDefault="00657699" w:rsidP="0047583F">
      <w:pPr>
        <w:tabs>
          <w:tab w:val="left" w:pos="0"/>
        </w:tabs>
        <w:suppressAutoHyphens/>
        <w:spacing w:line="240" w:lineRule="atLeast"/>
        <w:jc w:val="both"/>
        <w:rPr>
          <w:rFonts w:cs="Arial"/>
          <w:szCs w:val="24"/>
        </w:rPr>
      </w:pPr>
      <w:r>
        <w:rPr>
          <w:rFonts w:cs="Arial"/>
          <w:szCs w:val="24"/>
        </w:rPr>
        <w:t xml:space="preserve">July 23, </w:t>
      </w:r>
      <w:proofErr w:type="gramStart"/>
      <w:r>
        <w:rPr>
          <w:rFonts w:cs="Arial"/>
          <w:szCs w:val="24"/>
        </w:rPr>
        <w:t>2026</w:t>
      </w:r>
      <w:proofErr w:type="gramEnd"/>
      <w:r>
        <w:rPr>
          <w:rFonts w:cs="Arial"/>
          <w:szCs w:val="24"/>
        </w:rPr>
        <w:t xml:space="preserve"> Thursday</w:t>
      </w:r>
    </w:p>
    <w:p w14:paraId="523B4E7F" w14:textId="77777777" w:rsidR="00657699" w:rsidRDefault="00657699" w:rsidP="0047583F">
      <w:pPr>
        <w:tabs>
          <w:tab w:val="left" w:pos="0"/>
        </w:tabs>
        <w:suppressAutoHyphens/>
        <w:spacing w:line="240" w:lineRule="atLeast"/>
        <w:jc w:val="both"/>
        <w:rPr>
          <w:rFonts w:cs="Arial"/>
          <w:szCs w:val="24"/>
        </w:rPr>
      </w:pPr>
    </w:p>
    <w:p w14:paraId="3B08B25E" w14:textId="5AF7958C" w:rsidR="00657699" w:rsidRDefault="00657699">
      <w:pPr>
        <w:pStyle w:val="ListParagraph"/>
        <w:numPr>
          <w:ilvl w:val="0"/>
          <w:numId w:val="26"/>
        </w:numPr>
        <w:tabs>
          <w:tab w:val="left" w:pos="0"/>
        </w:tabs>
        <w:suppressAutoHyphens/>
        <w:spacing w:line="240" w:lineRule="atLeast"/>
        <w:jc w:val="both"/>
        <w:rPr>
          <w:rFonts w:cs="Arial"/>
        </w:rPr>
      </w:pPr>
      <w:r>
        <w:rPr>
          <w:rFonts w:cs="Arial"/>
        </w:rPr>
        <w:t xml:space="preserve">9:00 AM – 9:30 AM at Shangri-La Estates at end of </w:t>
      </w:r>
      <w:proofErr w:type="spellStart"/>
      <w:r>
        <w:rPr>
          <w:rFonts w:cs="Arial"/>
        </w:rPr>
        <w:t>Waakua</w:t>
      </w:r>
      <w:proofErr w:type="spellEnd"/>
      <w:r>
        <w:rPr>
          <w:rFonts w:cs="Arial"/>
        </w:rPr>
        <w:t xml:space="preserve"> St., Manoa</w:t>
      </w:r>
    </w:p>
    <w:p w14:paraId="0EDA9252" w14:textId="56B100BD" w:rsidR="00657699" w:rsidRDefault="00657699">
      <w:pPr>
        <w:pStyle w:val="ListParagraph"/>
        <w:numPr>
          <w:ilvl w:val="0"/>
          <w:numId w:val="26"/>
        </w:numPr>
        <w:tabs>
          <w:tab w:val="left" w:pos="0"/>
        </w:tabs>
        <w:suppressAutoHyphens/>
        <w:spacing w:line="240" w:lineRule="atLeast"/>
        <w:jc w:val="both"/>
        <w:rPr>
          <w:rFonts w:cs="Arial"/>
        </w:rPr>
      </w:pPr>
      <w:r>
        <w:rPr>
          <w:rFonts w:cs="Arial"/>
        </w:rPr>
        <w:t xml:space="preserve">10:15 AM – 10:45 AM at 1938 </w:t>
      </w:r>
      <w:proofErr w:type="spellStart"/>
      <w:r>
        <w:rPr>
          <w:rFonts w:cs="Arial"/>
        </w:rPr>
        <w:t>Pauoa</w:t>
      </w:r>
      <w:proofErr w:type="spellEnd"/>
      <w:r>
        <w:rPr>
          <w:rFonts w:cs="Arial"/>
        </w:rPr>
        <w:t xml:space="preserve"> Rd., Nuuanu</w:t>
      </w:r>
    </w:p>
    <w:p w14:paraId="53202179" w14:textId="318E234B" w:rsidR="00657699" w:rsidRDefault="00657699">
      <w:pPr>
        <w:pStyle w:val="ListParagraph"/>
        <w:numPr>
          <w:ilvl w:val="0"/>
          <w:numId w:val="26"/>
        </w:numPr>
        <w:tabs>
          <w:tab w:val="left" w:pos="0"/>
        </w:tabs>
        <w:suppressAutoHyphens/>
        <w:spacing w:line="240" w:lineRule="atLeast"/>
        <w:jc w:val="both"/>
        <w:rPr>
          <w:rFonts w:cs="Arial"/>
        </w:rPr>
      </w:pPr>
      <w:r>
        <w:rPr>
          <w:rFonts w:cs="Arial"/>
        </w:rPr>
        <w:t>11:30 AM – 12 Noon at parking lot 1809 Bachelot St., Honolulu</w:t>
      </w:r>
    </w:p>
    <w:p w14:paraId="53946E26" w14:textId="77777777" w:rsidR="00657699" w:rsidRDefault="00657699" w:rsidP="00657699">
      <w:pPr>
        <w:pStyle w:val="ListParagraph"/>
        <w:tabs>
          <w:tab w:val="left" w:pos="0"/>
        </w:tabs>
        <w:suppressAutoHyphens/>
        <w:spacing w:line="240" w:lineRule="atLeast"/>
        <w:jc w:val="both"/>
        <w:rPr>
          <w:rFonts w:cs="Arial"/>
        </w:rPr>
      </w:pPr>
    </w:p>
    <w:p w14:paraId="7B1E19FF" w14:textId="51405D66" w:rsidR="00657699" w:rsidRDefault="00657699" w:rsidP="00657699">
      <w:pPr>
        <w:tabs>
          <w:tab w:val="left" w:pos="0"/>
        </w:tabs>
        <w:suppressAutoHyphens/>
        <w:spacing w:line="240" w:lineRule="atLeast"/>
        <w:jc w:val="both"/>
        <w:rPr>
          <w:rFonts w:cs="Arial"/>
        </w:rPr>
      </w:pPr>
      <w:r>
        <w:rPr>
          <w:rFonts w:cs="Arial"/>
        </w:rPr>
        <w:t xml:space="preserve">July 24, </w:t>
      </w:r>
      <w:proofErr w:type="gramStart"/>
      <w:r>
        <w:rPr>
          <w:rFonts w:cs="Arial"/>
        </w:rPr>
        <w:t>2026</w:t>
      </w:r>
      <w:proofErr w:type="gramEnd"/>
      <w:r>
        <w:rPr>
          <w:rFonts w:cs="Arial"/>
        </w:rPr>
        <w:t xml:space="preserve"> Friday</w:t>
      </w:r>
    </w:p>
    <w:p w14:paraId="7960FBCF" w14:textId="77777777" w:rsidR="00657699" w:rsidRDefault="00657699" w:rsidP="00657699">
      <w:pPr>
        <w:tabs>
          <w:tab w:val="left" w:pos="0"/>
        </w:tabs>
        <w:suppressAutoHyphens/>
        <w:spacing w:line="240" w:lineRule="atLeast"/>
        <w:jc w:val="both"/>
        <w:rPr>
          <w:rFonts w:cs="Arial"/>
        </w:rPr>
      </w:pPr>
    </w:p>
    <w:p w14:paraId="2A94BE49" w14:textId="321F9AAC" w:rsidR="00657699" w:rsidRDefault="00657699">
      <w:pPr>
        <w:pStyle w:val="ListParagraph"/>
        <w:numPr>
          <w:ilvl w:val="0"/>
          <w:numId w:val="27"/>
        </w:numPr>
        <w:tabs>
          <w:tab w:val="left" w:pos="0"/>
        </w:tabs>
        <w:suppressAutoHyphens/>
        <w:spacing w:line="240" w:lineRule="atLeast"/>
        <w:jc w:val="both"/>
        <w:rPr>
          <w:rFonts w:cs="Arial"/>
        </w:rPr>
      </w:pPr>
      <w:r>
        <w:rPr>
          <w:rFonts w:cs="Arial"/>
        </w:rPr>
        <w:t xml:space="preserve">9:00 AM – 9:30 AM at 99-430 </w:t>
      </w:r>
      <w:proofErr w:type="spellStart"/>
      <w:r>
        <w:rPr>
          <w:rFonts w:cs="Arial"/>
        </w:rPr>
        <w:t>Palaialii</w:t>
      </w:r>
      <w:proofErr w:type="spellEnd"/>
      <w:r>
        <w:rPr>
          <w:rFonts w:cs="Arial"/>
        </w:rPr>
        <w:t xml:space="preserve"> Way, Halawa</w:t>
      </w:r>
    </w:p>
    <w:p w14:paraId="453E9B8C" w14:textId="04663061" w:rsidR="00657699" w:rsidRPr="00657699" w:rsidRDefault="00657699">
      <w:pPr>
        <w:pStyle w:val="ListParagraph"/>
        <w:numPr>
          <w:ilvl w:val="0"/>
          <w:numId w:val="27"/>
        </w:numPr>
        <w:tabs>
          <w:tab w:val="left" w:pos="0"/>
        </w:tabs>
        <w:suppressAutoHyphens/>
        <w:spacing w:line="240" w:lineRule="atLeast"/>
        <w:jc w:val="both"/>
        <w:rPr>
          <w:rFonts w:cs="Arial"/>
        </w:rPr>
      </w:pPr>
      <w:r>
        <w:rPr>
          <w:rFonts w:cs="Arial"/>
        </w:rPr>
        <w:t xml:space="preserve">10:30 AM – 11:00 AM on </w:t>
      </w:r>
      <w:r w:rsidR="00F169AA">
        <w:rPr>
          <w:rFonts w:cs="Arial"/>
        </w:rPr>
        <w:t xml:space="preserve">road near 91-1159 </w:t>
      </w:r>
      <w:proofErr w:type="spellStart"/>
      <w:r w:rsidR="00F169AA">
        <w:rPr>
          <w:rFonts w:cs="Arial"/>
        </w:rPr>
        <w:t>Keahumoa</w:t>
      </w:r>
      <w:proofErr w:type="spellEnd"/>
      <w:r w:rsidR="00F169AA">
        <w:rPr>
          <w:rFonts w:cs="Arial"/>
        </w:rPr>
        <w:t xml:space="preserve"> Pkwy</w:t>
      </w:r>
      <w:r w:rsidR="00F169AA">
        <w:rPr>
          <w:rFonts w:cs="Arial"/>
        </w:rPr>
        <w:t>.</w:t>
      </w:r>
      <w:r w:rsidR="00F169AA">
        <w:rPr>
          <w:rFonts w:cs="Arial"/>
        </w:rPr>
        <w:t xml:space="preserve"> </w:t>
      </w:r>
    </w:p>
    <w:p w14:paraId="1D91F2E4" w14:textId="77777777" w:rsidR="00996695" w:rsidRDefault="00996695" w:rsidP="0047583F">
      <w:pPr>
        <w:tabs>
          <w:tab w:val="left" w:pos="0"/>
        </w:tabs>
        <w:suppressAutoHyphens/>
        <w:spacing w:line="240" w:lineRule="atLeast"/>
        <w:jc w:val="both"/>
        <w:rPr>
          <w:rFonts w:cs="Arial"/>
          <w:szCs w:val="24"/>
        </w:rPr>
      </w:pPr>
    </w:p>
    <w:p w14:paraId="1688F6EC" w14:textId="18E484F0" w:rsidR="0047583F" w:rsidRPr="00B77F8B" w:rsidRDefault="00D55D6E" w:rsidP="0047583F">
      <w:pPr>
        <w:tabs>
          <w:tab w:val="left" w:pos="0"/>
        </w:tabs>
        <w:suppressAutoHyphens/>
        <w:spacing w:line="240" w:lineRule="atLeast"/>
        <w:jc w:val="both"/>
        <w:rPr>
          <w:rFonts w:cs="Arial"/>
          <w:szCs w:val="24"/>
        </w:rPr>
      </w:pPr>
      <w:r w:rsidRPr="00B77F8B">
        <w:rPr>
          <w:rFonts w:cs="Arial"/>
          <w:szCs w:val="24"/>
        </w:rPr>
        <w:t>Bidders are urged to look over the scope of work</w:t>
      </w:r>
      <w:r w:rsidR="00F169AA">
        <w:rPr>
          <w:rFonts w:cs="Arial"/>
          <w:szCs w:val="24"/>
        </w:rPr>
        <w:t xml:space="preserve">. </w:t>
      </w:r>
      <w:r w:rsidRPr="00B77F8B">
        <w:rPr>
          <w:rFonts w:cs="Arial"/>
          <w:szCs w:val="24"/>
        </w:rPr>
        <w:t xml:space="preserve">See 2.5 Questions Regarding IFB Contents below </w:t>
      </w:r>
      <w:r w:rsidR="00F169AA">
        <w:rPr>
          <w:rFonts w:cs="Arial"/>
          <w:szCs w:val="24"/>
        </w:rPr>
        <w:t>to submit questions after the conference</w:t>
      </w:r>
      <w:r w:rsidRPr="00B77F8B">
        <w:rPr>
          <w:rFonts w:cs="Arial"/>
          <w:szCs w:val="24"/>
        </w:rPr>
        <w:t xml:space="preserve">. </w:t>
      </w:r>
    </w:p>
    <w:p w14:paraId="1F757D4D" w14:textId="77777777" w:rsidR="0047583F" w:rsidRPr="00B77F8B" w:rsidRDefault="0047583F" w:rsidP="0047583F">
      <w:pPr>
        <w:tabs>
          <w:tab w:val="left" w:pos="0"/>
        </w:tabs>
        <w:suppressAutoHyphens/>
        <w:spacing w:line="240" w:lineRule="atLeast"/>
        <w:jc w:val="both"/>
        <w:rPr>
          <w:rFonts w:cs="Arial"/>
          <w:szCs w:val="24"/>
        </w:rPr>
      </w:pPr>
    </w:p>
    <w:p w14:paraId="7954A3F9" w14:textId="077BBE21" w:rsidR="0037499B" w:rsidRPr="00B77F8B" w:rsidRDefault="005732C9" w:rsidP="0047583F">
      <w:pPr>
        <w:tabs>
          <w:tab w:val="left" w:pos="0"/>
        </w:tabs>
        <w:suppressAutoHyphens/>
        <w:spacing w:line="240" w:lineRule="atLeast"/>
        <w:jc w:val="both"/>
        <w:rPr>
          <w:b/>
          <w:bCs/>
        </w:rPr>
      </w:pPr>
      <w:r w:rsidRPr="00B77F8B">
        <w:rPr>
          <w:b/>
          <w:bCs/>
        </w:rPr>
        <w:t>2.5</w:t>
      </w:r>
      <w:r w:rsidR="00296321" w:rsidRPr="00B77F8B">
        <w:rPr>
          <w:b/>
          <w:bCs/>
        </w:rPr>
        <w:t xml:space="preserve"> </w:t>
      </w:r>
      <w:r w:rsidR="0037499B" w:rsidRPr="00B77F8B">
        <w:rPr>
          <w:b/>
          <w:bCs/>
        </w:rPr>
        <w:t xml:space="preserve">Questions Regarding </w:t>
      </w:r>
      <w:r w:rsidR="003047F0" w:rsidRPr="00B77F8B">
        <w:rPr>
          <w:b/>
          <w:bCs/>
        </w:rPr>
        <w:t>IFB</w:t>
      </w:r>
      <w:r w:rsidR="0037499B" w:rsidRPr="00B77F8B">
        <w:rPr>
          <w:b/>
          <w:bCs/>
        </w:rPr>
        <w:t xml:space="preserve"> Contents</w:t>
      </w:r>
    </w:p>
    <w:p w14:paraId="3F237FB8" w14:textId="4B76E734" w:rsidR="0037499B" w:rsidRPr="00B77F8B" w:rsidRDefault="0037499B" w:rsidP="0032774B">
      <w:pPr>
        <w:pStyle w:val="Heading3"/>
        <w:keepNext w:val="0"/>
        <w:widowControl/>
        <w:autoSpaceDE/>
        <w:autoSpaceDN/>
        <w:adjustRightInd/>
        <w:spacing w:before="0" w:after="240"/>
        <w:jc w:val="both"/>
        <w:rPr>
          <w:rFonts w:ascii="Arial" w:hAnsi="Arial" w:cs="Arial"/>
          <w:b w:val="0"/>
          <w:sz w:val="24"/>
          <w:szCs w:val="24"/>
        </w:rPr>
      </w:pPr>
      <w:r w:rsidRPr="00B77F8B">
        <w:rPr>
          <w:rFonts w:ascii="Arial" w:hAnsi="Arial" w:cs="Arial"/>
          <w:b w:val="0"/>
          <w:sz w:val="24"/>
          <w:szCs w:val="24"/>
        </w:rPr>
        <w:t xml:space="preserve">If a Prospective Offeror believes that any provision of the </w:t>
      </w:r>
      <w:r w:rsidR="003047F0" w:rsidRPr="00B77F8B">
        <w:rPr>
          <w:rFonts w:ascii="Arial" w:hAnsi="Arial" w:cs="Arial"/>
          <w:b w:val="0"/>
          <w:sz w:val="24"/>
          <w:szCs w:val="24"/>
        </w:rPr>
        <w:t>IFB</w:t>
      </w:r>
      <w:r w:rsidRPr="00B77F8B">
        <w:rPr>
          <w:rFonts w:ascii="Arial" w:hAnsi="Arial" w:cs="Arial"/>
          <w:b w:val="0"/>
          <w:sz w:val="24"/>
          <w:szCs w:val="24"/>
        </w:rPr>
        <w:t xml:space="preserve"> is unclear, potentially d</w:t>
      </w:r>
      <w:r w:rsidR="003306BD" w:rsidRPr="00B77F8B">
        <w:rPr>
          <w:rFonts w:ascii="Arial" w:hAnsi="Arial" w:cs="Arial"/>
          <w:b w:val="0"/>
          <w:sz w:val="24"/>
          <w:szCs w:val="24"/>
        </w:rPr>
        <w:t>efective</w:t>
      </w:r>
      <w:r w:rsidR="00E37191" w:rsidRPr="00B77F8B">
        <w:rPr>
          <w:rFonts w:ascii="Arial" w:hAnsi="Arial" w:cs="Arial"/>
          <w:b w:val="0"/>
          <w:sz w:val="24"/>
          <w:szCs w:val="24"/>
        </w:rPr>
        <w:t>,</w:t>
      </w:r>
      <w:r w:rsidR="003306BD" w:rsidRPr="00B77F8B">
        <w:rPr>
          <w:rFonts w:ascii="Arial" w:hAnsi="Arial" w:cs="Arial"/>
          <w:b w:val="0"/>
          <w:sz w:val="24"/>
          <w:szCs w:val="24"/>
        </w:rPr>
        <w:t xml:space="preserve"> or would </w:t>
      </w:r>
      <w:proofErr w:type="gramStart"/>
      <w:r w:rsidR="003306BD" w:rsidRPr="00B77F8B">
        <w:rPr>
          <w:rFonts w:ascii="Arial" w:hAnsi="Arial" w:cs="Arial"/>
          <w:b w:val="0"/>
          <w:sz w:val="24"/>
          <w:szCs w:val="24"/>
        </w:rPr>
        <w:t>prevent</w:t>
      </w:r>
      <w:proofErr w:type="gramEnd"/>
      <w:r w:rsidR="003306BD" w:rsidRPr="00B77F8B">
        <w:rPr>
          <w:rFonts w:ascii="Arial" w:hAnsi="Arial" w:cs="Arial"/>
          <w:b w:val="0"/>
          <w:sz w:val="24"/>
          <w:szCs w:val="24"/>
        </w:rPr>
        <w:t xml:space="preserve"> </w:t>
      </w:r>
      <w:r w:rsidRPr="00B77F8B">
        <w:rPr>
          <w:rFonts w:ascii="Arial" w:hAnsi="Arial" w:cs="Arial"/>
          <w:b w:val="0"/>
          <w:sz w:val="24"/>
          <w:szCs w:val="24"/>
        </w:rPr>
        <w:t xml:space="preserve">from </w:t>
      </w:r>
      <w:r w:rsidR="003306BD" w:rsidRPr="00B77F8B">
        <w:rPr>
          <w:rFonts w:ascii="Arial" w:hAnsi="Arial" w:cs="Arial"/>
          <w:b w:val="0"/>
          <w:sz w:val="24"/>
          <w:szCs w:val="24"/>
        </w:rPr>
        <w:t>providing a meaningful Offer, the Offeror</w:t>
      </w:r>
      <w:r w:rsidRPr="00B77F8B">
        <w:rPr>
          <w:rFonts w:ascii="Arial" w:hAnsi="Arial" w:cs="Arial"/>
          <w:b w:val="0"/>
          <w:sz w:val="24"/>
          <w:szCs w:val="24"/>
        </w:rPr>
        <w:t xml:space="preserve"> shall submit questions to the State POC requesting clarification on or before the </w:t>
      </w:r>
      <w:r w:rsidR="00D62DE5" w:rsidRPr="00B77F8B">
        <w:rPr>
          <w:rFonts w:ascii="Arial" w:hAnsi="Arial" w:cs="Arial"/>
          <w:b w:val="0"/>
          <w:sz w:val="24"/>
          <w:szCs w:val="24"/>
        </w:rPr>
        <w:t xml:space="preserve">deadline for doing so in </w:t>
      </w:r>
      <w:r w:rsidR="00314A8F" w:rsidRPr="00B77F8B">
        <w:rPr>
          <w:rFonts w:ascii="Arial" w:hAnsi="Arial" w:cs="Arial"/>
          <w:b w:val="0"/>
          <w:sz w:val="24"/>
          <w:szCs w:val="24"/>
        </w:rPr>
        <w:t xml:space="preserve">Section </w:t>
      </w:r>
      <w:r w:rsidR="0047583F" w:rsidRPr="00B77F8B">
        <w:rPr>
          <w:rFonts w:ascii="Arial" w:hAnsi="Arial" w:cs="Arial"/>
          <w:b w:val="0"/>
          <w:sz w:val="24"/>
          <w:szCs w:val="24"/>
        </w:rPr>
        <w:t>1.3</w:t>
      </w:r>
      <w:r w:rsidR="00D62DE5" w:rsidRPr="00B77F8B">
        <w:rPr>
          <w:rFonts w:ascii="Arial" w:hAnsi="Arial" w:cs="Arial"/>
          <w:b w:val="0"/>
          <w:sz w:val="24"/>
          <w:szCs w:val="24"/>
        </w:rPr>
        <w:t xml:space="preserve"> Schedule and Significant Dates</w:t>
      </w:r>
      <w:r w:rsidRPr="00B77F8B">
        <w:rPr>
          <w:rFonts w:ascii="Arial" w:hAnsi="Arial" w:cs="Arial"/>
          <w:b w:val="0"/>
          <w:sz w:val="24"/>
          <w:szCs w:val="24"/>
        </w:rPr>
        <w:t xml:space="preserve">. Each question shall identify the page, section number, paragraph, and line or sentence of such provision(s) of the </w:t>
      </w:r>
      <w:r w:rsidR="003047F0" w:rsidRPr="00B77F8B">
        <w:rPr>
          <w:rFonts w:ascii="Arial" w:hAnsi="Arial" w:cs="Arial"/>
          <w:b w:val="0"/>
          <w:sz w:val="24"/>
          <w:szCs w:val="24"/>
        </w:rPr>
        <w:t>IFB</w:t>
      </w:r>
      <w:r w:rsidRPr="00B77F8B">
        <w:rPr>
          <w:rFonts w:ascii="Arial" w:hAnsi="Arial" w:cs="Arial"/>
          <w:b w:val="0"/>
          <w:sz w:val="24"/>
          <w:szCs w:val="24"/>
        </w:rPr>
        <w:t xml:space="preserve"> to which the question applies. The State POC will respond by </w:t>
      </w:r>
      <w:r w:rsidR="00D62DE5" w:rsidRPr="00B77F8B">
        <w:rPr>
          <w:rFonts w:ascii="Arial" w:hAnsi="Arial" w:cs="Arial"/>
          <w:b w:val="0"/>
          <w:sz w:val="24"/>
          <w:szCs w:val="24"/>
        </w:rPr>
        <w:t xml:space="preserve">the date for the same in </w:t>
      </w:r>
      <w:r w:rsidR="00314A8F" w:rsidRPr="00B77F8B">
        <w:rPr>
          <w:rFonts w:ascii="Arial" w:hAnsi="Arial" w:cs="Arial"/>
          <w:b w:val="0"/>
          <w:sz w:val="24"/>
          <w:szCs w:val="24"/>
        </w:rPr>
        <w:t xml:space="preserve">Section </w:t>
      </w:r>
      <w:r w:rsidR="0047583F" w:rsidRPr="00B77F8B">
        <w:rPr>
          <w:rFonts w:ascii="Arial" w:hAnsi="Arial" w:cs="Arial"/>
          <w:b w:val="0"/>
          <w:sz w:val="24"/>
          <w:szCs w:val="24"/>
        </w:rPr>
        <w:t>1.3</w:t>
      </w:r>
      <w:r w:rsidR="00D62DE5" w:rsidRPr="00B77F8B">
        <w:rPr>
          <w:rFonts w:ascii="Arial" w:hAnsi="Arial" w:cs="Arial"/>
          <w:b w:val="0"/>
          <w:sz w:val="24"/>
          <w:szCs w:val="24"/>
        </w:rPr>
        <w:t xml:space="preserve"> Schedule and Significant Dates</w:t>
      </w:r>
      <w:r w:rsidR="003306BD" w:rsidRPr="00B77F8B">
        <w:rPr>
          <w:rFonts w:ascii="Arial" w:hAnsi="Arial" w:cs="Arial"/>
          <w:b w:val="0"/>
          <w:sz w:val="24"/>
          <w:szCs w:val="24"/>
        </w:rPr>
        <w:t xml:space="preserve">. </w:t>
      </w:r>
      <w:r w:rsidRPr="00B77F8B">
        <w:rPr>
          <w:rFonts w:ascii="Arial" w:hAnsi="Arial" w:cs="Arial"/>
          <w:b w:val="0"/>
          <w:sz w:val="24"/>
          <w:szCs w:val="24"/>
        </w:rPr>
        <w:t xml:space="preserve">The State may issue Addenda in response to written questions </w:t>
      </w:r>
      <w:r w:rsidR="00E860C1" w:rsidRPr="00B77F8B">
        <w:rPr>
          <w:rFonts w:ascii="Arial" w:hAnsi="Arial" w:cs="Arial"/>
          <w:b w:val="0"/>
          <w:sz w:val="24"/>
          <w:szCs w:val="24"/>
        </w:rPr>
        <w:t xml:space="preserve">received </w:t>
      </w:r>
      <w:r w:rsidRPr="00B77F8B">
        <w:rPr>
          <w:rFonts w:ascii="Arial" w:hAnsi="Arial" w:cs="Arial"/>
          <w:b w:val="0"/>
          <w:sz w:val="24"/>
          <w:szCs w:val="24"/>
        </w:rPr>
        <w:t xml:space="preserve">regarding the </w:t>
      </w:r>
      <w:r w:rsidR="003047F0" w:rsidRPr="00B77F8B">
        <w:rPr>
          <w:rFonts w:ascii="Arial" w:hAnsi="Arial" w:cs="Arial"/>
          <w:b w:val="0"/>
          <w:sz w:val="24"/>
          <w:szCs w:val="24"/>
        </w:rPr>
        <w:t>IFB</w:t>
      </w:r>
      <w:r w:rsidRPr="00B77F8B">
        <w:rPr>
          <w:rFonts w:ascii="Arial" w:hAnsi="Arial" w:cs="Arial"/>
          <w:b w:val="0"/>
          <w:sz w:val="24"/>
          <w:szCs w:val="24"/>
        </w:rPr>
        <w:t>.</w:t>
      </w:r>
    </w:p>
    <w:p w14:paraId="4FE77DD9" w14:textId="77777777" w:rsidR="005539C6" w:rsidRPr="00B77F8B" w:rsidRDefault="005732C9" w:rsidP="005539C6">
      <w:pPr>
        <w:pStyle w:val="Heading2"/>
        <w:spacing w:after="120"/>
        <w:rPr>
          <w:color w:val="auto"/>
        </w:rPr>
      </w:pPr>
      <w:r w:rsidRPr="00B77F8B">
        <w:rPr>
          <w:color w:val="auto"/>
        </w:rPr>
        <w:t>2.6</w:t>
      </w:r>
      <w:r w:rsidR="00296321" w:rsidRPr="00B77F8B">
        <w:rPr>
          <w:color w:val="auto"/>
        </w:rPr>
        <w:t xml:space="preserve"> </w:t>
      </w:r>
      <w:r w:rsidR="0032774B" w:rsidRPr="00B77F8B">
        <w:rPr>
          <w:color w:val="auto"/>
        </w:rPr>
        <w:t xml:space="preserve">Electronic </w:t>
      </w:r>
      <w:r w:rsidR="0037499B" w:rsidRPr="00B77F8B">
        <w:rPr>
          <w:color w:val="auto"/>
        </w:rPr>
        <w:t>Submission of Questions</w:t>
      </w:r>
    </w:p>
    <w:p w14:paraId="7ED3DD06" w14:textId="77777777" w:rsidR="0037499B" w:rsidRPr="00B77F8B" w:rsidRDefault="0037499B" w:rsidP="00A819E9">
      <w:pPr>
        <w:tabs>
          <w:tab w:val="left" w:pos="0"/>
        </w:tabs>
        <w:suppressAutoHyphens/>
        <w:spacing w:line="240" w:lineRule="atLeast"/>
        <w:jc w:val="both"/>
        <w:rPr>
          <w:rFonts w:cs="Arial"/>
          <w:szCs w:val="24"/>
        </w:rPr>
      </w:pPr>
      <w:r w:rsidRPr="00B77F8B">
        <w:rPr>
          <w:rFonts w:cs="Arial"/>
          <w:szCs w:val="24"/>
        </w:rPr>
        <w:t xml:space="preserve">All questions must be submitted through </w:t>
      </w:r>
      <w:r w:rsidR="003C4181" w:rsidRPr="00B77F8B">
        <w:rPr>
          <w:rFonts w:cs="Arial"/>
          <w:szCs w:val="24"/>
        </w:rPr>
        <w:t xml:space="preserve">the </w:t>
      </w:r>
      <w:r w:rsidR="00FB0802" w:rsidRPr="00B77F8B">
        <w:rPr>
          <w:szCs w:val="24"/>
        </w:rPr>
        <w:t xml:space="preserve">Hawaii State eProcurement System </w:t>
      </w:r>
      <w:r w:rsidRPr="00B77F8B">
        <w:rPr>
          <w:caps/>
          <w:szCs w:val="24"/>
        </w:rPr>
        <w:t>(hI</w:t>
      </w:r>
      <w:r w:rsidRPr="00B77F8B">
        <w:rPr>
          <w:szCs w:val="24"/>
        </w:rPr>
        <w:t>e</w:t>
      </w:r>
      <w:r w:rsidRPr="00B77F8B">
        <w:rPr>
          <w:caps/>
          <w:szCs w:val="24"/>
        </w:rPr>
        <w:t>pro).</w:t>
      </w:r>
      <w:r w:rsidRPr="00B77F8B">
        <w:rPr>
          <w:rFonts w:cs="Arial"/>
          <w:szCs w:val="24"/>
        </w:rPr>
        <w:t xml:space="preserve">  Question</w:t>
      </w:r>
      <w:r w:rsidR="0032774B" w:rsidRPr="00B77F8B">
        <w:rPr>
          <w:rFonts w:cs="Arial"/>
          <w:szCs w:val="24"/>
        </w:rPr>
        <w:t>s</w:t>
      </w:r>
      <w:r w:rsidRPr="00B77F8B">
        <w:rPr>
          <w:rFonts w:cs="Arial"/>
          <w:szCs w:val="24"/>
        </w:rPr>
        <w:t xml:space="preserve"> must be submitted by </w:t>
      </w:r>
      <w:proofErr w:type="gramStart"/>
      <w:r w:rsidRPr="00B77F8B">
        <w:rPr>
          <w:rFonts w:cs="Arial"/>
          <w:szCs w:val="24"/>
        </w:rPr>
        <w:t>the question</w:t>
      </w:r>
      <w:proofErr w:type="gramEnd"/>
      <w:r w:rsidRPr="00B77F8B">
        <w:rPr>
          <w:rFonts w:cs="Arial"/>
          <w:szCs w:val="24"/>
        </w:rPr>
        <w:t xml:space="preserve"> deadline date and time shown in </w:t>
      </w:r>
      <w:r w:rsidR="00907F81" w:rsidRPr="00B77F8B">
        <w:rPr>
          <w:rFonts w:cs="Arial"/>
          <w:szCs w:val="24"/>
        </w:rPr>
        <w:t xml:space="preserve">Section </w:t>
      </w:r>
      <w:r w:rsidR="0047583F" w:rsidRPr="00B77F8B">
        <w:rPr>
          <w:rFonts w:cs="Arial"/>
          <w:szCs w:val="24"/>
        </w:rPr>
        <w:t>1.3</w:t>
      </w:r>
      <w:r w:rsidR="00907F81" w:rsidRPr="00B77F8B">
        <w:rPr>
          <w:rFonts w:cs="Arial"/>
          <w:szCs w:val="24"/>
        </w:rPr>
        <w:t xml:space="preserve"> Schedule and Significant Dates</w:t>
      </w:r>
      <w:r w:rsidRPr="00B77F8B">
        <w:rPr>
          <w:rFonts w:cs="Arial"/>
          <w:szCs w:val="24"/>
        </w:rPr>
        <w:t xml:space="preserve">.  Answers will be given via the </w:t>
      </w:r>
      <w:r w:rsidR="00FB0802" w:rsidRPr="00B77F8B">
        <w:rPr>
          <w:szCs w:val="24"/>
        </w:rPr>
        <w:t>Hawaii State eProcurement System</w:t>
      </w:r>
      <w:r w:rsidRPr="00B77F8B">
        <w:rPr>
          <w:caps/>
          <w:szCs w:val="24"/>
        </w:rPr>
        <w:t xml:space="preserve"> (hI</w:t>
      </w:r>
      <w:r w:rsidRPr="00B77F8B">
        <w:rPr>
          <w:szCs w:val="24"/>
        </w:rPr>
        <w:t>e</w:t>
      </w:r>
      <w:r w:rsidRPr="00B77F8B">
        <w:rPr>
          <w:caps/>
          <w:szCs w:val="24"/>
        </w:rPr>
        <w:t>pro</w:t>
      </w:r>
      <w:r w:rsidRPr="00B77F8B">
        <w:rPr>
          <w:rFonts w:cs="Arial"/>
          <w:szCs w:val="24"/>
        </w:rPr>
        <w:t>)</w:t>
      </w:r>
      <w:r w:rsidR="00212887" w:rsidRPr="00B77F8B">
        <w:rPr>
          <w:rFonts w:cs="Arial"/>
          <w:szCs w:val="24"/>
        </w:rPr>
        <w:t xml:space="preserve"> site as noted in </w:t>
      </w:r>
      <w:r w:rsidR="00314A8F" w:rsidRPr="00B77F8B">
        <w:rPr>
          <w:rFonts w:cs="Arial"/>
          <w:szCs w:val="24"/>
        </w:rPr>
        <w:t xml:space="preserve">Section </w:t>
      </w:r>
      <w:r w:rsidR="0047583F" w:rsidRPr="00B77F8B">
        <w:rPr>
          <w:rFonts w:cs="Arial"/>
          <w:szCs w:val="24"/>
        </w:rPr>
        <w:t xml:space="preserve">1.3 </w:t>
      </w:r>
      <w:r w:rsidRPr="00B77F8B">
        <w:rPr>
          <w:rFonts w:cs="Arial"/>
          <w:szCs w:val="24"/>
        </w:rPr>
        <w:t xml:space="preserve">Schedule </w:t>
      </w:r>
      <w:r w:rsidR="00212887" w:rsidRPr="00B77F8B">
        <w:rPr>
          <w:rFonts w:cs="Arial"/>
          <w:szCs w:val="24"/>
        </w:rPr>
        <w:t>and Significant Dates</w:t>
      </w:r>
      <w:r w:rsidRPr="00B77F8B">
        <w:rPr>
          <w:rFonts w:cs="Arial"/>
          <w:szCs w:val="24"/>
        </w:rPr>
        <w:t xml:space="preserve">.  </w:t>
      </w:r>
    </w:p>
    <w:p w14:paraId="20D31E4D" w14:textId="77777777" w:rsidR="0037499B" w:rsidRPr="00B77F8B" w:rsidRDefault="0037499B" w:rsidP="0037499B">
      <w:pPr>
        <w:tabs>
          <w:tab w:val="left" w:pos="0"/>
        </w:tabs>
        <w:suppressAutoHyphens/>
        <w:spacing w:line="240" w:lineRule="atLeast"/>
        <w:rPr>
          <w:rFonts w:cs="Arial"/>
          <w:szCs w:val="24"/>
        </w:rPr>
      </w:pPr>
    </w:p>
    <w:p w14:paraId="5E3E31D5" w14:textId="748D64A5" w:rsidR="0037499B" w:rsidRPr="00B77F8B" w:rsidRDefault="00D55D6E" w:rsidP="00510D3A">
      <w:pPr>
        <w:jc w:val="both"/>
        <w:rPr>
          <w:szCs w:val="24"/>
        </w:rPr>
      </w:pPr>
      <w:r w:rsidRPr="00B77F8B">
        <w:rPr>
          <w:rFonts w:cs="Arial"/>
          <w:szCs w:val="24"/>
        </w:rPr>
        <w:t xml:space="preserve">Questions and </w:t>
      </w:r>
      <w:proofErr w:type="gramStart"/>
      <w:r w:rsidRPr="00B77F8B">
        <w:rPr>
          <w:rFonts w:cs="Arial"/>
          <w:szCs w:val="24"/>
        </w:rPr>
        <w:t>answers are</w:t>
      </w:r>
      <w:proofErr w:type="gramEnd"/>
      <w:r w:rsidRPr="00B77F8B">
        <w:rPr>
          <w:rFonts w:cs="Arial"/>
          <w:szCs w:val="24"/>
        </w:rPr>
        <w:t xml:space="preserve"> will be openly published. </w:t>
      </w:r>
      <w:r w:rsidR="0037499B" w:rsidRPr="00B77F8B">
        <w:rPr>
          <w:rFonts w:cs="Arial"/>
          <w:szCs w:val="24"/>
        </w:rPr>
        <w:t xml:space="preserve">The identity of potential Offerors will not be published with the answers, but the text of questions will be restated, </w:t>
      </w:r>
      <w:r w:rsidR="007205A9" w:rsidRPr="00B77F8B">
        <w:rPr>
          <w:rFonts w:cs="Arial"/>
          <w:szCs w:val="24"/>
        </w:rPr>
        <w:t xml:space="preserve">to the extent possible, to exclude information identifying </w:t>
      </w:r>
      <w:r w:rsidR="00E860C1" w:rsidRPr="00B77F8B">
        <w:rPr>
          <w:rFonts w:cs="Arial"/>
          <w:szCs w:val="24"/>
        </w:rPr>
        <w:t xml:space="preserve">potential </w:t>
      </w:r>
      <w:r w:rsidR="007205A9" w:rsidRPr="00B77F8B">
        <w:rPr>
          <w:rFonts w:cs="Arial"/>
          <w:szCs w:val="24"/>
        </w:rPr>
        <w:t xml:space="preserve">Offerors.  </w:t>
      </w:r>
      <w:r w:rsidRPr="00B77F8B">
        <w:rPr>
          <w:rFonts w:cs="Arial"/>
          <w:szCs w:val="24"/>
        </w:rPr>
        <w:t xml:space="preserve">Do not include information that may contain trade secrets or other proprietary data that is to remain confidential. </w:t>
      </w:r>
    </w:p>
    <w:p w14:paraId="130AAB9F" w14:textId="77777777" w:rsidR="00510D3A" w:rsidRPr="00B77F8B" w:rsidRDefault="00510D3A" w:rsidP="00510D3A">
      <w:pPr>
        <w:jc w:val="both"/>
        <w:rPr>
          <w:szCs w:val="24"/>
        </w:rPr>
      </w:pPr>
    </w:p>
    <w:p w14:paraId="1B66B42D" w14:textId="1F06E2E1" w:rsidR="00867FD9" w:rsidRPr="00B77F8B" w:rsidRDefault="005732C9" w:rsidP="00115752">
      <w:pPr>
        <w:pStyle w:val="Heading2"/>
        <w:rPr>
          <w:color w:val="auto"/>
        </w:rPr>
      </w:pPr>
      <w:r w:rsidRPr="00B77F8B">
        <w:rPr>
          <w:color w:val="auto"/>
        </w:rPr>
        <w:lastRenderedPageBreak/>
        <w:t>2.7</w:t>
      </w:r>
      <w:r w:rsidR="00115752" w:rsidRPr="00B77F8B">
        <w:rPr>
          <w:color w:val="auto"/>
        </w:rPr>
        <w:t xml:space="preserve"> </w:t>
      </w:r>
      <w:r w:rsidR="007508FA" w:rsidRPr="00B77F8B">
        <w:rPr>
          <w:color w:val="auto"/>
        </w:rPr>
        <w:t>Bid quote</w:t>
      </w:r>
      <w:r w:rsidR="00867FD9" w:rsidRPr="00B77F8B">
        <w:rPr>
          <w:color w:val="auto"/>
        </w:rPr>
        <w:t xml:space="preserve"> </w:t>
      </w:r>
      <w:r w:rsidR="00DA69F6" w:rsidRPr="00B77F8B">
        <w:rPr>
          <w:color w:val="auto"/>
        </w:rPr>
        <w:t>Due Date</w:t>
      </w:r>
    </w:p>
    <w:p w14:paraId="4E1AEBC7" w14:textId="6EADB9CC" w:rsidR="00CB2F8E" w:rsidRPr="00B77F8B" w:rsidRDefault="007508FA" w:rsidP="00EE2EA7">
      <w:pPr>
        <w:keepNext/>
        <w:keepLines/>
        <w:tabs>
          <w:tab w:val="left" w:pos="0"/>
        </w:tabs>
        <w:suppressAutoHyphens/>
        <w:jc w:val="both"/>
        <w:rPr>
          <w:rFonts w:cs="Arial"/>
          <w:szCs w:val="24"/>
        </w:rPr>
      </w:pPr>
      <w:bookmarkStart w:id="17" w:name="OLE_LINK1"/>
      <w:r w:rsidRPr="00B77F8B">
        <w:rPr>
          <w:rFonts w:cs="Arial"/>
          <w:szCs w:val="24"/>
        </w:rPr>
        <w:t>Bid quote</w:t>
      </w:r>
      <w:r w:rsidR="00867FD9" w:rsidRPr="00B77F8B">
        <w:rPr>
          <w:rFonts w:cs="Arial"/>
          <w:szCs w:val="24"/>
        </w:rPr>
        <w:t xml:space="preserve">s must be received by the posted </w:t>
      </w:r>
      <w:r w:rsidR="0032774B" w:rsidRPr="00B77F8B">
        <w:rPr>
          <w:rFonts w:cs="Arial"/>
          <w:szCs w:val="24"/>
        </w:rPr>
        <w:t>c</w:t>
      </w:r>
      <w:r w:rsidR="005910BA" w:rsidRPr="00B77F8B">
        <w:rPr>
          <w:rFonts w:cs="Arial"/>
          <w:szCs w:val="24"/>
        </w:rPr>
        <w:t xml:space="preserve">losing </w:t>
      </w:r>
      <w:r w:rsidR="00867FD9" w:rsidRPr="00B77F8B">
        <w:rPr>
          <w:rFonts w:cs="Arial"/>
          <w:szCs w:val="24"/>
        </w:rPr>
        <w:t>date and time</w:t>
      </w:r>
      <w:r w:rsidR="00C32D36" w:rsidRPr="00B77F8B">
        <w:rPr>
          <w:rFonts w:cs="Arial"/>
          <w:szCs w:val="24"/>
        </w:rPr>
        <w:t xml:space="preserve"> </w:t>
      </w:r>
      <w:r w:rsidR="00846200" w:rsidRPr="00B77F8B">
        <w:rPr>
          <w:rFonts w:cs="Arial"/>
          <w:szCs w:val="24"/>
        </w:rPr>
        <w:t>as descri</w:t>
      </w:r>
      <w:r w:rsidR="00212887" w:rsidRPr="00B77F8B">
        <w:rPr>
          <w:rFonts w:cs="Arial"/>
          <w:szCs w:val="24"/>
        </w:rPr>
        <w:t xml:space="preserve">bed in </w:t>
      </w:r>
      <w:r w:rsidR="00A549E6" w:rsidRPr="00B77F8B">
        <w:rPr>
          <w:rFonts w:cs="Arial"/>
          <w:szCs w:val="24"/>
        </w:rPr>
        <w:t xml:space="preserve">Section </w:t>
      </w:r>
      <w:r w:rsidR="0047583F" w:rsidRPr="00B77F8B">
        <w:rPr>
          <w:rFonts w:cs="Arial"/>
          <w:szCs w:val="24"/>
        </w:rPr>
        <w:t xml:space="preserve">1.3 </w:t>
      </w:r>
      <w:r w:rsidR="00212887" w:rsidRPr="00B77F8B">
        <w:rPr>
          <w:rFonts w:cs="Arial"/>
          <w:szCs w:val="24"/>
        </w:rPr>
        <w:t>Schedule and Significant Dates</w:t>
      </w:r>
      <w:r w:rsidR="00C32D36" w:rsidRPr="00B77F8B">
        <w:rPr>
          <w:rFonts w:cs="Arial"/>
          <w:szCs w:val="24"/>
        </w:rPr>
        <w:t xml:space="preserve"> of this </w:t>
      </w:r>
      <w:r w:rsidR="003047F0" w:rsidRPr="00B77F8B">
        <w:rPr>
          <w:rFonts w:cs="Arial"/>
          <w:szCs w:val="24"/>
        </w:rPr>
        <w:t>IFB</w:t>
      </w:r>
      <w:r w:rsidR="00867FD9" w:rsidRPr="00B77F8B">
        <w:rPr>
          <w:rFonts w:cs="Arial"/>
          <w:szCs w:val="24"/>
        </w:rPr>
        <w:t xml:space="preserve">.  </w:t>
      </w:r>
      <w:bookmarkEnd w:id="17"/>
    </w:p>
    <w:p w14:paraId="79D40B6E" w14:textId="77777777" w:rsidR="00B74FA9" w:rsidRPr="00B77F8B" w:rsidRDefault="00B74FA9" w:rsidP="00EE2EA7">
      <w:pPr>
        <w:keepNext/>
        <w:keepLines/>
        <w:tabs>
          <w:tab w:val="left" w:pos="0"/>
        </w:tabs>
        <w:suppressAutoHyphens/>
        <w:jc w:val="both"/>
        <w:rPr>
          <w:rFonts w:cs="Arial"/>
          <w:b/>
          <w:szCs w:val="24"/>
        </w:rPr>
      </w:pPr>
    </w:p>
    <w:p w14:paraId="56C76881" w14:textId="1C866893" w:rsidR="00867FD9" w:rsidRPr="00B77F8B" w:rsidRDefault="005732C9" w:rsidP="00115752">
      <w:pPr>
        <w:pStyle w:val="Heading2"/>
        <w:rPr>
          <w:color w:val="auto"/>
        </w:rPr>
      </w:pPr>
      <w:r w:rsidRPr="00B77F8B">
        <w:rPr>
          <w:color w:val="auto"/>
        </w:rPr>
        <w:t>2.8</w:t>
      </w:r>
      <w:r w:rsidR="00115752" w:rsidRPr="00B77F8B">
        <w:rPr>
          <w:color w:val="auto"/>
        </w:rPr>
        <w:t xml:space="preserve"> </w:t>
      </w:r>
      <w:r w:rsidR="00867FD9" w:rsidRPr="00B77F8B">
        <w:rPr>
          <w:color w:val="auto"/>
        </w:rPr>
        <w:t>Cancellation of Procurement</w:t>
      </w:r>
      <w:r w:rsidR="00A549E6" w:rsidRPr="00B77F8B">
        <w:rPr>
          <w:color w:val="auto"/>
        </w:rPr>
        <w:t xml:space="preserve"> and </w:t>
      </w:r>
      <w:r w:rsidR="007508FA" w:rsidRPr="00B77F8B">
        <w:rPr>
          <w:color w:val="auto"/>
        </w:rPr>
        <w:t>Bid quote</w:t>
      </w:r>
      <w:r w:rsidR="00A549E6" w:rsidRPr="00B77F8B">
        <w:rPr>
          <w:color w:val="auto"/>
        </w:rPr>
        <w:t xml:space="preserve"> Rejection</w:t>
      </w:r>
    </w:p>
    <w:p w14:paraId="3B010C48" w14:textId="57785ABF" w:rsidR="00A549E6" w:rsidRPr="00B77F8B" w:rsidRDefault="00A549E6" w:rsidP="003C4181">
      <w:pPr>
        <w:pStyle w:val="Heading2"/>
        <w:spacing w:before="0" w:after="0"/>
        <w:jc w:val="both"/>
        <w:rPr>
          <w:rFonts w:cs="Arial"/>
          <w:b w:val="0"/>
          <w:color w:val="auto"/>
          <w:spacing w:val="-2"/>
          <w:sz w:val="24"/>
          <w:szCs w:val="24"/>
        </w:rPr>
      </w:pPr>
      <w:r w:rsidRPr="00B77F8B">
        <w:rPr>
          <w:rFonts w:cs="Arial"/>
          <w:b w:val="0"/>
          <w:color w:val="auto"/>
          <w:spacing w:val="-2"/>
          <w:szCs w:val="24"/>
        </w:rPr>
        <w:t>T</w:t>
      </w:r>
      <w:r w:rsidRPr="00B77F8B">
        <w:rPr>
          <w:rFonts w:cs="Arial"/>
          <w:b w:val="0"/>
          <w:color w:val="auto"/>
          <w:spacing w:val="-2"/>
          <w:sz w:val="24"/>
          <w:szCs w:val="24"/>
        </w:rPr>
        <w:t xml:space="preserve">he State reserves the right to cancel this </w:t>
      </w:r>
      <w:r w:rsidR="003047F0" w:rsidRPr="00B77F8B">
        <w:rPr>
          <w:rFonts w:cs="Arial"/>
          <w:b w:val="0"/>
          <w:color w:val="auto"/>
          <w:spacing w:val="-2"/>
          <w:sz w:val="24"/>
          <w:szCs w:val="24"/>
        </w:rPr>
        <w:t>IFB</w:t>
      </w:r>
      <w:r w:rsidRPr="00B77F8B">
        <w:rPr>
          <w:rFonts w:cs="Arial"/>
          <w:b w:val="0"/>
          <w:color w:val="auto"/>
          <w:spacing w:val="-2"/>
          <w:sz w:val="24"/>
          <w:szCs w:val="24"/>
        </w:rPr>
        <w:t xml:space="preserve"> and to reject </w:t>
      </w:r>
      <w:proofErr w:type="gramStart"/>
      <w:r w:rsidRPr="00B77F8B">
        <w:rPr>
          <w:rFonts w:cs="Arial"/>
          <w:b w:val="0"/>
          <w:color w:val="auto"/>
          <w:spacing w:val="-2"/>
          <w:sz w:val="24"/>
          <w:szCs w:val="24"/>
        </w:rPr>
        <w:t>any and all</w:t>
      </w:r>
      <w:proofErr w:type="gramEnd"/>
      <w:r w:rsidRPr="00B77F8B">
        <w:rPr>
          <w:rFonts w:cs="Arial"/>
          <w:b w:val="0"/>
          <w:color w:val="auto"/>
          <w:spacing w:val="-2"/>
          <w:sz w:val="24"/>
          <w:szCs w:val="24"/>
        </w:rPr>
        <w:t xml:space="preserve"> </w:t>
      </w:r>
      <w:r w:rsidR="007508FA" w:rsidRPr="00B77F8B">
        <w:rPr>
          <w:rFonts w:cs="Arial"/>
          <w:b w:val="0"/>
          <w:color w:val="auto"/>
          <w:spacing w:val="-2"/>
          <w:sz w:val="24"/>
          <w:szCs w:val="24"/>
        </w:rPr>
        <w:t>bid quote</w:t>
      </w:r>
      <w:r w:rsidRPr="00B77F8B">
        <w:rPr>
          <w:rFonts w:cs="Arial"/>
          <w:b w:val="0"/>
          <w:color w:val="auto"/>
          <w:spacing w:val="-2"/>
          <w:sz w:val="24"/>
          <w:szCs w:val="24"/>
        </w:rPr>
        <w:t xml:space="preserve">s in whole or in </w:t>
      </w:r>
      <w:proofErr w:type="gramStart"/>
      <w:r w:rsidRPr="00B77F8B">
        <w:rPr>
          <w:rFonts w:cs="Arial"/>
          <w:b w:val="0"/>
          <w:color w:val="auto"/>
          <w:spacing w:val="-2"/>
          <w:sz w:val="24"/>
          <w:szCs w:val="24"/>
        </w:rPr>
        <w:t>part, and</w:t>
      </w:r>
      <w:proofErr w:type="gramEnd"/>
      <w:r w:rsidRPr="00B77F8B">
        <w:rPr>
          <w:rFonts w:cs="Arial"/>
          <w:b w:val="0"/>
          <w:color w:val="auto"/>
          <w:spacing w:val="-2"/>
          <w:sz w:val="24"/>
          <w:szCs w:val="24"/>
        </w:rPr>
        <w:t xml:space="preserve"> waive any defects when it is determined to be in the best interest of the State, pursuant to HAR §3-122-96 thru HAR §3-122-97.</w:t>
      </w:r>
    </w:p>
    <w:p w14:paraId="324103D1" w14:textId="77777777" w:rsidR="00B74FA9" w:rsidRPr="00B77F8B" w:rsidRDefault="00B74FA9" w:rsidP="00B74FA9"/>
    <w:p w14:paraId="033C44B8" w14:textId="77777777" w:rsidR="006D7290" w:rsidRPr="00B77F8B" w:rsidRDefault="004E1468" w:rsidP="00253329">
      <w:pPr>
        <w:pStyle w:val="Heading2"/>
        <w:rPr>
          <w:rFonts w:cs="Arial"/>
          <w:b w:val="0"/>
          <w:bCs w:val="0"/>
          <w:color w:val="auto"/>
          <w:spacing w:val="-2"/>
          <w:szCs w:val="24"/>
          <w:highlight w:val="magenta"/>
        </w:rPr>
      </w:pPr>
      <w:r w:rsidRPr="00B77F8B">
        <w:rPr>
          <w:color w:val="auto"/>
        </w:rPr>
        <w:t>2</w:t>
      </w:r>
      <w:r w:rsidR="007F2DCB" w:rsidRPr="00B77F8B">
        <w:rPr>
          <w:color w:val="auto"/>
        </w:rPr>
        <w:t>.</w:t>
      </w:r>
      <w:r w:rsidR="005732C9" w:rsidRPr="00B77F8B">
        <w:rPr>
          <w:color w:val="auto"/>
        </w:rPr>
        <w:t>9</w:t>
      </w:r>
      <w:r w:rsidR="007F2DCB" w:rsidRPr="00B77F8B">
        <w:rPr>
          <w:color w:val="auto"/>
        </w:rPr>
        <w:t xml:space="preserve"> </w:t>
      </w:r>
      <w:r w:rsidR="00867FD9" w:rsidRPr="00B77F8B">
        <w:rPr>
          <w:color w:val="auto"/>
        </w:rPr>
        <w:t>Firm Offers</w:t>
      </w:r>
    </w:p>
    <w:p w14:paraId="3A24E783" w14:textId="4DDC6F73" w:rsidR="00845BBD" w:rsidRPr="00B77F8B" w:rsidRDefault="00867FD9" w:rsidP="00EE2EA7">
      <w:pPr>
        <w:tabs>
          <w:tab w:val="left" w:pos="0"/>
          <w:tab w:val="left" w:pos="720"/>
          <w:tab w:val="left" w:pos="1440"/>
          <w:tab w:val="left" w:pos="2160"/>
          <w:tab w:val="left" w:pos="2880"/>
          <w:tab w:val="left" w:pos="3600"/>
          <w:tab w:val="left" w:pos="4320"/>
          <w:tab w:val="left" w:pos="4896"/>
          <w:tab w:val="left" w:pos="5040"/>
          <w:tab w:val="left" w:pos="5760"/>
          <w:tab w:val="left" w:pos="6480"/>
          <w:tab w:val="left" w:pos="7200"/>
          <w:tab w:val="left" w:pos="7920"/>
          <w:tab w:val="left" w:pos="8208"/>
          <w:tab w:val="left" w:pos="8640"/>
        </w:tabs>
        <w:suppressAutoHyphens/>
        <w:jc w:val="both"/>
        <w:rPr>
          <w:rFonts w:cs="Arial"/>
          <w:spacing w:val="-2"/>
          <w:szCs w:val="24"/>
        </w:rPr>
      </w:pPr>
      <w:r w:rsidRPr="00B77F8B">
        <w:rPr>
          <w:rFonts w:cs="Arial"/>
          <w:spacing w:val="-2"/>
          <w:szCs w:val="24"/>
        </w:rPr>
        <w:t xml:space="preserve">Responses to this </w:t>
      </w:r>
      <w:r w:rsidR="003047F0" w:rsidRPr="00B77F8B">
        <w:rPr>
          <w:rFonts w:cs="Arial"/>
          <w:spacing w:val="-2"/>
          <w:szCs w:val="24"/>
        </w:rPr>
        <w:t>IFB</w:t>
      </w:r>
      <w:r w:rsidRPr="00B77F8B">
        <w:rPr>
          <w:rFonts w:cs="Arial"/>
          <w:spacing w:val="-2"/>
          <w:szCs w:val="24"/>
        </w:rPr>
        <w:t>, including proposed cost</w:t>
      </w:r>
      <w:r w:rsidR="00D31CF9" w:rsidRPr="00B77F8B">
        <w:rPr>
          <w:rFonts w:cs="Arial"/>
          <w:spacing w:val="-2"/>
          <w:szCs w:val="24"/>
        </w:rPr>
        <w:t>s and/or fees</w:t>
      </w:r>
      <w:r w:rsidR="00212887" w:rsidRPr="00B77F8B">
        <w:rPr>
          <w:rFonts w:cs="Arial"/>
          <w:spacing w:val="-2"/>
          <w:szCs w:val="24"/>
        </w:rPr>
        <w:t xml:space="preserve"> will be consi</w:t>
      </w:r>
      <w:r w:rsidRPr="00B77F8B">
        <w:rPr>
          <w:rFonts w:cs="Arial"/>
          <w:spacing w:val="-2"/>
          <w:szCs w:val="24"/>
        </w:rPr>
        <w:t xml:space="preserve">dered firm for </w:t>
      </w:r>
      <w:r w:rsidR="00D02913" w:rsidRPr="00B77F8B">
        <w:rPr>
          <w:rFonts w:cs="Arial"/>
          <w:spacing w:val="-2"/>
          <w:szCs w:val="24"/>
        </w:rPr>
        <w:t>the term of the contract</w:t>
      </w:r>
      <w:r w:rsidRPr="00B77F8B">
        <w:rPr>
          <w:rFonts w:cs="Arial"/>
          <w:spacing w:val="-2"/>
          <w:szCs w:val="24"/>
        </w:rPr>
        <w:t xml:space="preserve"> after the </w:t>
      </w:r>
      <w:r w:rsidR="007508FA" w:rsidRPr="00B77F8B">
        <w:rPr>
          <w:rFonts w:cs="Arial"/>
          <w:spacing w:val="-2"/>
          <w:szCs w:val="24"/>
        </w:rPr>
        <w:t>bid quote</w:t>
      </w:r>
      <w:r w:rsidRPr="00B77F8B">
        <w:rPr>
          <w:rFonts w:cs="Arial"/>
          <w:spacing w:val="-2"/>
          <w:szCs w:val="24"/>
        </w:rPr>
        <w:t xml:space="preserve"> due date.</w:t>
      </w:r>
      <w:r w:rsidR="00115752" w:rsidRPr="00B77F8B">
        <w:rPr>
          <w:rFonts w:cs="Arial"/>
          <w:spacing w:val="-2"/>
          <w:szCs w:val="24"/>
        </w:rPr>
        <w:t xml:space="preserve"> </w:t>
      </w:r>
    </w:p>
    <w:p w14:paraId="34D26DED" w14:textId="77777777" w:rsidR="00424BD9" w:rsidRPr="00B77F8B" w:rsidRDefault="00424BD9" w:rsidP="00EE2EA7">
      <w:pPr>
        <w:tabs>
          <w:tab w:val="left" w:pos="0"/>
          <w:tab w:val="left" w:pos="720"/>
          <w:tab w:val="left" w:pos="1440"/>
          <w:tab w:val="left" w:pos="2160"/>
          <w:tab w:val="left" w:pos="2880"/>
          <w:tab w:val="left" w:pos="3600"/>
          <w:tab w:val="left" w:pos="4320"/>
          <w:tab w:val="left" w:pos="4896"/>
          <w:tab w:val="left" w:pos="5040"/>
          <w:tab w:val="left" w:pos="5760"/>
          <w:tab w:val="left" w:pos="6480"/>
          <w:tab w:val="left" w:pos="7200"/>
          <w:tab w:val="left" w:pos="7920"/>
          <w:tab w:val="left" w:pos="8208"/>
          <w:tab w:val="left" w:pos="8640"/>
        </w:tabs>
        <w:suppressAutoHyphens/>
        <w:jc w:val="both"/>
        <w:rPr>
          <w:rFonts w:cs="Arial"/>
          <w:spacing w:val="-2"/>
          <w:szCs w:val="24"/>
        </w:rPr>
      </w:pPr>
    </w:p>
    <w:p w14:paraId="07CFE5B5" w14:textId="3FC6D25F" w:rsidR="00845BBD" w:rsidRPr="00B77F8B" w:rsidRDefault="005617DB" w:rsidP="00845BBD">
      <w:pPr>
        <w:pStyle w:val="Heading2"/>
        <w:rPr>
          <w:color w:val="auto"/>
        </w:rPr>
      </w:pPr>
      <w:r w:rsidRPr="00B77F8B">
        <w:rPr>
          <w:color w:val="auto"/>
        </w:rPr>
        <w:t>2.</w:t>
      </w:r>
      <w:r w:rsidR="005732C9" w:rsidRPr="00B77F8B">
        <w:rPr>
          <w:color w:val="auto"/>
        </w:rPr>
        <w:t>10</w:t>
      </w:r>
      <w:r w:rsidR="00845BBD" w:rsidRPr="00B77F8B">
        <w:rPr>
          <w:color w:val="auto"/>
        </w:rPr>
        <w:t xml:space="preserve"> Right to Accept All or Portion of </w:t>
      </w:r>
      <w:r w:rsidR="00D02913" w:rsidRPr="00B77F8B">
        <w:rPr>
          <w:color w:val="auto"/>
        </w:rPr>
        <w:t>Bid Quote</w:t>
      </w:r>
    </w:p>
    <w:p w14:paraId="4DAC049B" w14:textId="511F359A" w:rsidR="00EE2EA7" w:rsidRPr="00B77F8B" w:rsidRDefault="00A549E6" w:rsidP="00A819E9">
      <w:pPr>
        <w:jc w:val="both"/>
      </w:pPr>
      <w:r w:rsidRPr="00B77F8B">
        <w:t xml:space="preserve">Unless otherwise specified in the solicitation, the State may accept any item or combination of items as specified in the solicitation or of any </w:t>
      </w:r>
      <w:r w:rsidR="007508FA" w:rsidRPr="00B77F8B">
        <w:t>bid quote</w:t>
      </w:r>
      <w:r w:rsidRPr="00B77F8B">
        <w:t xml:space="preserve"> unless the Offeror expressly restricts an item or combination of items in its </w:t>
      </w:r>
      <w:r w:rsidR="007508FA" w:rsidRPr="00B77F8B">
        <w:t>Bid quote</w:t>
      </w:r>
      <w:r w:rsidRPr="00B77F8B">
        <w:t xml:space="preserve"> and conditions its response on receiving all items for which it provided a </w:t>
      </w:r>
      <w:r w:rsidR="007508FA" w:rsidRPr="00B77F8B">
        <w:t>bid quote</w:t>
      </w:r>
      <w:r w:rsidRPr="00B77F8B">
        <w:t xml:space="preserve">. If the </w:t>
      </w:r>
      <w:proofErr w:type="gramStart"/>
      <w:r w:rsidRPr="00B77F8B">
        <w:t>Offeror so</w:t>
      </w:r>
      <w:proofErr w:type="gramEnd"/>
      <w:r w:rsidRPr="00B77F8B">
        <w:t xml:space="preserve"> restricts its </w:t>
      </w:r>
      <w:r w:rsidR="007508FA" w:rsidRPr="00B77F8B">
        <w:t>Bid quote</w:t>
      </w:r>
      <w:r w:rsidRPr="00B77F8B">
        <w:t>, the State may consider the Offeror’s restriction and evaluate whether the award on such basis will result in the best value to the State. The State may otherwise determine at its sole discretion that such restriction is non-responsive and renders the Offeror ine</w:t>
      </w:r>
      <w:r w:rsidR="00B74FA9" w:rsidRPr="00B77F8B">
        <w:t>ligible for further evaluation.</w:t>
      </w:r>
    </w:p>
    <w:p w14:paraId="5B397C75" w14:textId="77777777" w:rsidR="00EE2EA7" w:rsidRPr="00B77F8B" w:rsidRDefault="00EE2EA7" w:rsidP="00A819E9">
      <w:pPr>
        <w:jc w:val="both"/>
      </w:pPr>
    </w:p>
    <w:p w14:paraId="47687FA7" w14:textId="352952CA" w:rsidR="0089514C" w:rsidRPr="00B77F8B" w:rsidRDefault="004E1468" w:rsidP="006205AB">
      <w:pPr>
        <w:pStyle w:val="ListParagraph"/>
        <w:ind w:left="1440" w:hanging="1440"/>
        <w:rPr>
          <w:rFonts w:cs="Arial"/>
          <w:b/>
          <w:bCs/>
          <w:sz w:val="26"/>
          <w:szCs w:val="26"/>
        </w:rPr>
      </w:pPr>
      <w:r w:rsidRPr="00B77F8B">
        <w:rPr>
          <w:b/>
          <w:sz w:val="26"/>
          <w:szCs w:val="26"/>
        </w:rPr>
        <w:t>2</w:t>
      </w:r>
      <w:r w:rsidR="0089514C" w:rsidRPr="00B77F8B">
        <w:rPr>
          <w:b/>
          <w:sz w:val="26"/>
          <w:szCs w:val="26"/>
        </w:rPr>
        <w:t>.</w:t>
      </w:r>
      <w:r w:rsidR="00C32D36" w:rsidRPr="00B77F8B">
        <w:rPr>
          <w:b/>
          <w:sz w:val="26"/>
          <w:szCs w:val="26"/>
        </w:rPr>
        <w:t>1</w:t>
      </w:r>
      <w:r w:rsidR="005732C9" w:rsidRPr="00B77F8B">
        <w:rPr>
          <w:b/>
          <w:sz w:val="26"/>
          <w:szCs w:val="26"/>
        </w:rPr>
        <w:t>1</w:t>
      </w:r>
      <w:r w:rsidR="00530420" w:rsidRPr="00B77F8B">
        <w:rPr>
          <w:b/>
          <w:sz w:val="26"/>
          <w:szCs w:val="26"/>
        </w:rPr>
        <w:t xml:space="preserve"> </w:t>
      </w:r>
      <w:r w:rsidR="0089514C" w:rsidRPr="00B77F8B">
        <w:rPr>
          <w:b/>
          <w:sz w:val="26"/>
          <w:szCs w:val="26"/>
        </w:rPr>
        <w:t>Ownership or Disposition of</w:t>
      </w:r>
      <w:r w:rsidR="003B5E3F">
        <w:rPr>
          <w:b/>
          <w:sz w:val="26"/>
          <w:szCs w:val="26"/>
        </w:rPr>
        <w:t xml:space="preserve"> </w:t>
      </w:r>
      <w:r w:rsidR="00D02913" w:rsidRPr="00B77F8B">
        <w:rPr>
          <w:b/>
          <w:sz w:val="26"/>
          <w:szCs w:val="26"/>
        </w:rPr>
        <w:t>Bi</w:t>
      </w:r>
      <w:r w:rsidR="003B5E3F">
        <w:rPr>
          <w:b/>
          <w:sz w:val="26"/>
          <w:szCs w:val="26"/>
        </w:rPr>
        <w:t>d</w:t>
      </w:r>
      <w:r w:rsidR="00D02913" w:rsidRPr="00B77F8B">
        <w:rPr>
          <w:b/>
          <w:sz w:val="26"/>
          <w:szCs w:val="26"/>
        </w:rPr>
        <w:t xml:space="preserve"> Quote</w:t>
      </w:r>
      <w:r w:rsidR="007D0FD5" w:rsidRPr="00B77F8B">
        <w:rPr>
          <w:b/>
          <w:sz w:val="26"/>
          <w:szCs w:val="26"/>
        </w:rPr>
        <w:t xml:space="preserve"> and other Materials S</w:t>
      </w:r>
      <w:r w:rsidR="0089514C" w:rsidRPr="00B77F8B">
        <w:rPr>
          <w:b/>
          <w:sz w:val="26"/>
          <w:szCs w:val="26"/>
        </w:rPr>
        <w:t>ubmitted</w:t>
      </w:r>
    </w:p>
    <w:p w14:paraId="0EF5F9C5" w14:textId="77777777" w:rsidR="00530420" w:rsidRPr="00B77F8B" w:rsidRDefault="00530420" w:rsidP="00530420">
      <w:pPr>
        <w:tabs>
          <w:tab w:val="left" w:pos="0"/>
          <w:tab w:val="left" w:pos="9360"/>
        </w:tabs>
        <w:suppressAutoHyphens/>
        <w:rPr>
          <w:rFonts w:cs="Arial"/>
          <w:spacing w:val="-3"/>
        </w:rPr>
      </w:pPr>
    </w:p>
    <w:p w14:paraId="0D7BB4B7" w14:textId="01A8C91B" w:rsidR="00530420" w:rsidRPr="00B77F8B" w:rsidRDefault="001F09E1" w:rsidP="007D0FD5">
      <w:pPr>
        <w:tabs>
          <w:tab w:val="left" w:pos="0"/>
          <w:tab w:val="left" w:pos="9360"/>
        </w:tabs>
        <w:suppressAutoHyphens/>
        <w:jc w:val="both"/>
      </w:pPr>
      <w:r w:rsidRPr="00B77F8B">
        <w:rPr>
          <w:rFonts w:cs="Arial"/>
          <w:spacing w:val="-3"/>
        </w:rPr>
        <w:t>All</w:t>
      </w:r>
      <w:r w:rsidR="00530420" w:rsidRPr="00B77F8B">
        <w:rPr>
          <w:rFonts w:cs="Arial"/>
          <w:spacing w:val="-3"/>
        </w:rPr>
        <w:t xml:space="preserve"> costs incurred by the Offeror in preparing or submitting a </w:t>
      </w:r>
      <w:r w:rsidR="007508FA" w:rsidRPr="00B77F8B">
        <w:rPr>
          <w:rFonts w:cs="Arial"/>
          <w:spacing w:val="-3"/>
        </w:rPr>
        <w:t>bid quote</w:t>
      </w:r>
      <w:r w:rsidR="00530420" w:rsidRPr="00B77F8B">
        <w:rPr>
          <w:rFonts w:cs="Arial"/>
          <w:spacing w:val="-3"/>
        </w:rPr>
        <w:t xml:space="preserve"> shall be the Offeror’s so</w:t>
      </w:r>
      <w:r w:rsidRPr="00B77F8B">
        <w:rPr>
          <w:rFonts w:cs="Arial"/>
          <w:spacing w:val="-3"/>
        </w:rPr>
        <w:t>le responsibility whether</w:t>
      </w:r>
      <w:r w:rsidR="00530420" w:rsidRPr="00B77F8B">
        <w:rPr>
          <w:rFonts w:cs="Arial"/>
          <w:spacing w:val="-3"/>
        </w:rPr>
        <w:t xml:space="preserve"> any award results from this </w:t>
      </w:r>
      <w:r w:rsidR="003047F0" w:rsidRPr="00B77F8B">
        <w:rPr>
          <w:rFonts w:cs="Arial"/>
          <w:spacing w:val="-3"/>
        </w:rPr>
        <w:t>IFB</w:t>
      </w:r>
      <w:r w:rsidR="00530420" w:rsidRPr="00B77F8B">
        <w:rPr>
          <w:rFonts w:cs="Arial"/>
          <w:spacing w:val="-3"/>
        </w:rPr>
        <w:t xml:space="preserve">.  The State shall not reimburse such costs. </w:t>
      </w:r>
      <w:r w:rsidR="00530420" w:rsidRPr="00B77F8B">
        <w:t xml:space="preserve">All </w:t>
      </w:r>
      <w:r w:rsidR="007508FA" w:rsidRPr="00B77F8B">
        <w:t>bid quote</w:t>
      </w:r>
      <w:r w:rsidR="00530420" w:rsidRPr="00B77F8B">
        <w:t>s become the property of the State of Hawaii.</w:t>
      </w:r>
    </w:p>
    <w:p w14:paraId="5DD08228" w14:textId="77777777" w:rsidR="00510F99" w:rsidRPr="00B77F8B" w:rsidRDefault="00510F99" w:rsidP="007D0FD5">
      <w:pPr>
        <w:tabs>
          <w:tab w:val="left" w:pos="0"/>
          <w:tab w:val="left" w:pos="9360"/>
        </w:tabs>
        <w:suppressAutoHyphens/>
        <w:jc w:val="both"/>
      </w:pPr>
    </w:p>
    <w:p w14:paraId="231E22C8" w14:textId="77777777" w:rsidR="00304756" w:rsidRPr="00B77F8B" w:rsidRDefault="005732C9" w:rsidP="00C47169">
      <w:pPr>
        <w:pStyle w:val="Heading2"/>
        <w:keepLines w:val="0"/>
        <w:widowControl/>
        <w:autoSpaceDE/>
        <w:autoSpaceDN/>
        <w:adjustRightInd/>
        <w:spacing w:before="0" w:after="240"/>
        <w:jc w:val="both"/>
        <w:rPr>
          <w:color w:val="auto"/>
        </w:rPr>
      </w:pPr>
      <w:r w:rsidRPr="00B77F8B">
        <w:rPr>
          <w:color w:val="auto"/>
        </w:rPr>
        <w:t>2.12</w:t>
      </w:r>
      <w:r w:rsidR="00C47169" w:rsidRPr="00B77F8B">
        <w:rPr>
          <w:color w:val="auto"/>
        </w:rPr>
        <w:t xml:space="preserve"> </w:t>
      </w:r>
      <w:r w:rsidR="00304756" w:rsidRPr="00B77F8B">
        <w:rPr>
          <w:color w:val="auto"/>
        </w:rPr>
        <w:t>Additional Information</w:t>
      </w:r>
    </w:p>
    <w:p w14:paraId="56291BDC" w14:textId="4E4C6C5D" w:rsidR="00831E1B" w:rsidRPr="00B77F8B" w:rsidRDefault="001F09E1" w:rsidP="00EE2EA7">
      <w:pPr>
        <w:pStyle w:val="KIndent1"/>
        <w:ind w:left="0"/>
        <w:rPr>
          <w:sz w:val="24"/>
          <w:szCs w:val="24"/>
        </w:rPr>
        <w:sectPr w:rsidR="00831E1B" w:rsidRPr="00B77F8B" w:rsidSect="00907D3C">
          <w:footerReference w:type="default" r:id="rId23"/>
          <w:pgSz w:w="12240" w:h="15840"/>
          <w:pgMar w:top="1440" w:right="1440" w:bottom="1440" w:left="1440" w:header="720" w:footer="720" w:gutter="0"/>
          <w:cols w:space="720"/>
          <w:docGrid w:linePitch="326"/>
        </w:sectPr>
      </w:pPr>
      <w:r w:rsidRPr="00B77F8B">
        <w:rPr>
          <w:sz w:val="24"/>
          <w:szCs w:val="24"/>
        </w:rPr>
        <w:t xml:space="preserve">The Offeror shall provide </w:t>
      </w:r>
      <w:r w:rsidR="00304756" w:rsidRPr="00B77F8B">
        <w:rPr>
          <w:sz w:val="24"/>
          <w:szCs w:val="24"/>
        </w:rPr>
        <w:t>additional information regardi</w:t>
      </w:r>
      <w:r w:rsidR="003911C4" w:rsidRPr="00B77F8B">
        <w:rPr>
          <w:sz w:val="24"/>
          <w:szCs w:val="24"/>
        </w:rPr>
        <w:t xml:space="preserve">ng aspects of an Offeror’s </w:t>
      </w:r>
      <w:r w:rsidR="007508FA" w:rsidRPr="00B77F8B">
        <w:rPr>
          <w:sz w:val="24"/>
          <w:szCs w:val="24"/>
        </w:rPr>
        <w:t>Bid quote</w:t>
      </w:r>
      <w:r w:rsidRPr="00B77F8B">
        <w:rPr>
          <w:sz w:val="24"/>
          <w:szCs w:val="24"/>
        </w:rPr>
        <w:t xml:space="preserve"> within </w:t>
      </w:r>
      <w:r w:rsidR="00FA566A" w:rsidRPr="00B77F8B">
        <w:rPr>
          <w:sz w:val="24"/>
          <w:szCs w:val="24"/>
        </w:rPr>
        <w:t>[</w:t>
      </w:r>
      <w:r w:rsidR="0047583F" w:rsidRPr="00B77F8B">
        <w:rPr>
          <w:sz w:val="24"/>
          <w:szCs w:val="24"/>
        </w:rPr>
        <w:t>FIVE</w:t>
      </w:r>
      <w:r w:rsidR="00FA566A" w:rsidRPr="00B77F8B">
        <w:rPr>
          <w:sz w:val="24"/>
          <w:szCs w:val="24"/>
        </w:rPr>
        <w:t>]</w:t>
      </w:r>
      <w:r w:rsidRPr="00B77F8B">
        <w:rPr>
          <w:sz w:val="24"/>
          <w:szCs w:val="24"/>
        </w:rPr>
        <w:t xml:space="preserve"> (</w:t>
      </w:r>
      <w:r w:rsidR="0047583F" w:rsidRPr="00B77F8B">
        <w:rPr>
          <w:sz w:val="24"/>
          <w:szCs w:val="24"/>
        </w:rPr>
        <w:t>5</w:t>
      </w:r>
      <w:r w:rsidRPr="00B77F8B">
        <w:rPr>
          <w:sz w:val="24"/>
          <w:szCs w:val="24"/>
        </w:rPr>
        <w:t>) business d</w:t>
      </w:r>
      <w:r w:rsidR="00304756" w:rsidRPr="00B77F8B">
        <w:rPr>
          <w:sz w:val="24"/>
          <w:szCs w:val="24"/>
        </w:rPr>
        <w:t xml:space="preserve">ays of the State’s request unless the State </w:t>
      </w:r>
      <w:r w:rsidRPr="00B77F8B">
        <w:rPr>
          <w:sz w:val="24"/>
          <w:szCs w:val="24"/>
        </w:rPr>
        <w:t xml:space="preserve">specifies another period. </w:t>
      </w:r>
      <w:r w:rsidR="00304756" w:rsidRPr="00B77F8B">
        <w:rPr>
          <w:sz w:val="24"/>
          <w:szCs w:val="24"/>
        </w:rPr>
        <w:t>As noted, each Off</w:t>
      </w:r>
      <w:r w:rsidR="003911C4" w:rsidRPr="00B77F8B">
        <w:rPr>
          <w:sz w:val="24"/>
          <w:szCs w:val="24"/>
        </w:rPr>
        <w:t xml:space="preserve">eror shall submit only one </w:t>
      </w:r>
      <w:r w:rsidR="00D02913" w:rsidRPr="00B77F8B">
        <w:rPr>
          <w:sz w:val="24"/>
          <w:szCs w:val="24"/>
        </w:rPr>
        <w:t>bid per line item</w:t>
      </w:r>
      <w:r w:rsidR="00304756" w:rsidRPr="00B77F8B">
        <w:rPr>
          <w:sz w:val="24"/>
          <w:szCs w:val="24"/>
        </w:rPr>
        <w:t>.  If an Off</w:t>
      </w:r>
      <w:r w:rsidR="003911C4" w:rsidRPr="00B77F8B">
        <w:rPr>
          <w:sz w:val="24"/>
          <w:szCs w:val="24"/>
        </w:rPr>
        <w:t xml:space="preserve">eror submits more than one </w:t>
      </w:r>
      <w:r w:rsidR="00D02913" w:rsidRPr="00B77F8B">
        <w:rPr>
          <w:sz w:val="24"/>
          <w:szCs w:val="24"/>
        </w:rPr>
        <w:t>bid</w:t>
      </w:r>
      <w:r w:rsidR="00304756" w:rsidRPr="00B77F8B">
        <w:rPr>
          <w:sz w:val="24"/>
          <w:szCs w:val="24"/>
        </w:rPr>
        <w:t xml:space="preserve">, then the State reserves the right to reject </w:t>
      </w:r>
      <w:proofErr w:type="gramStart"/>
      <w:r w:rsidR="00304756" w:rsidRPr="00B77F8B">
        <w:rPr>
          <w:sz w:val="24"/>
          <w:szCs w:val="24"/>
        </w:rPr>
        <w:t>and or</w:t>
      </w:r>
      <w:proofErr w:type="gramEnd"/>
      <w:r w:rsidR="00304756" w:rsidRPr="00B77F8B">
        <w:rPr>
          <w:sz w:val="24"/>
          <w:szCs w:val="24"/>
        </w:rPr>
        <w:t xml:space="preserve"> dismiss the Offeror from the </w:t>
      </w:r>
      <w:r w:rsidR="003047F0" w:rsidRPr="00B77F8B">
        <w:rPr>
          <w:sz w:val="24"/>
          <w:szCs w:val="24"/>
        </w:rPr>
        <w:t>IFB</w:t>
      </w:r>
      <w:r w:rsidR="00304756" w:rsidRPr="00B77F8B">
        <w:rPr>
          <w:sz w:val="24"/>
          <w:szCs w:val="24"/>
        </w:rPr>
        <w:t xml:space="preserve"> Process.</w:t>
      </w:r>
    </w:p>
    <w:p w14:paraId="021EB286" w14:textId="77777777" w:rsidR="00EE2EA7" w:rsidRPr="00B77F8B" w:rsidRDefault="00EE2EA7" w:rsidP="00EE2EA7">
      <w:pPr>
        <w:pStyle w:val="KIndent1"/>
        <w:ind w:left="0"/>
        <w:rPr>
          <w:sz w:val="24"/>
          <w:szCs w:val="24"/>
        </w:rPr>
      </w:pPr>
    </w:p>
    <w:p w14:paraId="6EB36BDC" w14:textId="77777777" w:rsidR="00526A7E" w:rsidRPr="00B77F8B" w:rsidRDefault="007B214C" w:rsidP="00526A7E">
      <w:pPr>
        <w:pStyle w:val="Heading1"/>
        <w:spacing w:before="120"/>
        <w:rPr>
          <w:color w:val="auto"/>
          <w:szCs w:val="32"/>
        </w:rPr>
      </w:pPr>
      <w:r w:rsidRPr="00B77F8B">
        <w:rPr>
          <w:color w:val="auto"/>
          <w:szCs w:val="32"/>
        </w:rPr>
        <w:t>Section 3: Requirements</w:t>
      </w:r>
      <w:r w:rsidR="00CC087D" w:rsidRPr="00B77F8B">
        <w:rPr>
          <w:color w:val="auto"/>
          <w:szCs w:val="32"/>
        </w:rPr>
        <w:t xml:space="preserve"> </w:t>
      </w:r>
    </w:p>
    <w:p w14:paraId="743DC511" w14:textId="0C43C35C" w:rsidR="00510F99" w:rsidRPr="00B77F8B" w:rsidRDefault="007B214C" w:rsidP="00510F99">
      <w:pPr>
        <w:pStyle w:val="Heading2"/>
        <w:rPr>
          <w:color w:val="auto"/>
        </w:rPr>
      </w:pPr>
      <w:r w:rsidRPr="00B77F8B">
        <w:rPr>
          <w:color w:val="auto"/>
        </w:rPr>
        <w:t>3</w:t>
      </w:r>
      <w:r w:rsidR="00510F99" w:rsidRPr="00B77F8B">
        <w:rPr>
          <w:color w:val="auto"/>
        </w:rPr>
        <w:t xml:space="preserve">.1 Mandatory Minimum Administrative </w:t>
      </w:r>
      <w:r w:rsidR="00D02913" w:rsidRPr="00B77F8B">
        <w:rPr>
          <w:color w:val="auto"/>
        </w:rPr>
        <w:t>Bid Quote</w:t>
      </w:r>
      <w:r w:rsidR="00510F99" w:rsidRPr="00B77F8B">
        <w:rPr>
          <w:color w:val="auto"/>
        </w:rPr>
        <w:t xml:space="preserve"> Requirements</w:t>
      </w:r>
    </w:p>
    <w:p w14:paraId="00BE0E8C" w14:textId="6827B4A6" w:rsidR="00510F99" w:rsidRPr="00B77F8B" w:rsidRDefault="00510F99" w:rsidP="00510F99">
      <w:pPr>
        <w:tabs>
          <w:tab w:val="left" w:pos="1440"/>
          <w:tab w:val="left" w:pos="2160"/>
          <w:tab w:val="left" w:pos="2880"/>
        </w:tabs>
        <w:jc w:val="both"/>
        <w:rPr>
          <w:rFonts w:cs="Arial"/>
          <w:szCs w:val="24"/>
        </w:rPr>
      </w:pPr>
      <w:r w:rsidRPr="00B77F8B">
        <w:rPr>
          <w:rFonts w:cs="Arial"/>
          <w:szCs w:val="24"/>
        </w:rPr>
        <w:t>This section contains the minimum requirem</w:t>
      </w:r>
      <w:r w:rsidR="0053665D" w:rsidRPr="00B77F8B">
        <w:rPr>
          <w:rFonts w:cs="Arial"/>
          <w:szCs w:val="24"/>
        </w:rPr>
        <w:t>ents that must be met t</w:t>
      </w:r>
      <w:r w:rsidRPr="00B77F8B">
        <w:rPr>
          <w:rFonts w:cs="Arial"/>
          <w:szCs w:val="24"/>
        </w:rPr>
        <w:t>o be considered for t</w:t>
      </w:r>
      <w:r w:rsidR="0053665D" w:rsidRPr="00B77F8B">
        <w:rPr>
          <w:rFonts w:cs="Arial"/>
          <w:szCs w:val="24"/>
        </w:rPr>
        <w:t>he evaluation phase.  All</w:t>
      </w:r>
      <w:r w:rsidRPr="00B77F8B">
        <w:rPr>
          <w:rFonts w:cs="Arial"/>
          <w:szCs w:val="24"/>
        </w:rPr>
        <w:t xml:space="preserve"> items described in this section are non-negotiable.  All Offerors must state willingness and demonstrate </w:t>
      </w:r>
      <w:r w:rsidR="003C4181" w:rsidRPr="00B77F8B">
        <w:rPr>
          <w:rFonts w:cs="Arial"/>
          <w:szCs w:val="24"/>
        </w:rPr>
        <w:t xml:space="preserve">the </w:t>
      </w:r>
      <w:r w:rsidRPr="00B77F8B">
        <w:rPr>
          <w:rFonts w:cs="Arial"/>
          <w:szCs w:val="24"/>
        </w:rPr>
        <w:t xml:space="preserve">ability to satisfy these requirements in the </w:t>
      </w:r>
      <w:r w:rsidR="007508FA" w:rsidRPr="00B77F8B">
        <w:rPr>
          <w:rFonts w:cs="Arial"/>
          <w:szCs w:val="24"/>
        </w:rPr>
        <w:t>bid quote</w:t>
      </w:r>
      <w:r w:rsidRPr="00B77F8B">
        <w:rPr>
          <w:rFonts w:cs="Arial"/>
          <w:szCs w:val="24"/>
        </w:rPr>
        <w:t xml:space="preserve"> submitted for consideration.</w:t>
      </w:r>
      <w:r w:rsidR="000C75A7" w:rsidRPr="00B77F8B">
        <w:rPr>
          <w:rFonts w:cs="Arial"/>
          <w:szCs w:val="24"/>
        </w:rPr>
        <w:t xml:space="preserve"> Contractors shall be considered non-responsive if unable to cover the minimum </w:t>
      </w:r>
      <w:proofErr w:type="gramStart"/>
      <w:r w:rsidR="000C75A7" w:rsidRPr="00B77F8B">
        <w:rPr>
          <w:rFonts w:cs="Arial"/>
          <w:szCs w:val="24"/>
        </w:rPr>
        <w:t>requirements</w:t>
      </w:r>
      <w:proofErr w:type="gramEnd"/>
      <w:r w:rsidR="000C75A7" w:rsidRPr="00B77F8B">
        <w:rPr>
          <w:rFonts w:cs="Arial"/>
          <w:szCs w:val="24"/>
        </w:rPr>
        <w:t xml:space="preserve"> </w:t>
      </w:r>
      <w:proofErr w:type="gramStart"/>
      <w:r w:rsidR="000C75A7" w:rsidRPr="00B77F8B">
        <w:rPr>
          <w:rFonts w:cs="Arial"/>
          <w:szCs w:val="24"/>
        </w:rPr>
        <w:t>which they</w:t>
      </w:r>
      <w:proofErr w:type="gramEnd"/>
      <w:r w:rsidR="000C75A7" w:rsidRPr="00B77F8B">
        <w:rPr>
          <w:rFonts w:cs="Arial"/>
          <w:szCs w:val="24"/>
        </w:rPr>
        <w:t xml:space="preserve"> </w:t>
      </w:r>
      <w:r w:rsidR="006F56B0" w:rsidRPr="00B77F8B">
        <w:rPr>
          <w:rFonts w:cs="Arial"/>
          <w:szCs w:val="24"/>
        </w:rPr>
        <w:t>may not be</w:t>
      </w:r>
      <w:r w:rsidR="000C75A7" w:rsidRPr="00B77F8B">
        <w:rPr>
          <w:rFonts w:cs="Arial"/>
          <w:szCs w:val="24"/>
        </w:rPr>
        <w:t xml:space="preserve"> </w:t>
      </w:r>
      <w:r w:rsidR="006F56B0" w:rsidRPr="00B77F8B">
        <w:rPr>
          <w:rFonts w:cs="Arial"/>
          <w:szCs w:val="24"/>
        </w:rPr>
        <w:t>considered for award.</w:t>
      </w:r>
    </w:p>
    <w:p w14:paraId="1640BD98" w14:textId="77777777" w:rsidR="00510F99" w:rsidRPr="00B77F8B" w:rsidRDefault="00510F99" w:rsidP="00510F99">
      <w:pPr>
        <w:tabs>
          <w:tab w:val="left" w:pos="1440"/>
          <w:tab w:val="left" w:pos="2160"/>
          <w:tab w:val="left" w:pos="2880"/>
        </w:tabs>
        <w:rPr>
          <w:rFonts w:cs="Arial"/>
          <w:bCs/>
          <w:sz w:val="26"/>
          <w:szCs w:val="26"/>
        </w:rPr>
      </w:pPr>
    </w:p>
    <w:p w14:paraId="4CB6348E" w14:textId="77777777" w:rsidR="00510F99" w:rsidRPr="00B77F8B" w:rsidRDefault="00DA280B" w:rsidP="00510F99">
      <w:pPr>
        <w:tabs>
          <w:tab w:val="left" w:pos="1440"/>
          <w:tab w:val="left" w:pos="2160"/>
          <w:tab w:val="left" w:pos="2880"/>
        </w:tabs>
        <w:rPr>
          <w:rFonts w:cs="Arial"/>
          <w:b/>
          <w:bCs/>
          <w:sz w:val="26"/>
          <w:szCs w:val="26"/>
        </w:rPr>
      </w:pPr>
      <w:r w:rsidRPr="00B77F8B">
        <w:rPr>
          <w:rFonts w:cs="Arial"/>
          <w:b/>
          <w:bCs/>
          <w:sz w:val="26"/>
          <w:szCs w:val="26"/>
        </w:rPr>
        <w:t>3.2</w:t>
      </w:r>
      <w:r w:rsidR="00510F99" w:rsidRPr="00B77F8B">
        <w:rPr>
          <w:rFonts w:cs="Arial"/>
          <w:b/>
          <w:bCs/>
          <w:sz w:val="26"/>
          <w:szCs w:val="26"/>
        </w:rPr>
        <w:t xml:space="preserve"> Minimum Requirements and Qualifications</w:t>
      </w:r>
    </w:p>
    <w:p w14:paraId="050B03BE" w14:textId="77777777" w:rsidR="00510F99" w:rsidRPr="00B77F8B" w:rsidRDefault="00510F99" w:rsidP="00510F99">
      <w:pPr>
        <w:tabs>
          <w:tab w:val="left" w:pos="1440"/>
          <w:tab w:val="left" w:pos="2160"/>
          <w:tab w:val="left" w:pos="2880"/>
        </w:tabs>
        <w:rPr>
          <w:rFonts w:cs="Arial"/>
          <w:bCs/>
          <w:szCs w:val="24"/>
        </w:rPr>
      </w:pPr>
    </w:p>
    <w:p w14:paraId="129B4B38" w14:textId="1620A904" w:rsidR="00E72FBD" w:rsidRPr="00B77F8B" w:rsidRDefault="00E72FBD">
      <w:pPr>
        <w:numPr>
          <w:ilvl w:val="0"/>
          <w:numId w:val="20"/>
        </w:numPr>
        <w:jc w:val="both"/>
        <w:rPr>
          <w:rFonts w:cs="Arial"/>
          <w:bCs/>
          <w:szCs w:val="24"/>
        </w:rPr>
      </w:pPr>
      <w:r w:rsidRPr="00B77F8B">
        <w:rPr>
          <w:rFonts w:cs="Arial"/>
          <w:bCs/>
          <w:szCs w:val="24"/>
        </w:rPr>
        <w:t>Offeror is required to submit its offer using the Offer Form with exact legal name of the business as registered with the Department of Commerce and Consumer Affairs, if applicable; and to indicate exact legal name in the appropriate space on Offer Form.</w:t>
      </w:r>
    </w:p>
    <w:p w14:paraId="6AA169D9" w14:textId="77777777" w:rsidR="00A35A01" w:rsidRPr="00B77F8B" w:rsidRDefault="00510F99">
      <w:pPr>
        <w:numPr>
          <w:ilvl w:val="0"/>
          <w:numId w:val="20"/>
        </w:numPr>
        <w:tabs>
          <w:tab w:val="left" w:pos="720"/>
          <w:tab w:val="left" w:pos="2160"/>
          <w:tab w:val="left" w:pos="2880"/>
        </w:tabs>
        <w:jc w:val="both"/>
        <w:rPr>
          <w:rFonts w:cs="Arial"/>
          <w:bCs/>
          <w:szCs w:val="24"/>
        </w:rPr>
      </w:pPr>
      <w:r w:rsidRPr="00B77F8B">
        <w:rPr>
          <w:rFonts w:cs="Arial"/>
          <w:bCs/>
          <w:szCs w:val="24"/>
        </w:rPr>
        <w:t>Offeror shall provide all servi</w:t>
      </w:r>
      <w:r w:rsidR="00EB30C5" w:rsidRPr="00B77F8B">
        <w:rPr>
          <w:rFonts w:cs="Arial"/>
          <w:bCs/>
          <w:szCs w:val="24"/>
        </w:rPr>
        <w:t xml:space="preserve">ces as described in Attachment </w:t>
      </w:r>
      <w:r w:rsidR="00824EA4" w:rsidRPr="00B77F8B">
        <w:rPr>
          <w:rFonts w:cs="Arial"/>
          <w:bCs/>
          <w:szCs w:val="24"/>
        </w:rPr>
        <w:t>C</w:t>
      </w:r>
      <w:r w:rsidRPr="00B77F8B">
        <w:rPr>
          <w:rFonts w:cs="Arial"/>
          <w:bCs/>
          <w:szCs w:val="24"/>
        </w:rPr>
        <w:t xml:space="preserve">, </w:t>
      </w:r>
      <w:r w:rsidR="00556DB8" w:rsidRPr="00B77F8B">
        <w:rPr>
          <w:rFonts w:cs="Arial"/>
          <w:bCs/>
          <w:szCs w:val="24"/>
        </w:rPr>
        <w:t>Statement of work</w:t>
      </w:r>
      <w:r w:rsidRPr="00B77F8B">
        <w:rPr>
          <w:rFonts w:cs="Arial"/>
          <w:bCs/>
          <w:szCs w:val="24"/>
        </w:rPr>
        <w:t xml:space="preserve">. </w:t>
      </w:r>
    </w:p>
    <w:p w14:paraId="4D66A71D" w14:textId="77777777" w:rsidR="00E72FBD" w:rsidRPr="00B77F8B" w:rsidRDefault="00E72FBD">
      <w:pPr>
        <w:numPr>
          <w:ilvl w:val="0"/>
          <w:numId w:val="20"/>
        </w:numPr>
        <w:tabs>
          <w:tab w:val="left" w:pos="720"/>
          <w:tab w:val="left" w:pos="2160"/>
          <w:tab w:val="left" w:pos="2880"/>
        </w:tabs>
        <w:jc w:val="both"/>
        <w:rPr>
          <w:rFonts w:cs="Arial"/>
          <w:bCs/>
          <w:szCs w:val="24"/>
        </w:rPr>
      </w:pPr>
      <w:r w:rsidRPr="00B77F8B">
        <w:rPr>
          <w:rFonts w:cs="Arial"/>
          <w:bCs/>
          <w:szCs w:val="24"/>
        </w:rPr>
        <w:t>B</w:t>
      </w:r>
      <w:r w:rsidR="00A35A01" w:rsidRPr="00B77F8B">
        <w:rPr>
          <w:rFonts w:cs="Arial"/>
          <w:bCs/>
          <w:szCs w:val="24"/>
        </w:rPr>
        <w:t xml:space="preserve">idders must possess a valid State of Hawaii Specialty Contractors "C-27 Landscaping Contractor" or "C-27b </w:t>
      </w:r>
      <w:r w:rsidR="00BE7290" w:rsidRPr="00B77F8B">
        <w:rPr>
          <w:rFonts w:cs="Arial"/>
          <w:bCs/>
          <w:szCs w:val="24"/>
        </w:rPr>
        <w:t>Vegetation</w:t>
      </w:r>
      <w:r w:rsidR="00A35A01" w:rsidRPr="00B77F8B">
        <w:rPr>
          <w:rFonts w:cs="Arial"/>
          <w:bCs/>
          <w:szCs w:val="24"/>
        </w:rPr>
        <w:t xml:space="preserve"> Trimming and Removal Contractor" license at the time of bidding. </w:t>
      </w:r>
    </w:p>
    <w:p w14:paraId="7625D1FB" w14:textId="77777777" w:rsidR="00E72FBD" w:rsidRPr="00B77F8B" w:rsidRDefault="00E72FBD">
      <w:pPr>
        <w:numPr>
          <w:ilvl w:val="0"/>
          <w:numId w:val="20"/>
        </w:numPr>
        <w:tabs>
          <w:tab w:val="left" w:pos="720"/>
          <w:tab w:val="left" w:pos="2160"/>
          <w:tab w:val="left" w:pos="2880"/>
        </w:tabs>
        <w:jc w:val="both"/>
        <w:rPr>
          <w:rFonts w:cs="Arial"/>
          <w:bCs/>
          <w:szCs w:val="24"/>
        </w:rPr>
      </w:pPr>
      <w:r w:rsidRPr="00B77F8B">
        <w:rPr>
          <w:rFonts w:cs="Arial"/>
          <w:bCs/>
          <w:szCs w:val="24"/>
        </w:rPr>
        <w:t xml:space="preserve">Offeror must be compliant with the State Rules and Regulations through Hawaii Compliance Express (HCE) at the time of bidding and maintain compliance throughout the contract and must </w:t>
      </w:r>
      <w:proofErr w:type="gramStart"/>
      <w:r w:rsidRPr="00B77F8B">
        <w:rPr>
          <w:rFonts w:cs="Arial"/>
          <w:bCs/>
          <w:szCs w:val="24"/>
        </w:rPr>
        <w:t>be in compliance</w:t>
      </w:r>
      <w:proofErr w:type="gramEnd"/>
      <w:r w:rsidRPr="00B77F8B">
        <w:rPr>
          <w:rFonts w:cs="Arial"/>
          <w:bCs/>
          <w:szCs w:val="24"/>
        </w:rPr>
        <w:t xml:space="preserve"> as shown via HCE for final payment. </w:t>
      </w:r>
    </w:p>
    <w:p w14:paraId="23F59135" w14:textId="77777777" w:rsidR="00AD4662" w:rsidRPr="00B77F8B" w:rsidRDefault="00AD4662" w:rsidP="00E8393C">
      <w:pPr>
        <w:jc w:val="both"/>
        <w:rPr>
          <w:rFonts w:cs="Arial"/>
          <w:szCs w:val="24"/>
        </w:rPr>
      </w:pPr>
    </w:p>
    <w:p w14:paraId="1ED05E05" w14:textId="77777777" w:rsidR="00DA280B" w:rsidRPr="00B77F8B" w:rsidRDefault="00424BD9" w:rsidP="00DA280B">
      <w:pPr>
        <w:pStyle w:val="Heading2"/>
        <w:rPr>
          <w:color w:val="auto"/>
        </w:rPr>
      </w:pPr>
      <w:r w:rsidRPr="00B77F8B">
        <w:rPr>
          <w:color w:val="auto"/>
        </w:rPr>
        <w:t>3.</w:t>
      </w:r>
      <w:r w:rsidR="00DA280B" w:rsidRPr="00B77F8B">
        <w:rPr>
          <w:color w:val="auto"/>
        </w:rPr>
        <w:t>3 Contractor Responsibility for Subcontractors</w:t>
      </w:r>
    </w:p>
    <w:p w14:paraId="3AB3AF66" w14:textId="77777777" w:rsidR="00611F7F" w:rsidRPr="00B77F8B" w:rsidRDefault="00611F7F" w:rsidP="00611F7F">
      <w:pPr>
        <w:pStyle w:val="KIndent1"/>
        <w:spacing w:after="0"/>
        <w:ind w:left="0"/>
        <w:rPr>
          <w:sz w:val="24"/>
          <w:szCs w:val="24"/>
        </w:rPr>
      </w:pPr>
      <w:r w:rsidRPr="00B77F8B">
        <w:rPr>
          <w:sz w:val="24"/>
          <w:szCs w:val="24"/>
        </w:rPr>
        <w:t>The Subcontractors providing services shall meet the same service requirements and provide the same quality of service required of the Contractor and in a timely manner.  No subcontract shall relieve the Contractor of its responsibilities for the Services it provides.  The Contractor shall manage the quality and performance, project management and schedules</w:t>
      </w:r>
      <w:r w:rsidR="00E37191" w:rsidRPr="00B77F8B">
        <w:rPr>
          <w:sz w:val="24"/>
          <w:szCs w:val="24"/>
        </w:rPr>
        <w:t>,</w:t>
      </w:r>
      <w:r w:rsidRPr="00B77F8B">
        <w:rPr>
          <w:sz w:val="24"/>
          <w:szCs w:val="24"/>
        </w:rPr>
        <w:t xml:space="preserve"> and timely start and completion of services performed by each of its Subcontractors.  The Contractor shall be solely responsible and accountable for the completion of all Services it has subcontracted. </w:t>
      </w:r>
    </w:p>
    <w:p w14:paraId="1A5C9DC5" w14:textId="77777777" w:rsidR="00AD4662" w:rsidRPr="00B77F8B" w:rsidRDefault="00AD4662" w:rsidP="00611F7F">
      <w:pPr>
        <w:pStyle w:val="KIndent1"/>
        <w:spacing w:after="0"/>
        <w:ind w:left="0"/>
        <w:rPr>
          <w:sz w:val="24"/>
          <w:szCs w:val="24"/>
        </w:rPr>
      </w:pPr>
    </w:p>
    <w:p w14:paraId="6E1D4D81" w14:textId="77777777" w:rsidR="00DA280B" w:rsidRPr="00B77F8B" w:rsidRDefault="00424BD9" w:rsidP="00DA280B">
      <w:pPr>
        <w:pStyle w:val="Heading2"/>
        <w:rPr>
          <w:color w:val="auto"/>
        </w:rPr>
      </w:pPr>
      <w:r w:rsidRPr="00B77F8B">
        <w:rPr>
          <w:color w:val="auto"/>
        </w:rPr>
        <w:t>3.</w:t>
      </w:r>
      <w:r w:rsidR="00DA280B" w:rsidRPr="00B77F8B">
        <w:rPr>
          <w:color w:val="auto"/>
        </w:rPr>
        <w:t>4 Removal of Subcontractors</w:t>
      </w:r>
    </w:p>
    <w:p w14:paraId="75333DE1" w14:textId="77777777" w:rsidR="00611F7F" w:rsidRPr="00B77F8B" w:rsidRDefault="00611F7F" w:rsidP="00611F7F">
      <w:pPr>
        <w:pStyle w:val="KIndent1"/>
        <w:spacing w:after="0"/>
        <w:ind w:left="0"/>
        <w:rPr>
          <w:sz w:val="24"/>
          <w:szCs w:val="24"/>
        </w:rPr>
      </w:pPr>
      <w:r w:rsidRPr="00B77F8B">
        <w:rPr>
          <w:sz w:val="24"/>
          <w:szCs w:val="24"/>
        </w:rPr>
        <w:t xml:space="preserve">In addition to any rights the State has under Law, the State shall have the right to require the removal of a Subcontractor or any of its personnel providing or supporting services for </w:t>
      </w:r>
      <w:r w:rsidR="00E37191" w:rsidRPr="00B77F8B">
        <w:rPr>
          <w:sz w:val="24"/>
          <w:szCs w:val="24"/>
        </w:rPr>
        <w:t xml:space="preserve">a </w:t>
      </w:r>
      <w:r w:rsidRPr="00B77F8B">
        <w:rPr>
          <w:sz w:val="24"/>
          <w:szCs w:val="24"/>
        </w:rPr>
        <w:t xml:space="preserve">good cause.  In such </w:t>
      </w:r>
      <w:r w:rsidR="00E37191" w:rsidRPr="00B77F8B">
        <w:rPr>
          <w:sz w:val="24"/>
          <w:szCs w:val="24"/>
        </w:rPr>
        <w:t xml:space="preserve">a </w:t>
      </w:r>
      <w:r w:rsidRPr="00B77F8B">
        <w:rPr>
          <w:sz w:val="24"/>
          <w:szCs w:val="24"/>
        </w:rPr>
        <w:t>case, the State shall specify the deadline for such removal after consultation with the applicable Contractor.  A Subcontractor proposed by the Contractor to replace the removed Subcontractor shall be subject to the approval of the State.</w:t>
      </w:r>
    </w:p>
    <w:p w14:paraId="49D9CFDB" w14:textId="77777777" w:rsidR="00AD4662" w:rsidRPr="00B77F8B" w:rsidRDefault="00AD4662" w:rsidP="00611F7F">
      <w:pPr>
        <w:pStyle w:val="KIndent1"/>
        <w:spacing w:after="0"/>
        <w:ind w:left="0"/>
        <w:rPr>
          <w:sz w:val="24"/>
          <w:szCs w:val="24"/>
        </w:rPr>
      </w:pPr>
    </w:p>
    <w:p w14:paraId="4407ECC9" w14:textId="77777777" w:rsidR="00DA280B" w:rsidRPr="00B77F8B" w:rsidRDefault="00424BD9" w:rsidP="00DA280B">
      <w:pPr>
        <w:pStyle w:val="Heading2"/>
        <w:rPr>
          <w:color w:val="auto"/>
        </w:rPr>
      </w:pPr>
      <w:r w:rsidRPr="00B77F8B">
        <w:rPr>
          <w:color w:val="auto"/>
        </w:rPr>
        <w:lastRenderedPageBreak/>
        <w:t>3.</w:t>
      </w:r>
      <w:r w:rsidR="00DA280B" w:rsidRPr="00B77F8B">
        <w:rPr>
          <w:color w:val="auto"/>
        </w:rPr>
        <w:t>5 Right to Retain Subcontractors</w:t>
      </w:r>
    </w:p>
    <w:p w14:paraId="7F13A7E4" w14:textId="77777777" w:rsidR="00611F7F" w:rsidRPr="00B77F8B" w:rsidRDefault="00611F7F" w:rsidP="00611F7F">
      <w:pPr>
        <w:pStyle w:val="KIndent1"/>
        <w:spacing w:after="0"/>
        <w:ind w:left="0"/>
        <w:rPr>
          <w:sz w:val="24"/>
          <w:szCs w:val="24"/>
        </w:rPr>
      </w:pPr>
      <w:r w:rsidRPr="00B77F8B">
        <w:rPr>
          <w:sz w:val="24"/>
          <w:szCs w:val="24"/>
        </w:rPr>
        <w:t>The State shall have the right to directly retain any Subcontractor after the expiration, termination</w:t>
      </w:r>
      <w:r w:rsidR="00E37191" w:rsidRPr="00B77F8B">
        <w:rPr>
          <w:sz w:val="24"/>
          <w:szCs w:val="24"/>
        </w:rPr>
        <w:t>,</w:t>
      </w:r>
      <w:r w:rsidRPr="00B77F8B">
        <w:rPr>
          <w:sz w:val="24"/>
          <w:szCs w:val="24"/>
        </w:rPr>
        <w:t xml:space="preserve"> or suspension of the Contract under which it is retained, including any Subcontractor providing services subject to any part of a Contract that is terminated or suspended. </w:t>
      </w:r>
    </w:p>
    <w:p w14:paraId="301CE3F8" w14:textId="77777777" w:rsidR="00FA566A" w:rsidRPr="00B77F8B" w:rsidRDefault="00FA566A" w:rsidP="00611F7F">
      <w:pPr>
        <w:pStyle w:val="KIndent1"/>
        <w:spacing w:after="0"/>
        <w:ind w:left="0"/>
        <w:rPr>
          <w:sz w:val="24"/>
          <w:szCs w:val="24"/>
        </w:rPr>
      </w:pPr>
    </w:p>
    <w:p w14:paraId="5F626A99" w14:textId="77777777" w:rsidR="00DA280B" w:rsidRPr="00B77F8B" w:rsidRDefault="00424BD9" w:rsidP="00DA280B">
      <w:pPr>
        <w:pStyle w:val="Heading2"/>
        <w:rPr>
          <w:color w:val="auto"/>
        </w:rPr>
      </w:pPr>
      <w:r w:rsidRPr="00B77F8B">
        <w:rPr>
          <w:color w:val="auto"/>
        </w:rPr>
        <w:t>3.</w:t>
      </w:r>
      <w:r w:rsidR="00DA280B" w:rsidRPr="00B77F8B">
        <w:rPr>
          <w:color w:val="auto"/>
        </w:rPr>
        <w:t>6 Additional Contractor Requirements</w:t>
      </w:r>
    </w:p>
    <w:p w14:paraId="5DA050B0" w14:textId="77777777" w:rsidR="00DA280B" w:rsidRPr="00B77F8B" w:rsidRDefault="00DA280B" w:rsidP="00DA280B">
      <w:pPr>
        <w:pStyle w:val="KIndent1"/>
        <w:ind w:left="0"/>
        <w:rPr>
          <w:sz w:val="24"/>
          <w:szCs w:val="24"/>
        </w:rPr>
      </w:pPr>
      <w:r w:rsidRPr="00B77F8B">
        <w:rPr>
          <w:sz w:val="24"/>
          <w:szCs w:val="24"/>
        </w:rPr>
        <w:t>Each Contractor shall:</w:t>
      </w:r>
    </w:p>
    <w:p w14:paraId="6A44595C" w14:textId="77777777" w:rsidR="0051238F" w:rsidRPr="00B77F8B" w:rsidRDefault="0051238F" w:rsidP="00DA280B">
      <w:pPr>
        <w:pStyle w:val="KIndent1"/>
        <w:ind w:left="0"/>
        <w:rPr>
          <w:sz w:val="24"/>
          <w:szCs w:val="24"/>
        </w:rPr>
      </w:pPr>
      <w:r w:rsidRPr="00B77F8B">
        <w:rPr>
          <w:sz w:val="24"/>
          <w:szCs w:val="24"/>
        </w:rPr>
        <w:t xml:space="preserve">The Contractor shall visit the work site and verify all conditions pertinent to the Contract he and/or she is bidding on; </w:t>
      </w:r>
    </w:p>
    <w:p w14:paraId="5B250E10" w14:textId="77777777" w:rsidR="00DA280B" w:rsidRPr="00B77F8B" w:rsidRDefault="00DA280B" w:rsidP="00DA280B">
      <w:pPr>
        <w:pStyle w:val="KIndent1"/>
        <w:ind w:left="0"/>
        <w:rPr>
          <w:sz w:val="24"/>
          <w:szCs w:val="24"/>
        </w:rPr>
      </w:pPr>
      <w:r w:rsidRPr="00B77F8B">
        <w:rPr>
          <w:sz w:val="24"/>
          <w:szCs w:val="24"/>
        </w:rPr>
        <w:t xml:space="preserve">Adhere to its Contract with the State; </w:t>
      </w:r>
    </w:p>
    <w:p w14:paraId="37996E61" w14:textId="65839EBD" w:rsidR="00DA280B" w:rsidRPr="00B77F8B" w:rsidRDefault="00DA280B" w:rsidP="00DA280B">
      <w:pPr>
        <w:pStyle w:val="KIndent1"/>
        <w:ind w:left="0"/>
        <w:rPr>
          <w:sz w:val="24"/>
          <w:szCs w:val="24"/>
        </w:rPr>
      </w:pPr>
      <w:r w:rsidRPr="00B77F8B">
        <w:rPr>
          <w:sz w:val="24"/>
          <w:szCs w:val="24"/>
        </w:rPr>
        <w:t>Provide all labor, materials</w:t>
      </w:r>
      <w:r w:rsidR="004B16E6" w:rsidRPr="00B77F8B">
        <w:rPr>
          <w:sz w:val="24"/>
          <w:szCs w:val="24"/>
        </w:rPr>
        <w:t>,</w:t>
      </w:r>
      <w:r w:rsidRPr="00B77F8B">
        <w:rPr>
          <w:sz w:val="24"/>
          <w:szCs w:val="24"/>
        </w:rPr>
        <w:t xml:space="preserve"> and equipment necessary to meet the </w:t>
      </w:r>
      <w:r w:rsidR="003047F0" w:rsidRPr="00B77F8B">
        <w:rPr>
          <w:sz w:val="24"/>
          <w:szCs w:val="24"/>
        </w:rPr>
        <w:t>IFB</w:t>
      </w:r>
      <w:r w:rsidRPr="00B77F8B">
        <w:rPr>
          <w:sz w:val="24"/>
          <w:szCs w:val="24"/>
        </w:rPr>
        <w:t xml:space="preserve"> Requirements;</w:t>
      </w:r>
    </w:p>
    <w:p w14:paraId="142C4EAA" w14:textId="77777777" w:rsidR="00DA280B" w:rsidRPr="00B77F8B" w:rsidRDefault="00DA280B" w:rsidP="00DA280B">
      <w:pPr>
        <w:pStyle w:val="KIndent1"/>
        <w:ind w:left="0"/>
        <w:rPr>
          <w:sz w:val="24"/>
          <w:szCs w:val="24"/>
        </w:rPr>
      </w:pPr>
      <w:r w:rsidRPr="00B77F8B">
        <w:rPr>
          <w:sz w:val="24"/>
          <w:szCs w:val="24"/>
        </w:rPr>
        <w:t xml:space="preserve">Communicate contract requirements to its Subcontractors’ personnel and direct and coordinate project activities to ensure that the services progress efficiently and are completed on schedule;  </w:t>
      </w:r>
    </w:p>
    <w:p w14:paraId="02D297EB" w14:textId="77777777" w:rsidR="00DA280B" w:rsidRPr="00B77F8B" w:rsidRDefault="00DA280B" w:rsidP="00DA280B">
      <w:pPr>
        <w:pStyle w:val="KIndent1"/>
        <w:ind w:left="0"/>
        <w:rPr>
          <w:sz w:val="24"/>
          <w:szCs w:val="24"/>
        </w:rPr>
      </w:pPr>
      <w:r w:rsidRPr="00B77F8B">
        <w:rPr>
          <w:sz w:val="24"/>
          <w:szCs w:val="24"/>
        </w:rPr>
        <w:t>Ensure that all its and its Subcontractors’ employees can communicate effectively with State employees;</w:t>
      </w:r>
    </w:p>
    <w:p w14:paraId="641AC2C6" w14:textId="77777777" w:rsidR="00DA280B" w:rsidRPr="00B77F8B" w:rsidRDefault="00DA280B" w:rsidP="00DA280B">
      <w:pPr>
        <w:pStyle w:val="KIndent1"/>
        <w:ind w:left="0"/>
        <w:rPr>
          <w:sz w:val="24"/>
          <w:szCs w:val="24"/>
        </w:rPr>
      </w:pPr>
      <w:r w:rsidRPr="00B77F8B">
        <w:rPr>
          <w:sz w:val="24"/>
          <w:szCs w:val="24"/>
        </w:rPr>
        <w:t xml:space="preserve">Ensure that it is current with all payments and registration fees and similar financial obligations owed to the State during the term of its Contract with the State; </w:t>
      </w:r>
    </w:p>
    <w:p w14:paraId="71AF0CCE" w14:textId="77777777" w:rsidR="00403954" w:rsidRPr="00B77F8B" w:rsidRDefault="00DA280B" w:rsidP="00403954">
      <w:pPr>
        <w:pStyle w:val="KIndent1"/>
        <w:spacing w:after="120"/>
        <w:ind w:left="0"/>
        <w:rPr>
          <w:sz w:val="24"/>
          <w:szCs w:val="24"/>
        </w:rPr>
      </w:pPr>
      <w:r w:rsidRPr="00B77F8B">
        <w:rPr>
          <w:sz w:val="24"/>
          <w:szCs w:val="24"/>
        </w:rPr>
        <w:t>Fully cooperate and maintain effective communication with the State and cooperate in the resolution of problems, suspected problems</w:t>
      </w:r>
      <w:r w:rsidR="004B16E6" w:rsidRPr="00B77F8B">
        <w:rPr>
          <w:sz w:val="24"/>
          <w:szCs w:val="24"/>
        </w:rPr>
        <w:t>,</w:t>
      </w:r>
      <w:r w:rsidRPr="00B77F8B">
        <w:rPr>
          <w:sz w:val="24"/>
          <w:szCs w:val="24"/>
        </w:rPr>
        <w:t xml:space="preserve"> or potential problems; </w:t>
      </w:r>
    </w:p>
    <w:p w14:paraId="638B3ABD" w14:textId="77777777" w:rsidR="0051238F" w:rsidRPr="00B77F8B" w:rsidRDefault="0051238F" w:rsidP="0051238F">
      <w:pPr>
        <w:pStyle w:val="KIndent1"/>
        <w:spacing w:after="120"/>
        <w:ind w:left="0"/>
        <w:rPr>
          <w:sz w:val="24"/>
          <w:szCs w:val="24"/>
        </w:rPr>
      </w:pPr>
      <w:r w:rsidRPr="00B77F8B">
        <w:rPr>
          <w:sz w:val="24"/>
          <w:szCs w:val="24"/>
        </w:rPr>
        <w:t>The work to be performed under this Contract shall include the furnishing and paying for all machinery, tools, equipment, labor, water transportation, preparation and submittal of permits, and materials necessary for removing and disposing of mangroves and other non-native woody vegetation (trees and shrubs);</w:t>
      </w:r>
    </w:p>
    <w:p w14:paraId="6F5940E5" w14:textId="77777777" w:rsidR="0051238F" w:rsidRPr="00B77F8B" w:rsidRDefault="0051238F" w:rsidP="0051238F">
      <w:pPr>
        <w:pStyle w:val="KIndent1"/>
        <w:spacing w:after="120"/>
        <w:ind w:left="0"/>
        <w:rPr>
          <w:sz w:val="24"/>
          <w:szCs w:val="24"/>
        </w:rPr>
      </w:pPr>
      <w:r w:rsidRPr="00B77F8B">
        <w:rPr>
          <w:sz w:val="24"/>
          <w:szCs w:val="24"/>
        </w:rPr>
        <w:t xml:space="preserve">The Contractor shall observe all applicable Federal, State, and Municipal acts, statutes, </w:t>
      </w:r>
      <w:proofErr w:type="gramStart"/>
      <w:r w:rsidRPr="00B77F8B">
        <w:rPr>
          <w:sz w:val="24"/>
          <w:szCs w:val="24"/>
        </w:rPr>
        <w:t>ordinance</w:t>
      </w:r>
      <w:proofErr w:type="gramEnd"/>
      <w:r w:rsidRPr="00B77F8B">
        <w:rPr>
          <w:sz w:val="24"/>
          <w:szCs w:val="24"/>
        </w:rPr>
        <w:t xml:space="preserve">, and rules pertaining to the performance of this job. All fines levied against this project as a result of failing to apply for a required permit or in violation of any Federal, State, and Municipal acts, statutes, ordinance, and rules, shall be borne entirely by the Contractor; </w:t>
      </w:r>
    </w:p>
    <w:p w14:paraId="4E1B8208" w14:textId="77777777" w:rsidR="0051238F" w:rsidRPr="00B77F8B" w:rsidRDefault="0051238F" w:rsidP="0051238F">
      <w:pPr>
        <w:pStyle w:val="KIndent1"/>
        <w:spacing w:after="120"/>
        <w:ind w:left="0"/>
        <w:rPr>
          <w:sz w:val="24"/>
          <w:szCs w:val="24"/>
        </w:rPr>
      </w:pPr>
      <w:r w:rsidRPr="00B77F8B">
        <w:rPr>
          <w:sz w:val="24"/>
          <w:szCs w:val="24"/>
        </w:rPr>
        <w:t xml:space="preserve">All work </w:t>
      </w:r>
      <w:proofErr w:type="gramStart"/>
      <w:r w:rsidRPr="00B77F8B">
        <w:rPr>
          <w:sz w:val="24"/>
          <w:szCs w:val="24"/>
        </w:rPr>
        <w:t>to</w:t>
      </w:r>
      <w:proofErr w:type="gramEnd"/>
      <w:r w:rsidRPr="00B77F8B">
        <w:rPr>
          <w:sz w:val="24"/>
          <w:szCs w:val="24"/>
        </w:rPr>
        <w:t xml:space="preserve"> be done during the hours </w:t>
      </w:r>
      <w:proofErr w:type="gramStart"/>
      <w:r w:rsidRPr="00B77F8B">
        <w:rPr>
          <w:sz w:val="24"/>
          <w:szCs w:val="24"/>
        </w:rPr>
        <w:t>of</w:t>
      </w:r>
      <w:proofErr w:type="gramEnd"/>
      <w:r w:rsidRPr="00B77F8B">
        <w:rPr>
          <w:sz w:val="24"/>
          <w:szCs w:val="24"/>
        </w:rPr>
        <w:t xml:space="preserve"> 8:00AM to 4:30PM, Monday -Friday. Exceptions can be </w:t>
      </w:r>
      <w:proofErr w:type="gramStart"/>
      <w:r w:rsidRPr="00B77F8B">
        <w:rPr>
          <w:sz w:val="24"/>
          <w:szCs w:val="24"/>
        </w:rPr>
        <w:t>request</w:t>
      </w:r>
      <w:proofErr w:type="gramEnd"/>
      <w:r w:rsidRPr="00B77F8B">
        <w:rPr>
          <w:sz w:val="24"/>
          <w:szCs w:val="24"/>
        </w:rPr>
        <w:t xml:space="preserve"> in writing to ODLO, but will not be effective unless approved; </w:t>
      </w:r>
    </w:p>
    <w:p w14:paraId="10585C07" w14:textId="77777777" w:rsidR="0051238F" w:rsidRPr="00B77F8B" w:rsidRDefault="0051238F" w:rsidP="0051238F">
      <w:pPr>
        <w:pStyle w:val="KIndent1"/>
        <w:spacing w:after="120"/>
        <w:ind w:left="0"/>
        <w:rPr>
          <w:sz w:val="24"/>
          <w:szCs w:val="24"/>
        </w:rPr>
      </w:pPr>
      <w:r w:rsidRPr="00B77F8B">
        <w:rPr>
          <w:sz w:val="24"/>
          <w:szCs w:val="24"/>
        </w:rPr>
        <w:t>The Contractor shall be responsible for verifying the location of all utilities and structures. Any damage, injury, and/or loss to any property resulting from the performance of the work shall be the sole responsibility of the Contractor and shall be remedied promptly by the Contractor at his own expense;</w:t>
      </w:r>
    </w:p>
    <w:p w14:paraId="28CF3A55" w14:textId="77777777" w:rsidR="0051238F" w:rsidRPr="00B77F8B" w:rsidRDefault="0051238F" w:rsidP="0051238F">
      <w:pPr>
        <w:pStyle w:val="KIndent1"/>
        <w:spacing w:after="120"/>
        <w:ind w:left="0"/>
        <w:rPr>
          <w:sz w:val="24"/>
          <w:szCs w:val="24"/>
        </w:rPr>
      </w:pPr>
      <w:r w:rsidRPr="00B77F8B">
        <w:rPr>
          <w:sz w:val="24"/>
          <w:szCs w:val="24"/>
        </w:rPr>
        <w:lastRenderedPageBreak/>
        <w:t xml:space="preserve">The Contractor shall notify ODLO by email, within three (3) days upon completion of the job described herein, to coordinate a site inspection for job quality and compliance with contract. </w:t>
      </w:r>
    </w:p>
    <w:p w14:paraId="30FD94CA" w14:textId="5D42C8FD" w:rsidR="0051238F" w:rsidRPr="00B77F8B" w:rsidRDefault="0051238F" w:rsidP="0051238F">
      <w:pPr>
        <w:pStyle w:val="KIndent1"/>
        <w:spacing w:after="120"/>
        <w:ind w:left="0"/>
        <w:rPr>
          <w:sz w:val="24"/>
          <w:szCs w:val="24"/>
        </w:rPr>
      </w:pPr>
      <w:r w:rsidRPr="00B77F8B">
        <w:rPr>
          <w:sz w:val="24"/>
          <w:szCs w:val="24"/>
        </w:rPr>
        <w:t xml:space="preserve">The Contractor will be responsible for damages resulting from operations of this </w:t>
      </w:r>
      <w:r w:rsidR="003047F0" w:rsidRPr="00B77F8B">
        <w:rPr>
          <w:sz w:val="24"/>
          <w:szCs w:val="24"/>
        </w:rPr>
        <w:t>IFB</w:t>
      </w:r>
      <w:r w:rsidRPr="00B77F8B">
        <w:rPr>
          <w:sz w:val="24"/>
          <w:szCs w:val="24"/>
        </w:rPr>
        <w:t>.  Immediately upon discovery, the Contractor shall repair such damage to the satisfaction of the Contract Administrator.</w:t>
      </w:r>
    </w:p>
    <w:p w14:paraId="0B41CEEB" w14:textId="77777777" w:rsidR="008E1A2A" w:rsidRPr="00B77F8B" w:rsidRDefault="008E1A2A" w:rsidP="00403954">
      <w:pPr>
        <w:pStyle w:val="KIndent1"/>
        <w:spacing w:after="120"/>
        <w:ind w:left="0"/>
        <w:rPr>
          <w:sz w:val="24"/>
          <w:szCs w:val="24"/>
        </w:rPr>
      </w:pPr>
    </w:p>
    <w:p w14:paraId="76ABD66C" w14:textId="77777777" w:rsidR="00DA280B" w:rsidRPr="00B77F8B" w:rsidRDefault="00424BD9" w:rsidP="00DA280B">
      <w:pPr>
        <w:tabs>
          <w:tab w:val="left" w:pos="710"/>
          <w:tab w:val="left" w:pos="1988"/>
        </w:tabs>
        <w:ind w:left="710" w:hanging="710"/>
        <w:rPr>
          <w:rFonts w:cs="Arial"/>
          <w:sz w:val="26"/>
          <w:szCs w:val="26"/>
        </w:rPr>
      </w:pPr>
      <w:r w:rsidRPr="00B77F8B">
        <w:rPr>
          <w:rFonts w:cs="Arial"/>
          <w:b/>
          <w:sz w:val="26"/>
          <w:szCs w:val="26"/>
        </w:rPr>
        <w:t>3.</w:t>
      </w:r>
      <w:r w:rsidR="00DA280B" w:rsidRPr="00B77F8B">
        <w:rPr>
          <w:rFonts w:cs="Arial"/>
          <w:b/>
          <w:sz w:val="26"/>
          <w:szCs w:val="26"/>
        </w:rPr>
        <w:t>7 Payment</w:t>
      </w:r>
    </w:p>
    <w:p w14:paraId="394DF142" w14:textId="77777777" w:rsidR="00DA280B" w:rsidRPr="00B77F8B" w:rsidRDefault="00DA280B" w:rsidP="00DA280B">
      <w:pPr>
        <w:tabs>
          <w:tab w:val="left" w:pos="710"/>
          <w:tab w:val="left" w:pos="1988"/>
        </w:tabs>
        <w:rPr>
          <w:rFonts w:cs="Arial"/>
        </w:rPr>
      </w:pPr>
    </w:p>
    <w:p w14:paraId="7E2D4CE9" w14:textId="77777777" w:rsidR="00DA280B" w:rsidRPr="00B77F8B" w:rsidRDefault="00DA280B" w:rsidP="00DA280B">
      <w:pPr>
        <w:pStyle w:val="BodyTextIndent"/>
        <w:tabs>
          <w:tab w:val="left" w:pos="710"/>
          <w:tab w:val="left" w:pos="1988"/>
        </w:tabs>
        <w:ind w:left="0"/>
        <w:jc w:val="both"/>
        <w:rPr>
          <w:rFonts w:cs="Arial"/>
        </w:rPr>
      </w:pPr>
      <w:r w:rsidRPr="00B77F8B">
        <w:rPr>
          <w:rFonts w:cs="Arial"/>
        </w:rPr>
        <w:t xml:space="preserve">Pursuant to </w:t>
      </w:r>
      <w:r w:rsidR="00C8126D" w:rsidRPr="00B77F8B">
        <w:rPr>
          <w:rFonts w:cs="Arial"/>
        </w:rPr>
        <w:t>HRS §103-10,</w:t>
      </w:r>
      <w:r w:rsidRPr="00B77F8B">
        <w:rPr>
          <w:rFonts w:cs="Arial"/>
        </w:rPr>
        <w:t xml:space="preserve"> the State shall have thirty (30) calendar days after receipt of invoice or satisfactory completion of projects to make payment.  For this reason, the State will reject any offer submitted with a condition requiring payment within a shorter period. Further, the State will reject any offer submitted with a condition requiring interest payments greater than that allowed by HRS §103-10, as amended.</w:t>
      </w:r>
    </w:p>
    <w:p w14:paraId="2AEC81FA" w14:textId="77777777" w:rsidR="00DA280B" w:rsidRPr="00B77F8B" w:rsidRDefault="00DA280B" w:rsidP="00DA280B">
      <w:pPr>
        <w:jc w:val="both"/>
        <w:rPr>
          <w:rFonts w:cs="Arial"/>
        </w:rPr>
      </w:pPr>
      <w:r w:rsidRPr="00B77F8B">
        <w:rPr>
          <w:rFonts w:cs="Arial"/>
        </w:rPr>
        <w:t xml:space="preserve">The State will not recognize any requirement established by the Contractor and </w:t>
      </w:r>
      <w:proofErr w:type="gramStart"/>
      <w:r w:rsidRPr="00B77F8B">
        <w:rPr>
          <w:rFonts w:cs="Arial"/>
        </w:rPr>
        <w:t>communicated</w:t>
      </w:r>
      <w:proofErr w:type="gramEnd"/>
      <w:r w:rsidRPr="00B77F8B">
        <w:rPr>
          <w:rFonts w:cs="Arial"/>
        </w:rPr>
        <w:t xml:space="preserve"> to the State after </w:t>
      </w:r>
      <w:r w:rsidR="003214EF" w:rsidRPr="00B77F8B">
        <w:rPr>
          <w:rFonts w:cs="Arial"/>
        </w:rPr>
        <w:t xml:space="preserve">the </w:t>
      </w:r>
      <w:r w:rsidRPr="00B77F8B">
        <w:rPr>
          <w:rFonts w:cs="Arial"/>
        </w:rPr>
        <w:t xml:space="preserve">award of the contract, which requires payment within a shorter period or interest payment not in conformance with </w:t>
      </w:r>
      <w:r w:rsidR="003214EF" w:rsidRPr="00B77F8B">
        <w:rPr>
          <w:rFonts w:cs="Arial"/>
        </w:rPr>
        <w:t xml:space="preserve">the </w:t>
      </w:r>
      <w:r w:rsidRPr="00B77F8B">
        <w:rPr>
          <w:rFonts w:cs="Arial"/>
        </w:rPr>
        <w:t xml:space="preserve">statute.  </w:t>
      </w:r>
    </w:p>
    <w:p w14:paraId="02247F1B" w14:textId="77777777" w:rsidR="006F7F16" w:rsidRPr="00B77F8B" w:rsidRDefault="006F7F16" w:rsidP="00DA280B">
      <w:pPr>
        <w:jc w:val="both"/>
        <w:rPr>
          <w:rFonts w:cs="Arial"/>
        </w:rPr>
      </w:pPr>
    </w:p>
    <w:p w14:paraId="4D2CDC70" w14:textId="77777777" w:rsidR="00BD1450" w:rsidRPr="00B77F8B" w:rsidRDefault="00BD1450" w:rsidP="00BD1450">
      <w:pPr>
        <w:pStyle w:val="BodyTextIndent"/>
        <w:spacing w:after="0"/>
        <w:ind w:left="0"/>
        <w:jc w:val="both"/>
        <w:rPr>
          <w:rFonts w:cs="Arial"/>
        </w:rPr>
      </w:pPr>
    </w:p>
    <w:p w14:paraId="4D11A648" w14:textId="77777777" w:rsidR="00A440B9" w:rsidRPr="00B77F8B" w:rsidRDefault="00424BD9" w:rsidP="005539C6">
      <w:pPr>
        <w:pStyle w:val="Header"/>
        <w:tabs>
          <w:tab w:val="left" w:pos="720"/>
        </w:tabs>
        <w:spacing w:after="120"/>
        <w:rPr>
          <w:rFonts w:cs="Arial"/>
          <w:b/>
          <w:sz w:val="26"/>
          <w:szCs w:val="26"/>
        </w:rPr>
      </w:pPr>
      <w:r w:rsidRPr="00B77F8B">
        <w:rPr>
          <w:rFonts w:cs="Arial"/>
          <w:b/>
          <w:sz w:val="26"/>
          <w:szCs w:val="26"/>
        </w:rPr>
        <w:t xml:space="preserve">3.8 </w:t>
      </w:r>
      <w:r w:rsidR="00A440B9" w:rsidRPr="00B77F8B">
        <w:rPr>
          <w:rFonts w:cs="Arial"/>
          <w:b/>
          <w:sz w:val="26"/>
          <w:szCs w:val="26"/>
        </w:rPr>
        <w:t>Payment to Hawaii Information Consortium, LLC</w:t>
      </w:r>
      <w:r w:rsidR="00FB6AB1" w:rsidRPr="00B77F8B">
        <w:rPr>
          <w:rFonts w:cs="Arial"/>
          <w:b/>
          <w:sz w:val="26"/>
          <w:szCs w:val="26"/>
        </w:rPr>
        <w:t xml:space="preserve"> dba NIC Hawaii</w:t>
      </w:r>
      <w:r w:rsidR="00A440B9" w:rsidRPr="00B77F8B">
        <w:rPr>
          <w:rFonts w:cs="Arial"/>
          <w:b/>
          <w:sz w:val="26"/>
          <w:szCs w:val="26"/>
        </w:rPr>
        <w:t xml:space="preserve"> </w:t>
      </w:r>
    </w:p>
    <w:p w14:paraId="3924F0B9" w14:textId="77777777" w:rsidR="00FA566A" w:rsidRPr="00B77F8B" w:rsidRDefault="00FA566A" w:rsidP="00A440B9">
      <w:pPr>
        <w:pStyle w:val="Header"/>
        <w:rPr>
          <w:rFonts w:cs="Arial"/>
          <w:b/>
          <w:szCs w:val="22"/>
        </w:rPr>
      </w:pPr>
    </w:p>
    <w:p w14:paraId="3013C8F3" w14:textId="7BF5E366" w:rsidR="00E8393C" w:rsidRDefault="00A440B9" w:rsidP="00E37A0D">
      <w:pPr>
        <w:jc w:val="both"/>
        <w:rPr>
          <w:szCs w:val="32"/>
        </w:rPr>
      </w:pPr>
      <w:r w:rsidRPr="00B77F8B">
        <w:rPr>
          <w:rFonts w:cs="Arial"/>
          <w:bCs/>
          <w:szCs w:val="22"/>
        </w:rPr>
        <w:t>HlePRO is administered by</w:t>
      </w:r>
      <w:r w:rsidR="00FB6AB1" w:rsidRPr="00B77F8B">
        <w:rPr>
          <w:rFonts w:cs="Arial"/>
          <w:bCs/>
          <w:szCs w:val="22"/>
        </w:rPr>
        <w:t xml:space="preserve"> Hawaii Information Consortium</w:t>
      </w:r>
      <w:r w:rsidR="008A353B" w:rsidRPr="00B77F8B">
        <w:rPr>
          <w:rFonts w:cs="Arial"/>
          <w:bCs/>
          <w:szCs w:val="22"/>
        </w:rPr>
        <w:t>, LLC dba</w:t>
      </w:r>
      <w:r w:rsidRPr="00B77F8B">
        <w:rPr>
          <w:rFonts w:cs="Arial"/>
          <w:bCs/>
          <w:szCs w:val="22"/>
        </w:rPr>
        <w:t xml:space="preserve"> </w:t>
      </w:r>
      <w:r w:rsidR="00B85BF8" w:rsidRPr="00B77F8B">
        <w:rPr>
          <w:rFonts w:cs="Arial"/>
          <w:bCs/>
          <w:szCs w:val="22"/>
        </w:rPr>
        <w:t>NIC Hawaii</w:t>
      </w:r>
      <w:r w:rsidRPr="00B77F8B">
        <w:rPr>
          <w:rFonts w:cs="Arial"/>
          <w:bCs/>
          <w:szCs w:val="22"/>
        </w:rPr>
        <w:t xml:space="preserve">.  </w:t>
      </w:r>
      <w:r w:rsidR="00B85BF8" w:rsidRPr="00B77F8B">
        <w:rPr>
          <w:rFonts w:cs="Arial"/>
          <w:bCs/>
          <w:szCs w:val="22"/>
        </w:rPr>
        <w:t xml:space="preserve">NIC </w:t>
      </w:r>
      <w:r w:rsidR="008A353B" w:rsidRPr="00B77F8B">
        <w:rPr>
          <w:rFonts w:cs="Arial"/>
          <w:bCs/>
          <w:szCs w:val="22"/>
        </w:rPr>
        <w:t xml:space="preserve">Hawaii </w:t>
      </w:r>
      <w:r w:rsidRPr="00B77F8B">
        <w:rPr>
          <w:rFonts w:cs="Arial"/>
          <w:bCs/>
          <w:szCs w:val="22"/>
        </w:rPr>
        <w:t xml:space="preserve">shall invoice the Contractor(s) directly for payment of transaction fees.  Payment must be made to </w:t>
      </w:r>
      <w:r w:rsidR="008A353B" w:rsidRPr="00B77F8B">
        <w:rPr>
          <w:rFonts w:cs="Arial"/>
          <w:bCs/>
          <w:szCs w:val="22"/>
        </w:rPr>
        <w:t xml:space="preserve">NIC Hawaii </w:t>
      </w:r>
      <w:r w:rsidRPr="00B77F8B">
        <w:rPr>
          <w:rFonts w:cs="Arial"/>
          <w:bCs/>
          <w:szCs w:val="22"/>
        </w:rPr>
        <w:t xml:space="preserve">within thirty (30) days from receipt of invoice.  HIC is an intended third-party beneficiary of transaction fees, which are used to fund the operation, </w:t>
      </w:r>
      <w:r w:rsidR="00B93B0C" w:rsidRPr="00B77F8B">
        <w:rPr>
          <w:rFonts w:cs="Arial"/>
          <w:bCs/>
          <w:szCs w:val="22"/>
        </w:rPr>
        <w:t>maintenance,</w:t>
      </w:r>
      <w:r w:rsidRPr="00B77F8B">
        <w:rPr>
          <w:rFonts w:cs="Arial"/>
          <w:bCs/>
          <w:szCs w:val="22"/>
        </w:rPr>
        <w:t xml:space="preserve"> and future enhancements of the </w:t>
      </w:r>
      <w:proofErr w:type="spellStart"/>
      <w:r w:rsidRPr="00B77F8B">
        <w:rPr>
          <w:rFonts w:cs="Arial"/>
          <w:bCs/>
          <w:szCs w:val="22"/>
        </w:rPr>
        <w:t>HlePRO</w:t>
      </w:r>
      <w:proofErr w:type="spellEnd"/>
      <w:r w:rsidRPr="00B77F8B">
        <w:rPr>
          <w:rFonts w:cs="Arial"/>
          <w:bCs/>
          <w:szCs w:val="22"/>
        </w:rPr>
        <w:t xml:space="preserve"> system</w:t>
      </w:r>
      <w:r w:rsidR="00A52EF1" w:rsidRPr="00B77F8B">
        <w:rPr>
          <w:rFonts w:cs="Arial"/>
          <w:bCs/>
          <w:szCs w:val="22"/>
        </w:rPr>
        <w:t>.</w:t>
      </w:r>
      <w:r w:rsidR="00E37A0D">
        <w:rPr>
          <w:rFonts w:cs="Arial"/>
          <w:bCs/>
          <w:szCs w:val="22"/>
        </w:rPr>
        <w:t xml:space="preserve"> </w:t>
      </w:r>
      <w:r w:rsidR="00E8393C" w:rsidRPr="00B77F8B">
        <w:rPr>
          <w:szCs w:val="32"/>
        </w:rPr>
        <w:t>S</w:t>
      </w:r>
      <w:r w:rsidR="00FF0639" w:rsidRPr="00B77F8B">
        <w:rPr>
          <w:szCs w:val="32"/>
        </w:rPr>
        <w:t>ection 4</w:t>
      </w:r>
      <w:r w:rsidR="00E8393C" w:rsidRPr="00B77F8B">
        <w:rPr>
          <w:szCs w:val="32"/>
        </w:rPr>
        <w:t>: Instructions to Offerors</w:t>
      </w:r>
      <w:r w:rsidR="00552DC7" w:rsidRPr="00B77F8B">
        <w:rPr>
          <w:szCs w:val="32"/>
        </w:rPr>
        <w:t xml:space="preserve"> – </w:t>
      </w:r>
      <w:r w:rsidR="00D02913" w:rsidRPr="00B77F8B">
        <w:rPr>
          <w:szCs w:val="32"/>
        </w:rPr>
        <w:t>Bid Quote</w:t>
      </w:r>
      <w:r w:rsidR="00552DC7" w:rsidRPr="00B77F8B">
        <w:rPr>
          <w:szCs w:val="32"/>
        </w:rPr>
        <w:t xml:space="preserve"> Submission</w:t>
      </w:r>
    </w:p>
    <w:p w14:paraId="52B7C6CF" w14:textId="77777777" w:rsidR="00E37A0D" w:rsidRDefault="00E37A0D" w:rsidP="00E37A0D">
      <w:pPr>
        <w:jc w:val="both"/>
        <w:rPr>
          <w:szCs w:val="32"/>
        </w:rPr>
      </w:pPr>
    </w:p>
    <w:p w14:paraId="758AFBF3" w14:textId="37AA2589" w:rsidR="00E37A0D" w:rsidRPr="00B77F8B" w:rsidRDefault="00E37A0D" w:rsidP="00E37A0D">
      <w:pPr>
        <w:pStyle w:val="Heading1"/>
        <w:spacing w:before="120"/>
        <w:rPr>
          <w:color w:val="auto"/>
          <w:szCs w:val="32"/>
        </w:rPr>
      </w:pPr>
      <w:r w:rsidRPr="00B77F8B">
        <w:rPr>
          <w:color w:val="auto"/>
          <w:szCs w:val="32"/>
        </w:rPr>
        <w:t xml:space="preserve">Section </w:t>
      </w:r>
      <w:r>
        <w:rPr>
          <w:color w:val="auto"/>
          <w:szCs w:val="32"/>
        </w:rPr>
        <w:t>4</w:t>
      </w:r>
      <w:r w:rsidRPr="00B77F8B">
        <w:rPr>
          <w:color w:val="auto"/>
          <w:szCs w:val="32"/>
        </w:rPr>
        <w:t xml:space="preserve">: </w:t>
      </w:r>
      <w:r>
        <w:rPr>
          <w:color w:val="auto"/>
          <w:szCs w:val="32"/>
        </w:rPr>
        <w:t>Instruction to Offers- Bid Quote Submission</w:t>
      </w:r>
    </w:p>
    <w:p w14:paraId="0210DA23" w14:textId="77777777" w:rsidR="00E8393C" w:rsidRPr="00B77F8B" w:rsidRDefault="00E8393C" w:rsidP="00A440B9">
      <w:pPr>
        <w:pStyle w:val="BodyTextIndent"/>
        <w:ind w:left="0"/>
        <w:rPr>
          <w:rFonts w:cs="Arial"/>
        </w:rPr>
      </w:pPr>
    </w:p>
    <w:p w14:paraId="5B8D2B9B" w14:textId="79F87EF1" w:rsidR="00B77618" w:rsidRPr="00B77F8B" w:rsidRDefault="00B77618" w:rsidP="00B77618">
      <w:pPr>
        <w:rPr>
          <w:rFonts w:eastAsia="MS Mincho" w:cs="Arial"/>
          <w:sz w:val="26"/>
          <w:szCs w:val="26"/>
        </w:rPr>
      </w:pPr>
      <w:r w:rsidRPr="00B77F8B">
        <w:rPr>
          <w:b/>
          <w:sz w:val="26"/>
          <w:szCs w:val="26"/>
        </w:rPr>
        <w:t>4.1</w:t>
      </w:r>
      <w:r w:rsidRPr="00B77F8B">
        <w:rPr>
          <w:sz w:val="26"/>
          <w:szCs w:val="26"/>
        </w:rPr>
        <w:t xml:space="preserve"> </w:t>
      </w:r>
      <w:r w:rsidR="00D02913" w:rsidRPr="00B77F8B">
        <w:rPr>
          <w:rFonts w:cs="Arial"/>
          <w:b/>
          <w:sz w:val="26"/>
          <w:szCs w:val="26"/>
        </w:rPr>
        <w:t>Bid Quote</w:t>
      </w:r>
      <w:r w:rsidRPr="00B77F8B">
        <w:rPr>
          <w:rFonts w:cs="Arial"/>
          <w:b/>
          <w:sz w:val="26"/>
          <w:szCs w:val="26"/>
        </w:rPr>
        <w:t xml:space="preserve"> Objectives</w:t>
      </w:r>
    </w:p>
    <w:p w14:paraId="51CED0AC" w14:textId="77777777" w:rsidR="00B77618" w:rsidRPr="00B77F8B" w:rsidRDefault="00B77618" w:rsidP="00B77618">
      <w:pPr>
        <w:rPr>
          <w:rFonts w:cs="Arial"/>
        </w:rPr>
      </w:pPr>
    </w:p>
    <w:p w14:paraId="06282E87" w14:textId="5786DD04" w:rsidR="00B77618" w:rsidRPr="00B77F8B" w:rsidRDefault="00B77618" w:rsidP="00B77618">
      <w:pPr>
        <w:jc w:val="both"/>
        <w:rPr>
          <w:rFonts w:cs="Arial"/>
        </w:rPr>
      </w:pPr>
      <w:r w:rsidRPr="00B77F8B">
        <w:rPr>
          <w:rFonts w:cs="Arial"/>
        </w:rPr>
        <w:t xml:space="preserve">One of the objectives of this </w:t>
      </w:r>
      <w:r w:rsidR="003047F0" w:rsidRPr="00B77F8B">
        <w:rPr>
          <w:rFonts w:cs="Arial"/>
        </w:rPr>
        <w:t>IFB</w:t>
      </w:r>
      <w:r w:rsidRPr="00B77F8B">
        <w:rPr>
          <w:rFonts w:cs="Arial"/>
        </w:rPr>
        <w:t xml:space="preserve"> is to make </w:t>
      </w:r>
      <w:r w:rsidR="00D02913" w:rsidRPr="00B77F8B">
        <w:rPr>
          <w:rFonts w:cs="Arial"/>
        </w:rPr>
        <w:t>bid quote</w:t>
      </w:r>
      <w:r w:rsidRPr="00B77F8B">
        <w:rPr>
          <w:rFonts w:cs="Arial"/>
        </w:rPr>
        <w:t xml:space="preserve"> preparation easy and efficient while giving Offerors ample opportunity to highlight their </w:t>
      </w:r>
      <w:r w:rsidR="00D02913" w:rsidRPr="00B77F8B">
        <w:rPr>
          <w:rFonts w:cs="Arial"/>
        </w:rPr>
        <w:t>bid quote</w:t>
      </w:r>
      <w:r w:rsidRPr="00B77F8B">
        <w:rPr>
          <w:rFonts w:cs="Arial"/>
        </w:rPr>
        <w:t>s. The evaluation process must also be manageable and effective.</w:t>
      </w:r>
    </w:p>
    <w:p w14:paraId="4E8DB4ED" w14:textId="77777777" w:rsidR="00B77618" w:rsidRPr="00B77F8B" w:rsidRDefault="00B77618" w:rsidP="00B77618">
      <w:pPr>
        <w:ind w:left="720"/>
        <w:rPr>
          <w:rFonts w:cs="Arial"/>
        </w:rPr>
      </w:pPr>
    </w:p>
    <w:p w14:paraId="2D62D7AB" w14:textId="1D74FFC3" w:rsidR="00B77618" w:rsidRPr="00B77F8B" w:rsidRDefault="00D02913" w:rsidP="00B77618">
      <w:pPr>
        <w:jc w:val="both"/>
        <w:rPr>
          <w:rFonts w:cs="Arial"/>
        </w:rPr>
      </w:pPr>
      <w:r w:rsidRPr="00B77F8B">
        <w:rPr>
          <w:rFonts w:cs="Arial"/>
        </w:rPr>
        <w:t>Bid quote</w:t>
      </w:r>
      <w:r w:rsidR="00B77618" w:rsidRPr="00B77F8B">
        <w:rPr>
          <w:rFonts w:cs="Arial"/>
        </w:rPr>
        <w:t xml:space="preserve">s shall be prepared </w:t>
      </w:r>
      <w:r w:rsidR="004B16E6" w:rsidRPr="00B77F8B">
        <w:rPr>
          <w:rFonts w:cs="Arial"/>
        </w:rPr>
        <w:t>straightforwardly and concisely</w:t>
      </w:r>
      <w:r w:rsidR="00B77618" w:rsidRPr="00B77F8B">
        <w:rPr>
          <w:rFonts w:cs="Arial"/>
        </w:rPr>
        <w:t xml:space="preserve">, in a format that is reasonably considered and appropriate for the purpose. Emphasis will be on completeness and clarity and content. </w:t>
      </w:r>
    </w:p>
    <w:p w14:paraId="43F8805B" w14:textId="77777777" w:rsidR="00B77618" w:rsidRPr="00B77F8B" w:rsidRDefault="00B77618" w:rsidP="00B77618">
      <w:pPr>
        <w:ind w:left="720"/>
        <w:rPr>
          <w:rFonts w:cs="Arial"/>
        </w:rPr>
      </w:pPr>
    </w:p>
    <w:p w14:paraId="2F60F69B" w14:textId="76F34BA5" w:rsidR="00B77618" w:rsidRPr="00B77F8B" w:rsidRDefault="00B77618" w:rsidP="00B77618">
      <w:pPr>
        <w:jc w:val="both"/>
        <w:rPr>
          <w:rFonts w:cs="Arial"/>
        </w:rPr>
      </w:pPr>
      <w:r w:rsidRPr="00B77F8B">
        <w:rPr>
          <w:rFonts w:cs="Arial"/>
        </w:rPr>
        <w:t xml:space="preserve">When an Offeror submits a </w:t>
      </w:r>
      <w:r w:rsidR="00D02913" w:rsidRPr="00B77F8B">
        <w:rPr>
          <w:rFonts w:cs="Arial"/>
        </w:rPr>
        <w:t>bid quote</w:t>
      </w:r>
      <w:proofErr w:type="gramStart"/>
      <w:r w:rsidRPr="00B77F8B">
        <w:rPr>
          <w:rFonts w:cs="Arial"/>
        </w:rPr>
        <w:t>, it shall be considered</w:t>
      </w:r>
      <w:proofErr w:type="gramEnd"/>
      <w:r w:rsidRPr="00B77F8B">
        <w:rPr>
          <w:rFonts w:cs="Arial"/>
        </w:rPr>
        <w:t xml:space="preserve"> a complete plan for accomplishing the tasks described in this </w:t>
      </w:r>
      <w:r w:rsidR="003047F0" w:rsidRPr="00B77F8B">
        <w:rPr>
          <w:rFonts w:cs="Arial"/>
        </w:rPr>
        <w:t>IFB</w:t>
      </w:r>
      <w:r w:rsidRPr="00B77F8B">
        <w:rPr>
          <w:rFonts w:cs="Arial"/>
        </w:rPr>
        <w:t xml:space="preserve"> and any supplemental tasks the Offeror has identified as necessary to successfully complete the obligations outlined in this </w:t>
      </w:r>
      <w:r w:rsidR="003047F0" w:rsidRPr="00B77F8B">
        <w:rPr>
          <w:rFonts w:cs="Arial"/>
        </w:rPr>
        <w:t>IFB</w:t>
      </w:r>
      <w:r w:rsidRPr="00B77F8B">
        <w:rPr>
          <w:rFonts w:cs="Arial"/>
        </w:rPr>
        <w:t>.</w:t>
      </w:r>
    </w:p>
    <w:p w14:paraId="35E16017" w14:textId="77777777" w:rsidR="00B77618" w:rsidRPr="00B77F8B" w:rsidRDefault="00B77618" w:rsidP="00B77618">
      <w:pPr>
        <w:ind w:left="720"/>
        <w:jc w:val="both"/>
        <w:rPr>
          <w:rFonts w:cs="Arial"/>
        </w:rPr>
      </w:pPr>
    </w:p>
    <w:p w14:paraId="22302CA5" w14:textId="06133CDF" w:rsidR="00B77618" w:rsidRPr="00B77F8B" w:rsidRDefault="00B77618" w:rsidP="00B77618">
      <w:pPr>
        <w:jc w:val="both"/>
        <w:rPr>
          <w:rFonts w:cs="Arial"/>
        </w:rPr>
      </w:pPr>
      <w:r w:rsidRPr="00B77F8B">
        <w:rPr>
          <w:rFonts w:cs="Arial"/>
        </w:rPr>
        <w:lastRenderedPageBreak/>
        <w:t xml:space="preserve">The </w:t>
      </w:r>
      <w:r w:rsidR="00D02913" w:rsidRPr="00B77F8B">
        <w:rPr>
          <w:rFonts w:cs="Arial"/>
        </w:rPr>
        <w:t>bid quote</w:t>
      </w:r>
      <w:r w:rsidRPr="00B77F8B">
        <w:rPr>
          <w:rFonts w:cs="Arial"/>
        </w:rPr>
        <w:t xml:space="preserve"> shall describe in detail the Offeror’s ability and availability of services to meet the goals and objectives of this </w:t>
      </w:r>
      <w:r w:rsidR="003047F0" w:rsidRPr="00B77F8B">
        <w:rPr>
          <w:rFonts w:cs="Arial"/>
        </w:rPr>
        <w:t>IFB</w:t>
      </w:r>
      <w:r w:rsidRPr="00B77F8B">
        <w:rPr>
          <w:rFonts w:cs="Arial"/>
        </w:rPr>
        <w:t>.</w:t>
      </w:r>
    </w:p>
    <w:p w14:paraId="2D2D8B10" w14:textId="77777777" w:rsidR="00B77618" w:rsidRPr="00B77F8B" w:rsidRDefault="00B77618" w:rsidP="00B77618">
      <w:pPr>
        <w:jc w:val="both"/>
        <w:rPr>
          <w:rFonts w:cs="Arial"/>
        </w:rPr>
      </w:pPr>
    </w:p>
    <w:p w14:paraId="473CA57A" w14:textId="0D8CE82D" w:rsidR="00510F99" w:rsidRPr="00B77F8B" w:rsidRDefault="00FF0639" w:rsidP="00510F99">
      <w:pPr>
        <w:pStyle w:val="Heading2"/>
        <w:rPr>
          <w:color w:val="auto"/>
        </w:rPr>
      </w:pPr>
      <w:r w:rsidRPr="00B77F8B">
        <w:rPr>
          <w:color w:val="auto"/>
        </w:rPr>
        <w:t>4</w:t>
      </w:r>
      <w:r w:rsidR="00510F99" w:rsidRPr="00B77F8B">
        <w:rPr>
          <w:color w:val="auto"/>
        </w:rPr>
        <w:t>.</w:t>
      </w:r>
      <w:r w:rsidR="008E1A2A" w:rsidRPr="00B77F8B">
        <w:rPr>
          <w:color w:val="auto"/>
        </w:rPr>
        <w:t>2</w:t>
      </w:r>
      <w:r w:rsidR="00510F99" w:rsidRPr="00B77F8B">
        <w:rPr>
          <w:color w:val="auto"/>
        </w:rPr>
        <w:t xml:space="preserve"> </w:t>
      </w:r>
      <w:r w:rsidR="00D02913" w:rsidRPr="00B77F8B">
        <w:rPr>
          <w:color w:val="auto"/>
        </w:rPr>
        <w:t>Bid Quote</w:t>
      </w:r>
      <w:r w:rsidR="00510F99" w:rsidRPr="00B77F8B">
        <w:rPr>
          <w:color w:val="auto"/>
        </w:rPr>
        <w:t xml:space="preserve"> Structure and Labeling</w:t>
      </w:r>
    </w:p>
    <w:p w14:paraId="7CA509CA" w14:textId="628FE29E" w:rsidR="00510F99" w:rsidRPr="00B77F8B" w:rsidRDefault="00D02913" w:rsidP="00510F99">
      <w:pPr>
        <w:jc w:val="both"/>
        <w:rPr>
          <w:rFonts w:cs="Arial"/>
          <w:szCs w:val="24"/>
        </w:rPr>
      </w:pPr>
      <w:r w:rsidRPr="00B77F8B">
        <w:rPr>
          <w:rFonts w:cs="Arial"/>
          <w:szCs w:val="24"/>
        </w:rPr>
        <w:t>Bid Quote</w:t>
      </w:r>
      <w:r w:rsidR="00510F99" w:rsidRPr="00B77F8B">
        <w:rPr>
          <w:rFonts w:cs="Arial"/>
          <w:szCs w:val="24"/>
        </w:rPr>
        <w:t xml:space="preserve">s must be detailed and concise.  Each </w:t>
      </w:r>
      <w:r w:rsidRPr="00B77F8B">
        <w:rPr>
          <w:rFonts w:cs="Arial"/>
          <w:szCs w:val="24"/>
        </w:rPr>
        <w:t>Bid Quote</w:t>
      </w:r>
      <w:r w:rsidR="00510F99" w:rsidRPr="00B77F8B">
        <w:rPr>
          <w:rFonts w:cs="Arial"/>
          <w:szCs w:val="24"/>
        </w:rPr>
        <w:t xml:space="preserve"> must be labeled and organized in a manner that is congruent with the requirements and terminology used in this </w:t>
      </w:r>
      <w:r w:rsidR="003047F0" w:rsidRPr="00B77F8B">
        <w:rPr>
          <w:rFonts w:cs="Arial"/>
          <w:szCs w:val="24"/>
        </w:rPr>
        <w:t>IFB</w:t>
      </w:r>
      <w:r w:rsidR="00510F99" w:rsidRPr="00B77F8B">
        <w:rPr>
          <w:rFonts w:cs="Arial"/>
          <w:szCs w:val="24"/>
        </w:rPr>
        <w:t xml:space="preserve"> and must include a point</w:t>
      </w:r>
      <w:r w:rsidR="004B16E6" w:rsidRPr="00B77F8B">
        <w:rPr>
          <w:rFonts w:cs="Arial"/>
          <w:szCs w:val="24"/>
        </w:rPr>
        <w:t>-by-</w:t>
      </w:r>
      <w:r w:rsidR="00510F99" w:rsidRPr="00B77F8B">
        <w:rPr>
          <w:rFonts w:cs="Arial"/>
          <w:szCs w:val="24"/>
        </w:rPr>
        <w:t xml:space="preserve">point response, structured in form and reference to the </w:t>
      </w:r>
      <w:r w:rsidR="003047F0" w:rsidRPr="00B77F8B">
        <w:rPr>
          <w:rFonts w:cs="Arial"/>
          <w:szCs w:val="24"/>
        </w:rPr>
        <w:t>IFB</w:t>
      </w:r>
      <w:r w:rsidR="00510F99" w:rsidRPr="00B77F8B">
        <w:rPr>
          <w:rFonts w:cs="Arial"/>
          <w:szCs w:val="24"/>
        </w:rPr>
        <w:t xml:space="preserve">, addressing all requirements and the </w:t>
      </w:r>
      <w:r w:rsidR="00556DB8" w:rsidRPr="00B77F8B">
        <w:rPr>
          <w:rFonts w:cs="Arial"/>
          <w:szCs w:val="24"/>
        </w:rPr>
        <w:t>Statement of work</w:t>
      </w:r>
      <w:r w:rsidR="00510F99" w:rsidRPr="00B77F8B">
        <w:rPr>
          <w:rFonts w:cs="Arial"/>
          <w:szCs w:val="24"/>
        </w:rPr>
        <w:t xml:space="preserve"> elements. </w:t>
      </w:r>
    </w:p>
    <w:p w14:paraId="62758DBB" w14:textId="77777777" w:rsidR="008E1A2A" w:rsidRPr="00B77F8B" w:rsidRDefault="008E1A2A" w:rsidP="00510F99">
      <w:pPr>
        <w:jc w:val="both"/>
        <w:rPr>
          <w:rFonts w:ascii="Times New Roman" w:hAnsi="Times New Roman"/>
          <w:b/>
          <w:sz w:val="20"/>
        </w:rPr>
      </w:pPr>
    </w:p>
    <w:p w14:paraId="52CB28CE" w14:textId="77777777" w:rsidR="00510F99" w:rsidRPr="00B77F8B" w:rsidRDefault="00510F99" w:rsidP="00510F99">
      <w:pPr>
        <w:rPr>
          <w:rFonts w:ascii="Times New Roman" w:hAnsi="Times New Roman"/>
          <w:b/>
          <w:sz w:val="20"/>
        </w:rPr>
      </w:pPr>
    </w:p>
    <w:p w14:paraId="56E959ED" w14:textId="211191FC" w:rsidR="00510F99" w:rsidRPr="00B77F8B" w:rsidRDefault="00FF0639" w:rsidP="00510F99">
      <w:pPr>
        <w:pStyle w:val="BodyText"/>
        <w:widowControl/>
        <w:tabs>
          <w:tab w:val="left" w:pos="-1080"/>
          <w:tab w:val="left" w:pos="-720"/>
          <w:tab w:val="left" w:pos="0"/>
          <w:tab w:val="left" w:pos="720"/>
          <w:tab w:val="left" w:pos="1080"/>
          <w:tab w:val="left" w:pos="2160"/>
          <w:tab w:val="left" w:pos="2880"/>
          <w:tab w:val="left" w:pos="3600"/>
          <w:tab w:val="left" w:pos="4140"/>
          <w:tab w:val="left" w:pos="5040"/>
          <w:tab w:val="left" w:pos="5760"/>
          <w:tab w:val="left" w:pos="6480"/>
          <w:tab w:val="left" w:pos="7200"/>
          <w:tab w:val="left" w:pos="7920"/>
          <w:tab w:val="left" w:pos="8640"/>
          <w:tab w:val="left" w:pos="9360"/>
          <w:tab w:val="left" w:pos="10080"/>
          <w:tab w:val="left" w:pos="10800"/>
          <w:tab w:val="left" w:pos="11520"/>
        </w:tabs>
        <w:rPr>
          <w:b/>
          <w:sz w:val="26"/>
          <w:szCs w:val="26"/>
        </w:rPr>
      </w:pPr>
      <w:r w:rsidRPr="00B77F8B">
        <w:rPr>
          <w:rFonts w:cs="Arial"/>
          <w:b/>
          <w:sz w:val="26"/>
          <w:szCs w:val="26"/>
        </w:rPr>
        <w:t>4</w:t>
      </w:r>
      <w:r w:rsidR="008E1A2A" w:rsidRPr="00B77F8B">
        <w:rPr>
          <w:rFonts w:cs="Arial"/>
          <w:b/>
          <w:sz w:val="26"/>
          <w:szCs w:val="26"/>
        </w:rPr>
        <w:t>.3</w:t>
      </w:r>
      <w:r w:rsidR="00510F99" w:rsidRPr="00B77F8B">
        <w:rPr>
          <w:rFonts w:cs="Arial"/>
          <w:b/>
          <w:sz w:val="26"/>
          <w:szCs w:val="26"/>
        </w:rPr>
        <w:t xml:space="preserve"> </w:t>
      </w:r>
      <w:r w:rsidR="00D02913" w:rsidRPr="00B77F8B">
        <w:rPr>
          <w:rFonts w:cs="Arial"/>
          <w:b/>
          <w:sz w:val="26"/>
          <w:szCs w:val="26"/>
        </w:rPr>
        <w:t>Bid Quote</w:t>
      </w:r>
      <w:r w:rsidR="00510F99" w:rsidRPr="00B77F8B">
        <w:rPr>
          <w:rFonts w:cs="Arial"/>
          <w:b/>
          <w:sz w:val="26"/>
          <w:szCs w:val="26"/>
        </w:rPr>
        <w:t xml:space="preserve"> Submission </w:t>
      </w:r>
      <w:r w:rsidR="00510F99" w:rsidRPr="00B77F8B">
        <w:rPr>
          <w:b/>
          <w:sz w:val="26"/>
          <w:szCs w:val="26"/>
        </w:rPr>
        <w:t>Instructions</w:t>
      </w:r>
    </w:p>
    <w:p w14:paraId="512BB2F0" w14:textId="5DD82DED" w:rsidR="00526A7E" w:rsidRPr="00B77F8B" w:rsidRDefault="00D02913" w:rsidP="00526A7E">
      <w:pPr>
        <w:jc w:val="both"/>
        <w:rPr>
          <w:rFonts w:cs="Arial"/>
          <w:szCs w:val="24"/>
        </w:rPr>
      </w:pPr>
      <w:r w:rsidRPr="00B77F8B">
        <w:rPr>
          <w:rFonts w:cs="Arial"/>
          <w:szCs w:val="24"/>
        </w:rPr>
        <w:t>Bid Quote</w:t>
      </w:r>
      <w:r w:rsidR="00510F99" w:rsidRPr="00B77F8B">
        <w:rPr>
          <w:rFonts w:cs="Arial"/>
          <w:szCs w:val="24"/>
        </w:rPr>
        <w:t xml:space="preserve">s must be received by </w:t>
      </w:r>
      <w:r w:rsidRPr="00B77F8B">
        <w:rPr>
          <w:rFonts w:cs="Arial"/>
          <w:szCs w:val="24"/>
        </w:rPr>
        <w:t>May 26, 2026, 2</w:t>
      </w:r>
      <w:r w:rsidR="006F7F16" w:rsidRPr="00B77F8B">
        <w:rPr>
          <w:rFonts w:cs="Arial"/>
          <w:szCs w:val="24"/>
        </w:rPr>
        <w:t xml:space="preserve"> P.M.</w:t>
      </w:r>
      <w:r w:rsidR="00E16994" w:rsidRPr="00B77F8B">
        <w:rPr>
          <w:rFonts w:cs="Arial"/>
          <w:szCs w:val="24"/>
        </w:rPr>
        <w:t xml:space="preserve"> HST </w:t>
      </w:r>
      <w:r w:rsidR="00510F99" w:rsidRPr="00B77F8B">
        <w:rPr>
          <w:rFonts w:cs="Arial"/>
          <w:szCs w:val="24"/>
        </w:rPr>
        <w:t xml:space="preserve">through the Hawaii Electronic Procurement System (HIePRO).  </w:t>
      </w:r>
      <w:r w:rsidRPr="00B77F8B">
        <w:rPr>
          <w:rFonts w:cs="Arial"/>
          <w:szCs w:val="24"/>
        </w:rPr>
        <w:t>Bid Quote</w:t>
      </w:r>
      <w:r w:rsidR="0050564C" w:rsidRPr="00B77F8B">
        <w:rPr>
          <w:rFonts w:cs="Arial"/>
          <w:szCs w:val="24"/>
        </w:rPr>
        <w:t>s received after the deadline and/or through any</w:t>
      </w:r>
      <w:r w:rsidR="00510F99" w:rsidRPr="00B77F8B">
        <w:rPr>
          <w:rFonts w:cs="Arial"/>
          <w:szCs w:val="24"/>
        </w:rPr>
        <w:t xml:space="preserve"> </w:t>
      </w:r>
      <w:r w:rsidR="0050564C" w:rsidRPr="00B77F8B">
        <w:rPr>
          <w:rFonts w:cs="Arial"/>
          <w:szCs w:val="24"/>
        </w:rPr>
        <w:t>sources other than HIePRO will be rejected.</w:t>
      </w:r>
    </w:p>
    <w:p w14:paraId="147C72DD" w14:textId="77777777" w:rsidR="008E1A2A" w:rsidRPr="00B77F8B" w:rsidRDefault="008E1A2A" w:rsidP="00526A7E">
      <w:pPr>
        <w:jc w:val="both"/>
        <w:rPr>
          <w:rFonts w:cs="Arial"/>
          <w:szCs w:val="22"/>
        </w:rPr>
      </w:pPr>
    </w:p>
    <w:p w14:paraId="054F3B51" w14:textId="77777777" w:rsidR="00510F99" w:rsidRPr="00B77F8B" w:rsidRDefault="00510F99" w:rsidP="00510F99">
      <w:pPr>
        <w:tabs>
          <w:tab w:val="left" w:pos="0"/>
        </w:tabs>
        <w:suppressAutoHyphens/>
        <w:spacing w:line="240" w:lineRule="atLeast"/>
        <w:rPr>
          <w:rFonts w:cs="Arial"/>
          <w:szCs w:val="24"/>
        </w:rPr>
      </w:pPr>
    </w:p>
    <w:p w14:paraId="4BA33A4A" w14:textId="0750A6A9" w:rsidR="00510F99" w:rsidRPr="00B77F8B" w:rsidRDefault="00FF0639" w:rsidP="00510F99">
      <w:pPr>
        <w:pStyle w:val="Style1"/>
        <w:kinsoku w:val="0"/>
        <w:autoSpaceDE/>
        <w:autoSpaceDN/>
        <w:rPr>
          <w:rFonts w:cs="Arial"/>
          <w:b/>
          <w:sz w:val="26"/>
          <w:szCs w:val="26"/>
        </w:rPr>
      </w:pPr>
      <w:r w:rsidRPr="00B77F8B">
        <w:rPr>
          <w:rFonts w:cs="Arial"/>
          <w:b/>
          <w:sz w:val="26"/>
          <w:szCs w:val="26"/>
        </w:rPr>
        <w:t>4</w:t>
      </w:r>
      <w:r w:rsidR="008E1A2A" w:rsidRPr="00B77F8B">
        <w:rPr>
          <w:rFonts w:cs="Arial"/>
          <w:b/>
          <w:sz w:val="26"/>
          <w:szCs w:val="26"/>
        </w:rPr>
        <w:t>.4</w:t>
      </w:r>
      <w:r w:rsidR="00510F99" w:rsidRPr="00B77F8B">
        <w:rPr>
          <w:rFonts w:cs="Arial"/>
          <w:b/>
          <w:sz w:val="26"/>
          <w:szCs w:val="26"/>
        </w:rPr>
        <w:t xml:space="preserve"> Electronic Submission of </w:t>
      </w:r>
      <w:r w:rsidR="00D02913" w:rsidRPr="00B77F8B">
        <w:rPr>
          <w:rFonts w:cs="Arial"/>
          <w:b/>
          <w:sz w:val="26"/>
          <w:szCs w:val="26"/>
        </w:rPr>
        <w:t>Bid Quote</w:t>
      </w:r>
      <w:r w:rsidR="00510F99" w:rsidRPr="00B77F8B">
        <w:rPr>
          <w:rFonts w:cs="Arial"/>
          <w:b/>
          <w:sz w:val="26"/>
          <w:szCs w:val="26"/>
        </w:rPr>
        <w:t>s</w:t>
      </w:r>
    </w:p>
    <w:p w14:paraId="2958DD32" w14:textId="1B1D2476" w:rsidR="00510F99" w:rsidRPr="00B77F8B" w:rsidRDefault="00D02913" w:rsidP="00D138E0">
      <w:pPr>
        <w:jc w:val="both"/>
        <w:rPr>
          <w:rFonts w:cs="Arial"/>
          <w:szCs w:val="22"/>
        </w:rPr>
      </w:pPr>
      <w:r w:rsidRPr="00B77F8B">
        <w:rPr>
          <w:rFonts w:cs="Arial"/>
          <w:szCs w:val="24"/>
        </w:rPr>
        <w:t>Bid Quote</w:t>
      </w:r>
      <w:r w:rsidR="00510F99" w:rsidRPr="00B77F8B">
        <w:rPr>
          <w:rFonts w:cs="Arial"/>
          <w:szCs w:val="24"/>
        </w:rPr>
        <w:t xml:space="preserve">s shall be submitted and received electronically through HIePRO by the date and time listed in Section </w:t>
      </w:r>
      <w:r w:rsidR="006F7F16" w:rsidRPr="00B77F8B">
        <w:rPr>
          <w:rFonts w:cs="Arial"/>
          <w:szCs w:val="24"/>
        </w:rPr>
        <w:t>1.3</w:t>
      </w:r>
      <w:r w:rsidR="00510F99" w:rsidRPr="00B77F8B">
        <w:rPr>
          <w:rFonts w:cs="Arial"/>
          <w:szCs w:val="24"/>
        </w:rPr>
        <w:t xml:space="preserve"> Schedule and Significant Dates. This electronically submitted offer shall be considered the original. Any offers received outside of </w:t>
      </w:r>
      <w:proofErr w:type="gramStart"/>
      <w:r w:rsidR="00510F99" w:rsidRPr="00B77F8B">
        <w:rPr>
          <w:rFonts w:cs="Arial"/>
          <w:szCs w:val="24"/>
        </w:rPr>
        <w:t>the HIePRO</w:t>
      </w:r>
      <w:proofErr w:type="gramEnd"/>
      <w:r w:rsidR="00510F99" w:rsidRPr="00B77F8B">
        <w:rPr>
          <w:rFonts w:cs="Arial"/>
          <w:szCs w:val="24"/>
        </w:rPr>
        <w:t xml:space="preserve">, including faxed or e-mailed bids, shall not be </w:t>
      </w:r>
      <w:r w:rsidR="00B93B0C" w:rsidRPr="00B77F8B">
        <w:rPr>
          <w:rFonts w:cs="Arial"/>
          <w:szCs w:val="24"/>
        </w:rPr>
        <w:t>accepted,</w:t>
      </w:r>
      <w:r w:rsidR="00510F99" w:rsidRPr="00B77F8B">
        <w:rPr>
          <w:rFonts w:cs="Arial"/>
          <w:szCs w:val="24"/>
        </w:rPr>
        <w:t xml:space="preserve"> or considered for award. Any offer received after the due date and time shall be rejected.  (See Section </w:t>
      </w:r>
      <w:r w:rsidR="006F7F16" w:rsidRPr="00B77F8B">
        <w:rPr>
          <w:rFonts w:cs="Arial"/>
          <w:szCs w:val="24"/>
        </w:rPr>
        <w:t>1.3</w:t>
      </w:r>
      <w:r w:rsidR="00510F99" w:rsidRPr="00B77F8B">
        <w:rPr>
          <w:rFonts w:cs="Arial"/>
          <w:szCs w:val="24"/>
        </w:rPr>
        <w:t xml:space="preserve"> Electronic Procurement for further information.)  </w:t>
      </w:r>
    </w:p>
    <w:p w14:paraId="512A81AF" w14:textId="7262A4E5" w:rsidR="00510F99" w:rsidRPr="00B77F8B" w:rsidRDefault="00510F99" w:rsidP="00510F99">
      <w:pPr>
        <w:jc w:val="both"/>
        <w:rPr>
          <w:rFonts w:cs="Arial"/>
          <w:szCs w:val="22"/>
        </w:rPr>
      </w:pPr>
      <w:r w:rsidRPr="00B77F8B">
        <w:rPr>
          <w:rFonts w:cs="Arial"/>
          <w:szCs w:val="22"/>
        </w:rPr>
        <w:t xml:space="preserve">Submission of a </w:t>
      </w:r>
      <w:r w:rsidR="00D02913" w:rsidRPr="00B77F8B">
        <w:rPr>
          <w:rFonts w:cs="Arial"/>
          <w:szCs w:val="22"/>
        </w:rPr>
        <w:t>bid quote</w:t>
      </w:r>
      <w:r w:rsidRPr="00B77F8B">
        <w:rPr>
          <w:rFonts w:cs="Arial"/>
          <w:szCs w:val="22"/>
        </w:rPr>
        <w:t xml:space="preserve"> shall constitute an incontrovertible representation by the Offeror that the Offeror agrees to comply with every requirement of this </w:t>
      </w:r>
      <w:r w:rsidR="003047F0" w:rsidRPr="00B77F8B">
        <w:rPr>
          <w:rFonts w:cs="Arial"/>
          <w:szCs w:val="22"/>
        </w:rPr>
        <w:t>IFB</w:t>
      </w:r>
      <w:r w:rsidRPr="00B77F8B">
        <w:rPr>
          <w:rFonts w:cs="Arial"/>
          <w:szCs w:val="22"/>
        </w:rPr>
        <w:t xml:space="preserve">, and that the </w:t>
      </w:r>
      <w:r w:rsidR="003047F0" w:rsidRPr="00B77F8B">
        <w:rPr>
          <w:rFonts w:cs="Arial"/>
          <w:szCs w:val="22"/>
        </w:rPr>
        <w:t>IFB</w:t>
      </w:r>
      <w:r w:rsidRPr="00B77F8B">
        <w:rPr>
          <w:rFonts w:cs="Arial"/>
          <w:szCs w:val="22"/>
        </w:rPr>
        <w:t xml:space="preserve"> documents are sufficient in scope and detail to indicate and convey </w:t>
      </w:r>
      <w:r w:rsidR="00C23E62" w:rsidRPr="00B77F8B">
        <w:rPr>
          <w:rFonts w:cs="Arial"/>
          <w:szCs w:val="22"/>
        </w:rPr>
        <w:t xml:space="preserve">a </w:t>
      </w:r>
      <w:r w:rsidRPr="00B77F8B">
        <w:rPr>
          <w:rFonts w:cs="Arial"/>
          <w:szCs w:val="22"/>
        </w:rPr>
        <w:t xml:space="preserve">reasonable understanding of all terms and conditions of performance of the work. </w:t>
      </w:r>
    </w:p>
    <w:p w14:paraId="1EF0CD5D" w14:textId="77777777" w:rsidR="00510F99" w:rsidRPr="00B77F8B" w:rsidRDefault="00510F99" w:rsidP="00510F99">
      <w:pPr>
        <w:tabs>
          <w:tab w:val="left" w:pos="0"/>
        </w:tabs>
        <w:suppressAutoHyphens/>
        <w:spacing w:line="240" w:lineRule="atLeast"/>
        <w:rPr>
          <w:rFonts w:cs="Arial"/>
          <w:szCs w:val="24"/>
        </w:rPr>
      </w:pPr>
    </w:p>
    <w:p w14:paraId="1F7FF9D6" w14:textId="0F73159E" w:rsidR="00B77618" w:rsidRPr="00B77F8B" w:rsidRDefault="008E1A2A" w:rsidP="00B77618">
      <w:pPr>
        <w:spacing w:after="120"/>
        <w:rPr>
          <w:b/>
          <w:bCs/>
        </w:rPr>
      </w:pPr>
      <w:r w:rsidRPr="00B77F8B">
        <w:rPr>
          <w:b/>
          <w:bCs/>
        </w:rPr>
        <w:t>4.</w:t>
      </w:r>
      <w:r w:rsidR="00D138E0" w:rsidRPr="00B77F8B">
        <w:rPr>
          <w:b/>
          <w:bCs/>
        </w:rPr>
        <w:t>5</w:t>
      </w:r>
      <w:r w:rsidR="00B77618" w:rsidRPr="00B77F8B">
        <w:rPr>
          <w:b/>
          <w:bCs/>
        </w:rPr>
        <w:t xml:space="preserve"> Each Offeror to Bear its Own Costs </w:t>
      </w:r>
    </w:p>
    <w:p w14:paraId="0BA03E91" w14:textId="13074C93" w:rsidR="00831E1B" w:rsidRPr="00B77F8B" w:rsidRDefault="00B77618" w:rsidP="00AB2C09">
      <w:pPr>
        <w:jc w:val="both"/>
      </w:pPr>
      <w:r w:rsidRPr="00B77F8B">
        <w:t>Each Offeror shall be responsible for all costs incurred by it prior to the Notice of Award, including, without limitation, its costs of preparing and submitting its Offer, responding to notices or requests, making Priority-Listed Offeror presentations, demonstrations</w:t>
      </w:r>
      <w:r w:rsidR="004B16E6" w:rsidRPr="00B77F8B">
        <w:t>,</w:t>
      </w:r>
      <w:r w:rsidRPr="00B77F8B">
        <w:t xml:space="preserve"> and discussions, and otherwise p</w:t>
      </w:r>
      <w:r w:rsidR="00831E1B" w:rsidRPr="00B77F8B">
        <w:t xml:space="preserve">articipating in the </w:t>
      </w:r>
      <w:r w:rsidR="003047F0" w:rsidRPr="00B77F8B">
        <w:t>IFB</w:t>
      </w:r>
      <w:r w:rsidR="00831E1B" w:rsidRPr="00B77F8B">
        <w:t xml:space="preserve"> Proces</w:t>
      </w:r>
      <w:r w:rsidR="00AE1474" w:rsidRPr="00B77F8B">
        <w:t>s.</w:t>
      </w:r>
    </w:p>
    <w:p w14:paraId="1D8D0084" w14:textId="77777777" w:rsidR="00455CF9" w:rsidRPr="00B77F8B" w:rsidRDefault="00455CF9" w:rsidP="003D2B00"/>
    <w:p w14:paraId="45599880" w14:textId="212598AD" w:rsidR="00D20452" w:rsidRPr="00B77F8B" w:rsidRDefault="00455CF9" w:rsidP="003D2B00">
      <w:pPr>
        <w:rPr>
          <w:b/>
          <w:bCs/>
        </w:rPr>
      </w:pPr>
      <w:r w:rsidRPr="00B77F8B">
        <w:rPr>
          <w:b/>
          <w:bCs/>
        </w:rPr>
        <w:t>4.</w:t>
      </w:r>
      <w:r w:rsidR="00D138E0" w:rsidRPr="00B77F8B">
        <w:rPr>
          <w:b/>
          <w:bCs/>
        </w:rPr>
        <w:t>6</w:t>
      </w:r>
      <w:r w:rsidRPr="00B77F8B">
        <w:rPr>
          <w:b/>
          <w:bCs/>
        </w:rPr>
        <w:t xml:space="preserve"> </w:t>
      </w:r>
      <w:r w:rsidR="00D20452" w:rsidRPr="00B77F8B">
        <w:rPr>
          <w:b/>
          <w:bCs/>
        </w:rPr>
        <w:t xml:space="preserve">Delivery of </w:t>
      </w:r>
      <w:r w:rsidR="00D02913" w:rsidRPr="00B77F8B">
        <w:rPr>
          <w:b/>
          <w:bCs/>
        </w:rPr>
        <w:t xml:space="preserve">Bid </w:t>
      </w:r>
      <w:proofErr w:type="gramStart"/>
      <w:r w:rsidR="00D02913" w:rsidRPr="00B77F8B">
        <w:rPr>
          <w:b/>
          <w:bCs/>
        </w:rPr>
        <w:t>quote</w:t>
      </w:r>
      <w:proofErr w:type="gramEnd"/>
      <w:r w:rsidR="00D20452" w:rsidRPr="00B77F8B">
        <w:rPr>
          <w:b/>
          <w:bCs/>
        </w:rPr>
        <w:t xml:space="preserve"> and Disqualification </w:t>
      </w:r>
      <w:r w:rsidR="00D02913" w:rsidRPr="00B77F8B">
        <w:rPr>
          <w:b/>
          <w:bCs/>
        </w:rPr>
        <w:t>Bid quote</w:t>
      </w:r>
      <w:r w:rsidR="00D20452" w:rsidRPr="00B77F8B">
        <w:rPr>
          <w:b/>
          <w:bCs/>
        </w:rPr>
        <w:t xml:space="preserve">s.  </w:t>
      </w:r>
    </w:p>
    <w:p w14:paraId="193C4A75" w14:textId="77777777" w:rsidR="00D20452" w:rsidRPr="00B77F8B" w:rsidRDefault="00D20452" w:rsidP="003D2B00">
      <w:pPr>
        <w:rPr>
          <w:b/>
          <w:bCs/>
        </w:rPr>
      </w:pPr>
    </w:p>
    <w:p w14:paraId="390129D2" w14:textId="6C510EB6" w:rsidR="00D20452" w:rsidRPr="00B77F8B" w:rsidRDefault="00D20452" w:rsidP="003D2B00">
      <w:r w:rsidRPr="00B77F8B">
        <w:t xml:space="preserve">Bidders shall submit and upload the complete </w:t>
      </w:r>
      <w:r w:rsidR="00D02913" w:rsidRPr="00B77F8B">
        <w:t>bid quote</w:t>
      </w:r>
      <w:r w:rsidRPr="00B77F8B">
        <w:t xml:space="preserve"> to HIePRO prior to the bid opening date and time.  </w:t>
      </w:r>
      <w:r w:rsidR="00D02913" w:rsidRPr="00B77F8B">
        <w:t>Bid quote</w:t>
      </w:r>
      <w:r w:rsidRPr="00B77F8B">
        <w:t xml:space="preserve">s received after said due date and time shall not be considered.  </w:t>
      </w:r>
    </w:p>
    <w:p w14:paraId="7CAE236B" w14:textId="77777777" w:rsidR="00D20452" w:rsidRPr="00B77F8B" w:rsidRDefault="00D20452" w:rsidP="003D2B00"/>
    <w:p w14:paraId="3F91C0AC" w14:textId="74B674C4" w:rsidR="00D20452" w:rsidRPr="00B77F8B" w:rsidRDefault="00D20452" w:rsidP="003D2B00">
      <w:r w:rsidRPr="00B77F8B">
        <w:t>Disqualification of Bidders/</w:t>
      </w:r>
      <w:r w:rsidR="00D02913" w:rsidRPr="00B77F8B">
        <w:t>Bid quote</w:t>
      </w:r>
      <w:r w:rsidRPr="00B77F8B">
        <w:t xml:space="preserve">s.  The Department may disqualify a bidder and reject its </w:t>
      </w:r>
      <w:r w:rsidR="00D02913" w:rsidRPr="00B77F8B">
        <w:t>bid quote</w:t>
      </w:r>
      <w:r w:rsidRPr="00B77F8B">
        <w:t xml:space="preserve"> for the following reasons: </w:t>
      </w:r>
    </w:p>
    <w:p w14:paraId="5599699D" w14:textId="77777777" w:rsidR="00D20452" w:rsidRPr="00B77F8B" w:rsidRDefault="00D20452" w:rsidP="003D2B00"/>
    <w:p w14:paraId="797591C9" w14:textId="2646811E" w:rsidR="00D20452" w:rsidRPr="00B77F8B" w:rsidRDefault="00D20452">
      <w:pPr>
        <w:numPr>
          <w:ilvl w:val="0"/>
          <w:numId w:val="23"/>
        </w:numPr>
      </w:pPr>
      <w:r w:rsidRPr="00B77F8B">
        <w:t xml:space="preserve">Submittal of more than one </w:t>
      </w:r>
      <w:r w:rsidR="00D02913" w:rsidRPr="00B77F8B">
        <w:t>bid quote</w:t>
      </w:r>
      <w:r w:rsidRPr="00B77F8B">
        <w:t xml:space="preserve"> whether under the same or different</w:t>
      </w:r>
    </w:p>
    <w:p w14:paraId="2E66BF7C" w14:textId="77777777" w:rsidR="00D20452" w:rsidRPr="00B77F8B" w:rsidRDefault="00D20452" w:rsidP="00D20452">
      <w:pPr>
        <w:ind w:left="900"/>
      </w:pPr>
      <w:r w:rsidRPr="00B77F8B">
        <w:t>name.</w:t>
      </w:r>
    </w:p>
    <w:p w14:paraId="36CCCE71" w14:textId="77777777" w:rsidR="00D20452" w:rsidRPr="00B77F8B" w:rsidRDefault="00D20452" w:rsidP="00D20452">
      <w:pPr>
        <w:ind w:left="900"/>
      </w:pPr>
    </w:p>
    <w:p w14:paraId="6A188915" w14:textId="77777777" w:rsidR="00D20452" w:rsidRPr="00B77F8B" w:rsidRDefault="00D20452">
      <w:pPr>
        <w:numPr>
          <w:ilvl w:val="0"/>
          <w:numId w:val="23"/>
        </w:numPr>
      </w:pPr>
      <w:r w:rsidRPr="00B77F8B">
        <w:t xml:space="preserve">Evidence of collusion among bidders.  The Department will not recognize participants in collusion as bidders for any future work of the Division until such participants are reinstated as qualified bidders. </w:t>
      </w:r>
    </w:p>
    <w:p w14:paraId="4A4FE822" w14:textId="77777777" w:rsidR="00D20452" w:rsidRPr="00B77F8B" w:rsidRDefault="00D20452" w:rsidP="00D20452">
      <w:pPr>
        <w:ind w:left="900"/>
      </w:pPr>
    </w:p>
    <w:p w14:paraId="768943B4" w14:textId="77777777" w:rsidR="00D20452" w:rsidRPr="00B77F8B" w:rsidRDefault="00D20452">
      <w:pPr>
        <w:numPr>
          <w:ilvl w:val="0"/>
          <w:numId w:val="23"/>
        </w:numPr>
      </w:pPr>
      <w:r w:rsidRPr="00B77F8B">
        <w:t>Lack of offer guaranty.</w:t>
      </w:r>
    </w:p>
    <w:p w14:paraId="0AF74B0D" w14:textId="77777777" w:rsidR="00D20452" w:rsidRPr="00B77F8B" w:rsidRDefault="00D20452" w:rsidP="00D20452">
      <w:pPr>
        <w:pStyle w:val="ListParagraph"/>
      </w:pPr>
    </w:p>
    <w:p w14:paraId="4C06F289" w14:textId="59333277" w:rsidR="00D20452" w:rsidRPr="00B77F8B" w:rsidRDefault="00D20452">
      <w:pPr>
        <w:numPr>
          <w:ilvl w:val="0"/>
          <w:numId w:val="23"/>
        </w:numPr>
      </w:pPr>
      <w:r w:rsidRPr="00B77F8B">
        <w:t xml:space="preserve">Submittal of an unsigned or improperly signed </w:t>
      </w:r>
      <w:r w:rsidR="00D02913" w:rsidRPr="00B77F8B">
        <w:t>bid quote</w:t>
      </w:r>
      <w:r w:rsidRPr="00B77F8B">
        <w:t xml:space="preserve">. </w:t>
      </w:r>
    </w:p>
    <w:p w14:paraId="4193502E" w14:textId="77777777" w:rsidR="00D20452" w:rsidRPr="00B77F8B" w:rsidRDefault="00D20452" w:rsidP="00D20452">
      <w:pPr>
        <w:pStyle w:val="ListParagraph"/>
      </w:pPr>
    </w:p>
    <w:p w14:paraId="4B77C974" w14:textId="77777777" w:rsidR="00D20452" w:rsidRPr="00B77F8B" w:rsidRDefault="00D20452">
      <w:pPr>
        <w:numPr>
          <w:ilvl w:val="0"/>
          <w:numId w:val="23"/>
        </w:numPr>
      </w:pPr>
      <w:r w:rsidRPr="00B77F8B">
        <w:t>Not providing the minimum requirements under 4.5 Required Format and Content</w:t>
      </w:r>
      <w:r w:rsidR="000231D9" w:rsidRPr="00B77F8B">
        <w:t>.</w:t>
      </w:r>
    </w:p>
    <w:p w14:paraId="5C16B9A9" w14:textId="77777777" w:rsidR="004E1468" w:rsidRPr="00B77F8B" w:rsidRDefault="001A0770" w:rsidP="004E1468">
      <w:pPr>
        <w:pStyle w:val="Heading1"/>
        <w:rPr>
          <w:color w:val="auto"/>
          <w:szCs w:val="32"/>
        </w:rPr>
      </w:pPr>
      <w:r w:rsidRPr="00B77F8B">
        <w:rPr>
          <w:color w:val="auto"/>
          <w:szCs w:val="32"/>
        </w:rPr>
        <w:t>Section</w:t>
      </w:r>
      <w:r w:rsidR="00FF0639" w:rsidRPr="00B77F8B">
        <w:rPr>
          <w:color w:val="auto"/>
          <w:szCs w:val="32"/>
        </w:rPr>
        <w:t xml:space="preserve"> 5</w:t>
      </w:r>
      <w:r w:rsidR="004E1468" w:rsidRPr="00B77F8B">
        <w:rPr>
          <w:color w:val="auto"/>
          <w:szCs w:val="32"/>
        </w:rPr>
        <w:t>: Evaluation and Award</w:t>
      </w:r>
    </w:p>
    <w:p w14:paraId="6EDD72F1" w14:textId="77777777" w:rsidR="004E1468" w:rsidRPr="00B77F8B" w:rsidRDefault="004E1468" w:rsidP="004E1468">
      <w:pPr>
        <w:tabs>
          <w:tab w:val="left" w:pos="1440"/>
          <w:tab w:val="left" w:pos="2160"/>
          <w:tab w:val="left" w:pos="2880"/>
        </w:tabs>
        <w:rPr>
          <w:rFonts w:cs="Arial"/>
          <w:b/>
          <w:bCs/>
          <w:sz w:val="28"/>
          <w:szCs w:val="28"/>
        </w:rPr>
      </w:pPr>
    </w:p>
    <w:p w14:paraId="408F6CA1" w14:textId="290E7966" w:rsidR="00246A8B" w:rsidRPr="00B77F8B" w:rsidRDefault="00FF0639" w:rsidP="00246A8B">
      <w:pPr>
        <w:rPr>
          <w:rFonts w:cs="Arial"/>
          <w:sz w:val="26"/>
          <w:szCs w:val="26"/>
        </w:rPr>
      </w:pPr>
      <w:r w:rsidRPr="00B77F8B">
        <w:rPr>
          <w:rFonts w:cs="Arial"/>
          <w:b/>
          <w:sz w:val="26"/>
          <w:szCs w:val="26"/>
        </w:rPr>
        <w:t>5</w:t>
      </w:r>
      <w:r w:rsidR="00304756" w:rsidRPr="00B77F8B">
        <w:rPr>
          <w:rFonts w:cs="Arial"/>
          <w:b/>
          <w:sz w:val="26"/>
          <w:szCs w:val="26"/>
        </w:rPr>
        <w:t xml:space="preserve">.1 </w:t>
      </w:r>
      <w:r w:rsidR="007D0FD5" w:rsidRPr="00B77F8B">
        <w:rPr>
          <w:rFonts w:cs="Arial"/>
          <w:b/>
          <w:sz w:val="26"/>
          <w:szCs w:val="26"/>
        </w:rPr>
        <w:t xml:space="preserve">Evaluation of </w:t>
      </w:r>
      <w:r w:rsidR="00D02913" w:rsidRPr="00B77F8B">
        <w:rPr>
          <w:rFonts w:cs="Arial"/>
          <w:b/>
          <w:sz w:val="26"/>
          <w:szCs w:val="26"/>
        </w:rPr>
        <w:t>Bid quote</w:t>
      </w:r>
      <w:r w:rsidR="007D0FD5" w:rsidRPr="00B77F8B">
        <w:rPr>
          <w:rFonts w:cs="Arial"/>
          <w:b/>
          <w:sz w:val="26"/>
          <w:szCs w:val="26"/>
        </w:rPr>
        <w:t>s</w:t>
      </w:r>
    </w:p>
    <w:p w14:paraId="594737AD" w14:textId="77777777" w:rsidR="00246A8B" w:rsidRPr="00B77F8B" w:rsidRDefault="00246A8B" w:rsidP="00246A8B">
      <w:pPr>
        <w:rPr>
          <w:rFonts w:cs="Arial"/>
        </w:rPr>
      </w:pPr>
    </w:p>
    <w:p w14:paraId="6F79AADB" w14:textId="6060927A" w:rsidR="008E1A2A" w:rsidRDefault="00246A8B" w:rsidP="005D757A">
      <w:pPr>
        <w:jc w:val="both"/>
        <w:rPr>
          <w:rFonts w:cs="Arial"/>
        </w:rPr>
      </w:pPr>
      <w:r w:rsidRPr="00B77F8B">
        <w:rPr>
          <w:rFonts w:cs="Arial"/>
        </w:rPr>
        <w:t>The Procurement Officer</w:t>
      </w:r>
      <w:r w:rsidR="00D7019C" w:rsidRPr="00B77F8B">
        <w:rPr>
          <w:rFonts w:cs="Arial"/>
        </w:rPr>
        <w:t xml:space="preserve"> of </w:t>
      </w:r>
      <w:r w:rsidR="001A474D" w:rsidRPr="00B77F8B">
        <w:rPr>
          <w:rFonts w:cs="Arial"/>
        </w:rPr>
        <w:t>Land Division</w:t>
      </w:r>
      <w:r w:rsidRPr="00B77F8B">
        <w:rPr>
          <w:rFonts w:cs="Arial"/>
        </w:rPr>
        <w:t xml:space="preserve"> or an evaluation committee of at least three (3) qualified State employees selected by the</w:t>
      </w:r>
      <w:r w:rsidR="00EB21F6" w:rsidRPr="00B77F8B">
        <w:rPr>
          <w:rFonts w:cs="Arial"/>
        </w:rPr>
        <w:t xml:space="preserve"> </w:t>
      </w:r>
      <w:r w:rsidR="001A474D" w:rsidRPr="00B77F8B">
        <w:rPr>
          <w:rFonts w:cs="Arial"/>
        </w:rPr>
        <w:t xml:space="preserve">Land Division </w:t>
      </w:r>
      <w:r w:rsidRPr="00B77F8B">
        <w:rPr>
          <w:rFonts w:cs="Arial"/>
        </w:rPr>
        <w:t xml:space="preserve">Procurement Officer, shall evaluate </w:t>
      </w:r>
      <w:r w:rsidR="00D02913" w:rsidRPr="00B77F8B">
        <w:rPr>
          <w:rFonts w:cs="Arial"/>
        </w:rPr>
        <w:t>bid quote</w:t>
      </w:r>
      <w:r w:rsidRPr="00B77F8B">
        <w:rPr>
          <w:rFonts w:cs="Arial"/>
        </w:rPr>
        <w:t>s</w:t>
      </w:r>
      <w:r w:rsidR="00D7019C" w:rsidRPr="00B77F8B">
        <w:rPr>
          <w:rFonts w:cs="Arial"/>
        </w:rPr>
        <w:t xml:space="preserve"> for the contract</w:t>
      </w:r>
      <w:r w:rsidRPr="00B77F8B">
        <w:rPr>
          <w:rFonts w:cs="Arial"/>
        </w:rPr>
        <w:t xml:space="preserve">.  The evaluation will be based solely on </w:t>
      </w:r>
      <w:r w:rsidR="006C661A" w:rsidRPr="00B77F8B">
        <w:rPr>
          <w:rFonts w:cs="Arial"/>
        </w:rPr>
        <w:t xml:space="preserve">Section </w:t>
      </w:r>
      <w:r w:rsidR="001A474D" w:rsidRPr="00B77F8B">
        <w:rPr>
          <w:rFonts w:cs="Arial"/>
        </w:rPr>
        <w:t>5.8</w:t>
      </w:r>
      <w:r w:rsidR="003A5FDD" w:rsidRPr="00B77F8B">
        <w:rPr>
          <w:rFonts w:cs="Arial"/>
        </w:rPr>
        <w:t xml:space="preserve"> </w:t>
      </w:r>
      <w:r w:rsidR="00314A8F" w:rsidRPr="00B77F8B">
        <w:rPr>
          <w:rFonts w:cs="Arial"/>
        </w:rPr>
        <w:t xml:space="preserve">Evaluation Criteria </w:t>
      </w:r>
      <w:r w:rsidR="0052363C" w:rsidRPr="00B77F8B">
        <w:rPr>
          <w:rFonts w:cs="Arial"/>
        </w:rPr>
        <w:t xml:space="preserve">and </w:t>
      </w:r>
      <w:r w:rsidR="00314A8F" w:rsidRPr="00B77F8B">
        <w:rPr>
          <w:rFonts w:cs="Arial"/>
        </w:rPr>
        <w:t>the process described in this section.</w:t>
      </w:r>
    </w:p>
    <w:p w14:paraId="7BDF7D7C" w14:textId="77777777" w:rsidR="00F169AA" w:rsidRDefault="00F169AA" w:rsidP="005D757A">
      <w:pPr>
        <w:jc w:val="both"/>
        <w:rPr>
          <w:rFonts w:cs="Arial"/>
        </w:rPr>
      </w:pPr>
    </w:p>
    <w:p w14:paraId="27731166" w14:textId="4481D59F" w:rsidR="00F169AA" w:rsidRPr="00B77F8B" w:rsidRDefault="00D61925" w:rsidP="00D61925">
      <w:pPr>
        <w:jc w:val="both"/>
        <w:rPr>
          <w:rFonts w:cs="Arial"/>
        </w:rPr>
      </w:pPr>
      <w:r w:rsidRPr="00D61925">
        <w:rPr>
          <w:rFonts w:cs="Arial"/>
        </w:rPr>
        <w:t>In accordance with HRS §103D-302 (or HRS §103D-303), the Hawaii bidder (or offeror) preference is</w:t>
      </w:r>
      <w:r>
        <w:rPr>
          <w:rFonts w:cs="Arial"/>
        </w:rPr>
        <w:t xml:space="preserve"> </w:t>
      </w:r>
      <w:r w:rsidRPr="00D61925">
        <w:rPr>
          <w:rFonts w:cs="Arial"/>
        </w:rPr>
        <w:t xml:space="preserve">applicable to this solicitation, </w:t>
      </w:r>
      <w:r w:rsidRPr="00D61925">
        <w:rPr>
          <w:rFonts w:cs="Arial"/>
          <w:b/>
          <w:bCs/>
        </w:rPr>
        <w:t>for evaluation purposes only</w:t>
      </w:r>
      <w:r w:rsidRPr="00D61925">
        <w:rPr>
          <w:rFonts w:cs="Arial"/>
        </w:rPr>
        <w:t>. Bidders (or offerors) desiring to qualify for the</w:t>
      </w:r>
      <w:r>
        <w:rPr>
          <w:rFonts w:cs="Arial"/>
        </w:rPr>
        <w:t xml:space="preserve"> </w:t>
      </w:r>
      <w:r w:rsidRPr="00D61925">
        <w:rPr>
          <w:rFonts w:cs="Arial"/>
        </w:rPr>
        <w:t>five per cent (5%) preference shall submit a completed Hawaii Bidder/Offeror Preference Certification</w:t>
      </w:r>
      <w:r>
        <w:rPr>
          <w:rFonts w:cs="Arial"/>
        </w:rPr>
        <w:t xml:space="preserve"> </w:t>
      </w:r>
      <w:r w:rsidRPr="00D61925">
        <w:rPr>
          <w:rFonts w:cs="Arial"/>
        </w:rPr>
        <w:t>Form (Form SPO-081) with each bid (or proposal) at or before the time set for receipt of bids (or</w:t>
      </w:r>
      <w:r>
        <w:rPr>
          <w:rFonts w:cs="Arial"/>
        </w:rPr>
        <w:t xml:space="preserve"> </w:t>
      </w:r>
      <w:r w:rsidRPr="00D61925">
        <w:rPr>
          <w:rFonts w:cs="Arial"/>
        </w:rPr>
        <w:t>proposals). Certifications submitted for previous or other solicitations will not be accepted.</w:t>
      </w:r>
    </w:p>
    <w:p w14:paraId="299C8EE4" w14:textId="77777777" w:rsidR="004E1468" w:rsidRPr="00B77F8B" w:rsidRDefault="00FF0639" w:rsidP="004E1468">
      <w:pPr>
        <w:pStyle w:val="Heading2"/>
        <w:rPr>
          <w:color w:val="auto"/>
        </w:rPr>
      </w:pPr>
      <w:r w:rsidRPr="00B77F8B">
        <w:rPr>
          <w:color w:val="auto"/>
        </w:rPr>
        <w:t>5</w:t>
      </w:r>
      <w:r w:rsidR="005E3DBF" w:rsidRPr="00B77F8B">
        <w:rPr>
          <w:color w:val="auto"/>
        </w:rPr>
        <w:t>.2</w:t>
      </w:r>
      <w:r w:rsidR="004E1468" w:rsidRPr="00B77F8B">
        <w:rPr>
          <w:color w:val="auto"/>
        </w:rPr>
        <w:t xml:space="preserve"> </w:t>
      </w:r>
      <w:r w:rsidR="00D17D5F" w:rsidRPr="00B77F8B">
        <w:rPr>
          <w:color w:val="auto"/>
        </w:rPr>
        <w:t>Right to Waive Minor Irregularities</w:t>
      </w:r>
    </w:p>
    <w:p w14:paraId="76229A11" w14:textId="3B47C92E" w:rsidR="00D17D5F" w:rsidRPr="00B77F8B" w:rsidRDefault="00D17D5F" w:rsidP="00F5131C">
      <w:pPr>
        <w:jc w:val="both"/>
        <w:rPr>
          <w:rFonts w:cs="Arial"/>
          <w:szCs w:val="24"/>
        </w:rPr>
      </w:pPr>
      <w:r w:rsidRPr="00B77F8B">
        <w:rPr>
          <w:rFonts w:cs="Arial"/>
          <w:szCs w:val="24"/>
        </w:rPr>
        <w:t xml:space="preserve">The State in its sole discretion reserves the right to waive minor irregularities in the </w:t>
      </w:r>
      <w:r w:rsidR="00D02913" w:rsidRPr="00B77F8B">
        <w:rPr>
          <w:rFonts w:cs="Arial"/>
          <w:szCs w:val="24"/>
        </w:rPr>
        <w:t>Bid quote</w:t>
      </w:r>
      <w:r w:rsidRPr="00B77F8B">
        <w:rPr>
          <w:rFonts w:cs="Arial"/>
          <w:szCs w:val="24"/>
        </w:rPr>
        <w:t xml:space="preserve">, which include but are not limited to corrections of deficiencies or clarification of ambiguities that in the judgment of the State do not require a comprehensive </w:t>
      </w:r>
      <w:r w:rsidR="00D02913" w:rsidRPr="00B77F8B">
        <w:rPr>
          <w:rFonts w:cs="Arial"/>
          <w:szCs w:val="24"/>
        </w:rPr>
        <w:t>bid quote</w:t>
      </w:r>
      <w:r w:rsidRPr="00B77F8B">
        <w:rPr>
          <w:rFonts w:cs="Arial"/>
          <w:szCs w:val="24"/>
        </w:rPr>
        <w:t xml:space="preserve"> rewrite.  The State also reserves the right in its sole discretion to waive certain Minimum requirements provided that all of the otherwise responsive </w:t>
      </w:r>
      <w:r w:rsidR="00D02913" w:rsidRPr="00B77F8B">
        <w:rPr>
          <w:rFonts w:cs="Arial"/>
          <w:szCs w:val="24"/>
        </w:rPr>
        <w:t>bid quote</w:t>
      </w:r>
      <w:r w:rsidRPr="00B77F8B">
        <w:rPr>
          <w:rFonts w:cs="Arial"/>
          <w:szCs w:val="24"/>
        </w:rPr>
        <w:t>s fail to meet the same minimum requirements and the failure to do so does not materially affect the procurement</w:t>
      </w:r>
      <w:r w:rsidR="001A474D" w:rsidRPr="00B77F8B">
        <w:rPr>
          <w:rFonts w:cs="Arial"/>
          <w:szCs w:val="24"/>
        </w:rPr>
        <w:t>.</w:t>
      </w:r>
    </w:p>
    <w:p w14:paraId="6D91ED28" w14:textId="77777777" w:rsidR="00D17D5F" w:rsidRPr="00B77F8B" w:rsidRDefault="00D17D5F" w:rsidP="00F5131C">
      <w:pPr>
        <w:jc w:val="both"/>
        <w:rPr>
          <w:rFonts w:cs="Arial"/>
          <w:szCs w:val="24"/>
        </w:rPr>
      </w:pPr>
    </w:p>
    <w:p w14:paraId="12441710" w14:textId="77777777" w:rsidR="00D17D5F" w:rsidRPr="00B77F8B" w:rsidRDefault="008E1A2A" w:rsidP="00D17D5F">
      <w:pPr>
        <w:rPr>
          <w:rFonts w:cs="Arial"/>
          <w:b/>
          <w:bCs/>
          <w:szCs w:val="24"/>
        </w:rPr>
      </w:pPr>
      <w:r w:rsidRPr="00B77F8B">
        <w:rPr>
          <w:rFonts w:cs="Arial"/>
          <w:b/>
          <w:bCs/>
          <w:szCs w:val="24"/>
        </w:rPr>
        <w:t>5.3</w:t>
      </w:r>
      <w:r w:rsidR="00D17D5F" w:rsidRPr="00B77F8B">
        <w:rPr>
          <w:rFonts w:cs="Arial"/>
          <w:b/>
          <w:bCs/>
          <w:szCs w:val="24"/>
        </w:rPr>
        <w:t xml:space="preserve"> Initial Review and Award without Discussions</w:t>
      </w:r>
    </w:p>
    <w:p w14:paraId="59357A48" w14:textId="06B5D13B" w:rsidR="00D17D5F" w:rsidRPr="00B77F8B" w:rsidRDefault="00D17D5F" w:rsidP="00D17D5F">
      <w:pPr>
        <w:jc w:val="both"/>
        <w:rPr>
          <w:rFonts w:cs="Arial"/>
          <w:szCs w:val="24"/>
        </w:rPr>
      </w:pPr>
      <w:r w:rsidRPr="00B77F8B">
        <w:rPr>
          <w:rFonts w:cs="Arial"/>
          <w:szCs w:val="24"/>
        </w:rPr>
        <w:t xml:space="preserve">In the initial phase of the evaluation process, the State will review all </w:t>
      </w:r>
      <w:r w:rsidR="00D02913" w:rsidRPr="00B77F8B">
        <w:rPr>
          <w:rFonts w:cs="Arial"/>
          <w:szCs w:val="24"/>
        </w:rPr>
        <w:t>bid quote</w:t>
      </w:r>
      <w:r w:rsidRPr="00B77F8B">
        <w:rPr>
          <w:rFonts w:cs="Arial"/>
          <w:szCs w:val="24"/>
        </w:rPr>
        <w:t xml:space="preserve">s timely received.  Unacceptable </w:t>
      </w:r>
      <w:r w:rsidR="00D02913" w:rsidRPr="00B77F8B">
        <w:rPr>
          <w:rFonts w:cs="Arial"/>
          <w:szCs w:val="24"/>
        </w:rPr>
        <w:t>bid quote</w:t>
      </w:r>
      <w:r w:rsidRPr="00B77F8B">
        <w:rPr>
          <w:rFonts w:cs="Arial"/>
          <w:szCs w:val="24"/>
        </w:rPr>
        <w:t xml:space="preserve">s (non-responsive </w:t>
      </w:r>
      <w:r w:rsidR="00D02913" w:rsidRPr="00B77F8B">
        <w:rPr>
          <w:rFonts w:cs="Arial"/>
          <w:szCs w:val="24"/>
        </w:rPr>
        <w:t>bid quote</w:t>
      </w:r>
      <w:r w:rsidRPr="00B77F8B">
        <w:rPr>
          <w:rFonts w:cs="Arial"/>
          <w:szCs w:val="24"/>
        </w:rPr>
        <w:t xml:space="preserve">s not conforming to </w:t>
      </w:r>
      <w:r w:rsidR="003047F0" w:rsidRPr="00B77F8B">
        <w:rPr>
          <w:rFonts w:cs="Arial"/>
          <w:szCs w:val="24"/>
        </w:rPr>
        <w:t>IFB</w:t>
      </w:r>
      <w:r w:rsidRPr="00B77F8B">
        <w:rPr>
          <w:rFonts w:cs="Arial"/>
          <w:szCs w:val="24"/>
        </w:rPr>
        <w:t xml:space="preserve"> requirements) will be eliminated from further consideration.  </w:t>
      </w:r>
    </w:p>
    <w:p w14:paraId="73A10235" w14:textId="77777777" w:rsidR="00D17D5F" w:rsidRPr="00B77F8B" w:rsidRDefault="00D17D5F" w:rsidP="00D17D5F">
      <w:pPr>
        <w:jc w:val="both"/>
        <w:rPr>
          <w:rFonts w:cs="Arial"/>
          <w:szCs w:val="24"/>
        </w:rPr>
      </w:pPr>
    </w:p>
    <w:p w14:paraId="02DE943C" w14:textId="5DFB4A4F" w:rsidR="00D17D5F" w:rsidRDefault="00D17D5F" w:rsidP="00D17D5F">
      <w:pPr>
        <w:jc w:val="both"/>
        <w:rPr>
          <w:rFonts w:cs="Arial"/>
          <w:szCs w:val="24"/>
        </w:rPr>
      </w:pPr>
      <w:r w:rsidRPr="00B77F8B">
        <w:rPr>
          <w:rFonts w:cs="Arial"/>
          <w:szCs w:val="24"/>
        </w:rPr>
        <w:t xml:space="preserve">The State reserves the right to award on receipt of initial </w:t>
      </w:r>
      <w:r w:rsidR="00D02913" w:rsidRPr="00B77F8B">
        <w:rPr>
          <w:rFonts w:cs="Arial"/>
          <w:szCs w:val="24"/>
        </w:rPr>
        <w:t>bid quote</w:t>
      </w:r>
      <w:r w:rsidRPr="00B77F8B">
        <w:rPr>
          <w:rFonts w:cs="Arial"/>
          <w:szCs w:val="24"/>
        </w:rPr>
        <w:t xml:space="preserve">s without an opportunity for discussion or </w:t>
      </w:r>
      <w:r w:rsidR="00D02913" w:rsidRPr="00B77F8B">
        <w:rPr>
          <w:rFonts w:cs="Arial"/>
          <w:szCs w:val="24"/>
        </w:rPr>
        <w:t>bid quote</w:t>
      </w:r>
      <w:r w:rsidRPr="00B77F8B">
        <w:rPr>
          <w:rFonts w:cs="Arial"/>
          <w:szCs w:val="24"/>
        </w:rPr>
        <w:t xml:space="preserve"> revision, so Offerors are encouraged to submit their most favorable </w:t>
      </w:r>
      <w:r w:rsidR="00D02913" w:rsidRPr="00B77F8B">
        <w:rPr>
          <w:rFonts w:cs="Arial"/>
          <w:szCs w:val="24"/>
        </w:rPr>
        <w:t>bid quote</w:t>
      </w:r>
      <w:r w:rsidRPr="00B77F8B">
        <w:rPr>
          <w:rFonts w:cs="Arial"/>
          <w:szCs w:val="24"/>
        </w:rPr>
        <w:t xml:space="preserve"> at the time established for receipt of </w:t>
      </w:r>
      <w:r w:rsidR="00D02913" w:rsidRPr="00B77F8B">
        <w:rPr>
          <w:rFonts w:cs="Arial"/>
          <w:szCs w:val="24"/>
        </w:rPr>
        <w:t>bid quote</w:t>
      </w:r>
      <w:r w:rsidRPr="00B77F8B">
        <w:rPr>
          <w:rFonts w:cs="Arial"/>
          <w:szCs w:val="24"/>
        </w:rPr>
        <w:t xml:space="preserve">s.  Offerors shall be accorded fair and equal treatment with respect to any opportunity for discussion and/or </w:t>
      </w:r>
      <w:r w:rsidRPr="00B77F8B">
        <w:rPr>
          <w:rFonts w:cs="Arial"/>
          <w:szCs w:val="24"/>
        </w:rPr>
        <w:lastRenderedPageBreak/>
        <w:t xml:space="preserve">written revisions of </w:t>
      </w:r>
      <w:r w:rsidR="00D02913" w:rsidRPr="00B77F8B">
        <w:rPr>
          <w:rFonts w:cs="Arial"/>
          <w:szCs w:val="24"/>
        </w:rPr>
        <w:t>bid quote</w:t>
      </w:r>
      <w:r w:rsidRPr="00B77F8B">
        <w:rPr>
          <w:rFonts w:cs="Arial"/>
          <w:szCs w:val="24"/>
        </w:rPr>
        <w:t xml:space="preserve">s.  </w:t>
      </w:r>
      <w:r w:rsidR="007605A1" w:rsidRPr="007605A1">
        <w:rPr>
          <w:rFonts w:cs="Arial"/>
          <w:szCs w:val="24"/>
        </w:rPr>
        <w:t> The apparent low bidder may or may not be awarded the contract. Bid award shall be made to the lowest responsible and responsive bidder whose bid meets the requirements and criteria set forth in the IFB. As such, after the bids are opened they must be evaluated to determine compliance with all IFB requirements, specifications and ability of the bidders to perform the contract. </w:t>
      </w:r>
    </w:p>
    <w:p w14:paraId="3A942157" w14:textId="77777777" w:rsidR="007605A1" w:rsidRDefault="007605A1" w:rsidP="00D17D5F">
      <w:pPr>
        <w:jc w:val="both"/>
        <w:rPr>
          <w:rFonts w:cs="Arial"/>
          <w:szCs w:val="24"/>
        </w:rPr>
      </w:pPr>
    </w:p>
    <w:p w14:paraId="425004B4" w14:textId="4E0BC762" w:rsidR="007605A1" w:rsidRPr="007605A1" w:rsidRDefault="007605A1" w:rsidP="00D17D5F">
      <w:pPr>
        <w:jc w:val="both"/>
        <w:rPr>
          <w:rFonts w:cs="Arial"/>
          <w:szCs w:val="24"/>
          <w:u w:val="single"/>
        </w:rPr>
      </w:pPr>
      <w:r>
        <w:rPr>
          <w:rFonts w:cs="Arial"/>
          <w:szCs w:val="24"/>
        </w:rPr>
        <w:t>The Emergency Work bid quote will be included in the</w:t>
      </w:r>
      <w:r w:rsidR="00CC6640">
        <w:rPr>
          <w:rFonts w:cs="Arial"/>
          <w:szCs w:val="24"/>
        </w:rPr>
        <w:t xml:space="preserve"> total</w:t>
      </w:r>
      <w:r>
        <w:rPr>
          <w:rFonts w:cs="Arial"/>
          <w:szCs w:val="24"/>
        </w:rPr>
        <w:t xml:space="preserve"> bid offer of lowest </w:t>
      </w:r>
      <w:r w:rsidRPr="007605A1">
        <w:rPr>
          <w:rFonts w:cs="Arial"/>
          <w:szCs w:val="24"/>
        </w:rPr>
        <w:t>responsible and responsive bidder</w:t>
      </w:r>
      <w:r>
        <w:rPr>
          <w:rFonts w:cs="Arial"/>
          <w:szCs w:val="24"/>
        </w:rPr>
        <w:t xml:space="preserve">. </w:t>
      </w:r>
    </w:p>
    <w:p w14:paraId="2FE96158" w14:textId="77777777" w:rsidR="008E1A2A" w:rsidRPr="00B77F8B" w:rsidRDefault="008E1A2A" w:rsidP="00D17D5F">
      <w:pPr>
        <w:jc w:val="both"/>
        <w:rPr>
          <w:rFonts w:cs="Arial"/>
          <w:szCs w:val="24"/>
        </w:rPr>
      </w:pPr>
    </w:p>
    <w:p w14:paraId="27483282" w14:textId="77777777" w:rsidR="00D03C53" w:rsidRPr="00B77F8B" w:rsidRDefault="00D03C53" w:rsidP="004E1468">
      <w:pPr>
        <w:rPr>
          <w:rFonts w:cs="Arial"/>
          <w:szCs w:val="24"/>
        </w:rPr>
      </w:pPr>
    </w:p>
    <w:p w14:paraId="17C65EED" w14:textId="77777777" w:rsidR="00246A8B" w:rsidRPr="00B77F8B" w:rsidRDefault="00FF0639" w:rsidP="00246A8B">
      <w:pPr>
        <w:rPr>
          <w:rFonts w:cs="Arial"/>
          <w:strike/>
          <w:sz w:val="26"/>
          <w:szCs w:val="26"/>
        </w:rPr>
      </w:pPr>
      <w:r w:rsidRPr="00B77F8B">
        <w:rPr>
          <w:rFonts w:cs="Arial"/>
          <w:b/>
          <w:sz w:val="26"/>
          <w:szCs w:val="26"/>
        </w:rPr>
        <w:t>5</w:t>
      </w:r>
      <w:r w:rsidR="008E1A2A" w:rsidRPr="00B77F8B">
        <w:rPr>
          <w:rFonts w:cs="Arial"/>
          <w:b/>
          <w:sz w:val="26"/>
          <w:szCs w:val="26"/>
        </w:rPr>
        <w:t>.4</w:t>
      </w:r>
      <w:r w:rsidR="00304756" w:rsidRPr="00B77F8B">
        <w:rPr>
          <w:rFonts w:cs="Arial"/>
          <w:b/>
          <w:sz w:val="26"/>
          <w:szCs w:val="26"/>
        </w:rPr>
        <w:t xml:space="preserve"> Discussion with Priority Listed Offerors</w:t>
      </w:r>
    </w:p>
    <w:p w14:paraId="30345854" w14:textId="77777777" w:rsidR="00246A8B" w:rsidRPr="00B77F8B" w:rsidRDefault="00246A8B" w:rsidP="00246A8B">
      <w:pPr>
        <w:rPr>
          <w:rFonts w:cs="Arial"/>
        </w:rPr>
      </w:pPr>
    </w:p>
    <w:p w14:paraId="632D6B20" w14:textId="66CE483F" w:rsidR="004E2197" w:rsidRPr="00B77F8B" w:rsidRDefault="004E2197" w:rsidP="004E2197">
      <w:pPr>
        <w:jc w:val="both"/>
        <w:rPr>
          <w:rFonts w:cs="Arial"/>
        </w:rPr>
      </w:pPr>
      <w:r w:rsidRPr="00B77F8B">
        <w:rPr>
          <w:rFonts w:cs="Arial"/>
        </w:rPr>
        <w:t xml:space="preserve">Prior to holding any discussions, a priority list shall be generated consisting of </w:t>
      </w:r>
      <w:r w:rsidR="00D02913" w:rsidRPr="00B77F8B">
        <w:rPr>
          <w:rFonts w:cs="Arial"/>
        </w:rPr>
        <w:t>bid quote</w:t>
      </w:r>
      <w:r w:rsidRPr="00B77F8B">
        <w:rPr>
          <w:rFonts w:cs="Arial"/>
        </w:rPr>
        <w:t xml:space="preserve">s determined to be acceptable or potentially acceptable. </w:t>
      </w:r>
    </w:p>
    <w:p w14:paraId="607397F2" w14:textId="77777777" w:rsidR="004E2197" w:rsidRPr="00B77F8B" w:rsidRDefault="004E2197" w:rsidP="004E2197">
      <w:pPr>
        <w:ind w:left="720"/>
        <w:rPr>
          <w:rFonts w:cs="Arial"/>
        </w:rPr>
      </w:pPr>
    </w:p>
    <w:p w14:paraId="4D98F947" w14:textId="7E2AE66B" w:rsidR="004E2197" w:rsidRPr="00B77F8B" w:rsidRDefault="004E2197" w:rsidP="004E2197">
      <w:pPr>
        <w:jc w:val="both"/>
        <w:rPr>
          <w:rFonts w:cs="Arial"/>
        </w:rPr>
      </w:pPr>
      <w:r w:rsidRPr="00B77F8B">
        <w:rPr>
          <w:rFonts w:cs="Arial"/>
        </w:rPr>
        <w:t xml:space="preserve">If numerous acceptable and potentially acceptable </w:t>
      </w:r>
      <w:r w:rsidR="00D02913" w:rsidRPr="00B77F8B">
        <w:rPr>
          <w:rFonts w:cs="Arial"/>
        </w:rPr>
        <w:t>bid quote</w:t>
      </w:r>
      <w:r w:rsidRPr="00B77F8B">
        <w:rPr>
          <w:rFonts w:cs="Arial"/>
        </w:rPr>
        <w:t xml:space="preserve">s are submitted, the evaluation committee may limit the priority list to three (3) highest ranked, responsible Offerors. </w:t>
      </w:r>
    </w:p>
    <w:p w14:paraId="009FF4E2" w14:textId="77777777" w:rsidR="004E2197" w:rsidRPr="00B77F8B" w:rsidRDefault="004E2197" w:rsidP="004E2197">
      <w:pPr>
        <w:jc w:val="both"/>
        <w:rPr>
          <w:rFonts w:cs="Arial"/>
        </w:rPr>
      </w:pPr>
    </w:p>
    <w:p w14:paraId="13823EA6" w14:textId="45CDAAEB" w:rsidR="00304756" w:rsidRPr="00B77F8B" w:rsidRDefault="00246A8B" w:rsidP="005D757A">
      <w:pPr>
        <w:jc w:val="both"/>
        <w:rPr>
          <w:rFonts w:cs="Arial"/>
        </w:rPr>
      </w:pPr>
      <w:r w:rsidRPr="00B77F8B">
        <w:rPr>
          <w:rFonts w:cs="Arial"/>
        </w:rPr>
        <w:t xml:space="preserve">The State may invite priority listed Offerors to discuss their </w:t>
      </w:r>
      <w:r w:rsidR="00D02913" w:rsidRPr="00B77F8B">
        <w:rPr>
          <w:rFonts w:cs="Arial"/>
        </w:rPr>
        <w:t>bid quote</w:t>
      </w:r>
      <w:r w:rsidRPr="00B77F8B">
        <w:rPr>
          <w:rFonts w:cs="Arial"/>
        </w:rPr>
        <w:t>s to ensure thorough, mutual understanding.  The State in its sole discretion shall schedule the time and location for these discussions, generally within the ti</w:t>
      </w:r>
      <w:r w:rsidR="00304756" w:rsidRPr="00B77F8B">
        <w:rPr>
          <w:rFonts w:cs="Arial"/>
        </w:rPr>
        <w:t xml:space="preserve">meframe indicated in Section </w:t>
      </w:r>
      <w:r w:rsidR="00F5131C" w:rsidRPr="00B77F8B">
        <w:rPr>
          <w:rFonts w:cs="Arial"/>
        </w:rPr>
        <w:t>X.X</w:t>
      </w:r>
      <w:r w:rsidR="00304756" w:rsidRPr="00B77F8B">
        <w:rPr>
          <w:rFonts w:cs="Arial"/>
        </w:rPr>
        <w:t xml:space="preserve"> </w:t>
      </w:r>
      <w:r w:rsidRPr="00B77F8B">
        <w:rPr>
          <w:rFonts w:cs="Arial"/>
        </w:rPr>
        <w:t xml:space="preserve">Schedule and Significant Dates. The State may also conduct discussions with priority listed Offerors to clarify issues regarding the </w:t>
      </w:r>
      <w:r w:rsidR="00D02913" w:rsidRPr="00B77F8B">
        <w:rPr>
          <w:rFonts w:cs="Arial"/>
        </w:rPr>
        <w:t>bid quote</w:t>
      </w:r>
      <w:r w:rsidRPr="00B77F8B">
        <w:rPr>
          <w:rFonts w:cs="Arial"/>
        </w:rPr>
        <w:t xml:space="preserve">s before requesting Best and Final Offers, if necessary. </w:t>
      </w:r>
      <w:bookmarkStart w:id="18" w:name="_Toc223675939"/>
      <w:bookmarkStart w:id="19" w:name="_Toc354176489"/>
    </w:p>
    <w:p w14:paraId="06AA10CB" w14:textId="77777777" w:rsidR="002F3F74" w:rsidRPr="00B77F8B" w:rsidRDefault="002F3F74" w:rsidP="005D757A">
      <w:pPr>
        <w:jc w:val="both"/>
        <w:rPr>
          <w:rFonts w:cs="Arial"/>
        </w:rPr>
      </w:pPr>
    </w:p>
    <w:p w14:paraId="4552FA59" w14:textId="196C6C06" w:rsidR="004E2197" w:rsidRPr="00B77F8B" w:rsidRDefault="004E2197" w:rsidP="005D757A">
      <w:pPr>
        <w:jc w:val="both"/>
        <w:rPr>
          <w:rFonts w:cs="Arial"/>
          <w:szCs w:val="24"/>
        </w:rPr>
      </w:pPr>
      <w:r w:rsidRPr="00B77F8B">
        <w:rPr>
          <w:rFonts w:cs="Arial"/>
          <w:szCs w:val="24"/>
        </w:rPr>
        <w:t xml:space="preserve">In conducting discussions, there shall be no disclosure of any information derived from </w:t>
      </w:r>
      <w:r w:rsidR="00D02913" w:rsidRPr="00B77F8B">
        <w:rPr>
          <w:rFonts w:cs="Arial"/>
          <w:szCs w:val="24"/>
        </w:rPr>
        <w:t>bid quote</w:t>
      </w:r>
      <w:r w:rsidRPr="00B77F8B">
        <w:rPr>
          <w:rFonts w:cs="Arial"/>
          <w:szCs w:val="24"/>
        </w:rPr>
        <w:t>s submitted by competing Offerors.</w:t>
      </w:r>
    </w:p>
    <w:p w14:paraId="1B5B0C2D" w14:textId="77777777" w:rsidR="008E1A2A" w:rsidRPr="00B77F8B" w:rsidRDefault="008E1A2A" w:rsidP="005D757A">
      <w:pPr>
        <w:jc w:val="both"/>
        <w:rPr>
          <w:rFonts w:cs="Arial"/>
          <w:szCs w:val="24"/>
        </w:rPr>
      </w:pPr>
    </w:p>
    <w:p w14:paraId="0EEEE26F" w14:textId="564A269C" w:rsidR="00162E44" w:rsidRPr="00B77F8B" w:rsidRDefault="004E2197" w:rsidP="00A91B2E">
      <w:pPr>
        <w:jc w:val="both"/>
        <w:rPr>
          <w:rFonts w:cs="Arial"/>
        </w:rPr>
      </w:pPr>
      <w:r w:rsidRPr="00B77F8B">
        <w:rPr>
          <w:rFonts w:cs="Arial"/>
          <w:szCs w:val="24"/>
        </w:rPr>
        <w:t xml:space="preserve">   </w:t>
      </w:r>
    </w:p>
    <w:p w14:paraId="7D7165C2" w14:textId="77777777" w:rsidR="00162E44" w:rsidRPr="00B77F8B" w:rsidRDefault="00FF0639" w:rsidP="00162E44">
      <w:pPr>
        <w:spacing w:after="120"/>
        <w:rPr>
          <w:sz w:val="26"/>
          <w:szCs w:val="26"/>
        </w:rPr>
      </w:pPr>
      <w:r w:rsidRPr="00B77F8B">
        <w:rPr>
          <w:b/>
          <w:sz w:val="26"/>
          <w:szCs w:val="26"/>
        </w:rPr>
        <w:t>5</w:t>
      </w:r>
      <w:r w:rsidR="008E1A2A" w:rsidRPr="00B77F8B">
        <w:rPr>
          <w:b/>
          <w:sz w:val="26"/>
          <w:szCs w:val="26"/>
        </w:rPr>
        <w:t>.5</w:t>
      </w:r>
      <w:r w:rsidR="00304756" w:rsidRPr="00B77F8B">
        <w:rPr>
          <w:b/>
          <w:sz w:val="26"/>
          <w:szCs w:val="26"/>
        </w:rPr>
        <w:t xml:space="preserve"> </w:t>
      </w:r>
      <w:r w:rsidR="001C7626" w:rsidRPr="00B77F8B">
        <w:rPr>
          <w:b/>
          <w:sz w:val="26"/>
          <w:szCs w:val="26"/>
        </w:rPr>
        <w:t>Best and Final</w:t>
      </w:r>
      <w:bookmarkEnd w:id="18"/>
      <w:r w:rsidR="001C7626" w:rsidRPr="00B77F8B">
        <w:rPr>
          <w:b/>
          <w:sz w:val="26"/>
          <w:szCs w:val="26"/>
        </w:rPr>
        <w:t xml:space="preserve"> Offers</w:t>
      </w:r>
      <w:bookmarkStart w:id="20" w:name="_Ref356241309"/>
      <w:bookmarkEnd w:id="19"/>
    </w:p>
    <w:p w14:paraId="4DDB6B9E" w14:textId="3F349AAE" w:rsidR="008E1A2A" w:rsidRPr="00D61925" w:rsidRDefault="001C7626" w:rsidP="00D61925">
      <w:pPr>
        <w:pStyle w:val="Heading3"/>
        <w:jc w:val="both"/>
        <w:rPr>
          <w:rFonts w:ascii="Arial" w:hAnsi="Arial" w:cs="Arial"/>
          <w:b w:val="0"/>
          <w:sz w:val="24"/>
          <w:szCs w:val="24"/>
        </w:rPr>
      </w:pPr>
      <w:r w:rsidRPr="00B77F8B">
        <w:rPr>
          <w:rFonts w:ascii="Arial" w:hAnsi="Arial" w:cs="Arial"/>
          <w:b w:val="0"/>
          <w:sz w:val="24"/>
          <w:szCs w:val="24"/>
        </w:rPr>
        <w:t>If deemed appropriate by the State in its sole discretion, the State may request each Offeror to submit its BAFO.</w:t>
      </w:r>
      <w:r w:rsidR="006B7739" w:rsidRPr="00B77F8B">
        <w:rPr>
          <w:rFonts w:ascii="Arial" w:hAnsi="Arial" w:cs="Arial"/>
          <w:b w:val="0"/>
          <w:sz w:val="24"/>
          <w:szCs w:val="24"/>
        </w:rPr>
        <w:t xml:space="preserve">  The request shall be issued via</w:t>
      </w:r>
      <w:r w:rsidRPr="00B77F8B">
        <w:rPr>
          <w:rFonts w:ascii="Arial" w:hAnsi="Arial" w:cs="Arial"/>
          <w:b w:val="0"/>
          <w:sz w:val="24"/>
          <w:szCs w:val="24"/>
        </w:rPr>
        <w:t xml:space="preserve"> an Addendum, which will provide guidance and additional instructions.  Offeror’s BAF</w:t>
      </w:r>
      <w:r w:rsidR="00D43B30" w:rsidRPr="00B77F8B">
        <w:rPr>
          <w:rFonts w:ascii="Arial" w:hAnsi="Arial" w:cs="Arial"/>
          <w:b w:val="0"/>
          <w:sz w:val="24"/>
          <w:szCs w:val="24"/>
        </w:rPr>
        <w:t>Os shall be submitted to the State</w:t>
      </w:r>
      <w:r w:rsidRPr="00B77F8B">
        <w:rPr>
          <w:rFonts w:ascii="Arial" w:hAnsi="Arial" w:cs="Arial"/>
          <w:b w:val="0"/>
          <w:sz w:val="24"/>
          <w:szCs w:val="24"/>
        </w:rPr>
        <w:t xml:space="preserve"> through HIePRO on or before </w:t>
      </w:r>
      <w:r w:rsidR="00304756" w:rsidRPr="00B77F8B">
        <w:rPr>
          <w:rFonts w:ascii="Arial" w:hAnsi="Arial" w:cs="Arial"/>
          <w:b w:val="0"/>
          <w:sz w:val="24"/>
          <w:szCs w:val="24"/>
        </w:rPr>
        <w:t xml:space="preserve">the deadline </w:t>
      </w:r>
      <w:r w:rsidR="006B7739" w:rsidRPr="00B77F8B">
        <w:rPr>
          <w:rFonts w:ascii="Arial" w:hAnsi="Arial" w:cs="Arial"/>
          <w:b w:val="0"/>
          <w:sz w:val="24"/>
          <w:szCs w:val="24"/>
        </w:rPr>
        <w:t>called for.</w:t>
      </w:r>
      <w:r w:rsidRPr="00B77F8B">
        <w:rPr>
          <w:rFonts w:ascii="Arial" w:hAnsi="Arial" w:cs="Arial"/>
          <w:b w:val="0"/>
          <w:sz w:val="24"/>
          <w:szCs w:val="24"/>
        </w:rPr>
        <w:t xml:space="preserve">  If an Offeror fails to do so, its last submitted Offer shall be deemed its BAFO.  </w:t>
      </w:r>
      <w:bookmarkEnd w:id="20"/>
    </w:p>
    <w:p w14:paraId="75BC749F" w14:textId="77777777" w:rsidR="00246A8B" w:rsidRPr="00B77F8B" w:rsidRDefault="00246A8B" w:rsidP="002F578C">
      <w:pPr>
        <w:rPr>
          <w:b/>
        </w:rPr>
      </w:pPr>
    </w:p>
    <w:p w14:paraId="59D2EB00" w14:textId="77777777" w:rsidR="002F578C" w:rsidRPr="00B77F8B" w:rsidRDefault="00FF0639" w:rsidP="002F578C">
      <w:pPr>
        <w:rPr>
          <w:rFonts w:cs="Arial"/>
          <w:b/>
          <w:bCs/>
          <w:sz w:val="26"/>
          <w:szCs w:val="26"/>
        </w:rPr>
      </w:pPr>
      <w:bookmarkStart w:id="21" w:name="_Hlk497403242"/>
      <w:r w:rsidRPr="00B77F8B">
        <w:rPr>
          <w:b/>
          <w:sz w:val="26"/>
          <w:szCs w:val="26"/>
        </w:rPr>
        <w:t>5</w:t>
      </w:r>
      <w:r w:rsidR="004E1468" w:rsidRPr="00B77F8B">
        <w:rPr>
          <w:b/>
          <w:sz w:val="26"/>
          <w:szCs w:val="26"/>
        </w:rPr>
        <w:t>.</w:t>
      </w:r>
      <w:r w:rsidR="008E1A2A" w:rsidRPr="00B77F8B">
        <w:rPr>
          <w:b/>
          <w:sz w:val="26"/>
          <w:szCs w:val="26"/>
        </w:rPr>
        <w:t>6</w:t>
      </w:r>
      <w:r w:rsidR="004E1468" w:rsidRPr="00B77F8B">
        <w:rPr>
          <w:sz w:val="26"/>
          <w:szCs w:val="26"/>
        </w:rPr>
        <w:t xml:space="preserve"> </w:t>
      </w:r>
      <w:r w:rsidR="002F578C" w:rsidRPr="00B77F8B">
        <w:rPr>
          <w:rFonts w:cs="Arial"/>
          <w:b/>
          <w:bCs/>
          <w:sz w:val="26"/>
          <w:szCs w:val="26"/>
        </w:rPr>
        <w:t xml:space="preserve">Award of </w:t>
      </w:r>
      <w:r w:rsidR="00F5131C" w:rsidRPr="00B77F8B">
        <w:rPr>
          <w:rFonts w:cs="Arial"/>
          <w:b/>
          <w:bCs/>
          <w:sz w:val="26"/>
          <w:szCs w:val="26"/>
        </w:rPr>
        <w:t xml:space="preserve">Contract </w:t>
      </w:r>
    </w:p>
    <w:p w14:paraId="7F94AC20" w14:textId="370C394C" w:rsidR="008E1A2A" w:rsidRDefault="00E07188" w:rsidP="00D61925">
      <w:pPr>
        <w:pStyle w:val="Form"/>
        <w:spacing w:before="120" w:after="120"/>
        <w:jc w:val="both"/>
        <w:rPr>
          <w:rFonts w:ascii="Arial" w:hAnsi="Arial" w:cs="Arial"/>
          <w:sz w:val="24"/>
        </w:rPr>
      </w:pPr>
      <w:r w:rsidRPr="00B77F8B">
        <w:rPr>
          <w:rFonts w:ascii="Arial" w:hAnsi="Arial" w:cs="Arial"/>
          <w:sz w:val="24"/>
        </w:rPr>
        <w:t xml:space="preserve">Award shall be made to the </w:t>
      </w:r>
      <w:proofErr w:type="gramStart"/>
      <w:r w:rsidRPr="00B77F8B">
        <w:rPr>
          <w:rFonts w:ascii="Arial" w:hAnsi="Arial" w:cs="Arial"/>
          <w:sz w:val="24"/>
        </w:rPr>
        <w:t>responsible O</w:t>
      </w:r>
      <w:r w:rsidR="00F5131C" w:rsidRPr="00B77F8B">
        <w:rPr>
          <w:rFonts w:ascii="Arial" w:hAnsi="Arial" w:cs="Arial"/>
          <w:sz w:val="24"/>
        </w:rPr>
        <w:t>fferor</w:t>
      </w:r>
      <w:proofErr w:type="gramEnd"/>
      <w:r w:rsidR="002F578C" w:rsidRPr="00B77F8B">
        <w:rPr>
          <w:rFonts w:ascii="Arial" w:hAnsi="Arial" w:cs="Arial"/>
          <w:sz w:val="24"/>
        </w:rPr>
        <w:t xml:space="preserve"> whose </w:t>
      </w:r>
      <w:r w:rsidR="00D02913" w:rsidRPr="00B77F8B">
        <w:rPr>
          <w:rFonts w:ascii="Arial" w:hAnsi="Arial" w:cs="Arial"/>
          <w:sz w:val="24"/>
        </w:rPr>
        <w:t>bid quote</w:t>
      </w:r>
      <w:r w:rsidR="002F578C" w:rsidRPr="00B77F8B">
        <w:rPr>
          <w:rFonts w:ascii="Arial" w:hAnsi="Arial" w:cs="Arial"/>
          <w:sz w:val="24"/>
        </w:rPr>
        <w:t xml:space="preserve"> i</w:t>
      </w:r>
      <w:r w:rsidRPr="00B77F8B">
        <w:rPr>
          <w:rFonts w:ascii="Arial" w:hAnsi="Arial" w:cs="Arial"/>
          <w:sz w:val="24"/>
        </w:rPr>
        <w:t>s determined the most advantageous to the State of Hawaii</w:t>
      </w:r>
      <w:r w:rsidR="002F578C" w:rsidRPr="00B77F8B">
        <w:rPr>
          <w:rFonts w:ascii="Arial" w:hAnsi="Arial" w:cs="Arial"/>
          <w:sz w:val="24"/>
        </w:rPr>
        <w:t xml:space="preserve">, taking into consideration price and the other evaluation factors set forth in this request for </w:t>
      </w:r>
      <w:r w:rsidR="00D02913" w:rsidRPr="00B77F8B">
        <w:rPr>
          <w:rFonts w:ascii="Arial" w:hAnsi="Arial" w:cs="Arial"/>
          <w:sz w:val="24"/>
        </w:rPr>
        <w:t>bid quote</w:t>
      </w:r>
      <w:r w:rsidR="002F578C" w:rsidRPr="00B77F8B">
        <w:rPr>
          <w:rFonts w:ascii="Arial" w:hAnsi="Arial" w:cs="Arial"/>
          <w:sz w:val="24"/>
        </w:rPr>
        <w:t>s.</w:t>
      </w:r>
      <w:bookmarkEnd w:id="21"/>
    </w:p>
    <w:p w14:paraId="51269D45" w14:textId="77777777" w:rsidR="00D61925" w:rsidRDefault="00D61925" w:rsidP="00D61925">
      <w:pPr>
        <w:pStyle w:val="Form"/>
        <w:spacing w:before="120" w:after="120"/>
        <w:jc w:val="both"/>
        <w:rPr>
          <w:rFonts w:ascii="Arial" w:hAnsi="Arial" w:cs="Arial"/>
          <w:sz w:val="24"/>
        </w:rPr>
      </w:pPr>
    </w:p>
    <w:p w14:paraId="3EF39698" w14:textId="77777777" w:rsidR="00D61925" w:rsidRDefault="00D61925" w:rsidP="00D61925">
      <w:pPr>
        <w:pStyle w:val="Form"/>
        <w:spacing w:before="120" w:after="120"/>
        <w:jc w:val="both"/>
        <w:rPr>
          <w:rFonts w:ascii="Arial" w:hAnsi="Arial" w:cs="Arial"/>
          <w:sz w:val="24"/>
        </w:rPr>
      </w:pPr>
    </w:p>
    <w:p w14:paraId="08D06B49" w14:textId="77777777" w:rsidR="00D61925" w:rsidRPr="00D61925" w:rsidRDefault="00D61925" w:rsidP="00D61925">
      <w:pPr>
        <w:pStyle w:val="Form"/>
        <w:spacing w:before="120" w:after="120"/>
        <w:jc w:val="both"/>
        <w:rPr>
          <w:rFonts w:ascii="Arial" w:hAnsi="Arial" w:cs="Arial"/>
          <w:sz w:val="24"/>
        </w:rPr>
      </w:pPr>
    </w:p>
    <w:p w14:paraId="059C3600" w14:textId="77777777" w:rsidR="00E07188" w:rsidRPr="00B77F8B" w:rsidRDefault="00FF0639" w:rsidP="007D3FD3">
      <w:pPr>
        <w:rPr>
          <w:rFonts w:cs="Arial"/>
          <w:b/>
          <w:sz w:val="26"/>
          <w:szCs w:val="26"/>
        </w:rPr>
      </w:pPr>
      <w:r w:rsidRPr="00B77F8B">
        <w:rPr>
          <w:rFonts w:cs="Arial"/>
          <w:b/>
          <w:sz w:val="26"/>
          <w:szCs w:val="26"/>
        </w:rPr>
        <w:lastRenderedPageBreak/>
        <w:t>5</w:t>
      </w:r>
      <w:r w:rsidR="008E1A2A" w:rsidRPr="00B77F8B">
        <w:rPr>
          <w:rFonts w:cs="Arial"/>
          <w:b/>
          <w:sz w:val="26"/>
          <w:szCs w:val="26"/>
        </w:rPr>
        <w:t>.7</w:t>
      </w:r>
      <w:r w:rsidR="00E07188" w:rsidRPr="00B77F8B">
        <w:rPr>
          <w:rFonts w:cs="Arial"/>
          <w:b/>
          <w:sz w:val="26"/>
          <w:szCs w:val="26"/>
        </w:rPr>
        <w:t xml:space="preserve"> </w:t>
      </w:r>
      <w:r w:rsidR="00246A8B" w:rsidRPr="00B77F8B">
        <w:rPr>
          <w:rFonts w:cs="Arial"/>
          <w:b/>
          <w:sz w:val="26"/>
          <w:szCs w:val="26"/>
        </w:rPr>
        <w:t>Responsibility of Offeror</w:t>
      </w:r>
    </w:p>
    <w:p w14:paraId="54D0408A" w14:textId="77777777" w:rsidR="005E3DBF" w:rsidRPr="00B77F8B" w:rsidRDefault="00246A8B" w:rsidP="00384904">
      <w:pPr>
        <w:pStyle w:val="Heading2"/>
        <w:jc w:val="both"/>
        <w:rPr>
          <w:rFonts w:cs="Arial"/>
          <w:b w:val="0"/>
          <w:color w:val="auto"/>
          <w:sz w:val="24"/>
          <w:szCs w:val="24"/>
        </w:rPr>
      </w:pPr>
      <w:r w:rsidRPr="00B77F8B">
        <w:rPr>
          <w:rFonts w:cs="Arial"/>
          <w:b w:val="0"/>
          <w:color w:val="auto"/>
          <w:sz w:val="24"/>
          <w:szCs w:val="24"/>
        </w:rPr>
        <w:t>Pursuant to HRS §103D-310(c), the selected offeror shall at the time of award be compliant with all laws governing entities doing business in the State</w:t>
      </w:r>
      <w:r w:rsidR="00E07188" w:rsidRPr="00B77F8B">
        <w:rPr>
          <w:rFonts w:cs="Arial"/>
          <w:b w:val="0"/>
          <w:color w:val="auto"/>
          <w:sz w:val="24"/>
          <w:szCs w:val="24"/>
        </w:rPr>
        <w:t xml:space="preserve"> of H</w:t>
      </w:r>
      <w:r w:rsidR="0027108C" w:rsidRPr="00B77F8B">
        <w:rPr>
          <w:rFonts w:cs="Arial"/>
          <w:b w:val="0"/>
          <w:color w:val="auto"/>
          <w:sz w:val="24"/>
          <w:szCs w:val="24"/>
        </w:rPr>
        <w:t xml:space="preserve">awaii.  See Special Provisions </w:t>
      </w:r>
      <w:r w:rsidR="00525BA0" w:rsidRPr="00B77F8B">
        <w:rPr>
          <w:rFonts w:cs="Arial"/>
          <w:b w:val="0"/>
          <w:color w:val="auto"/>
          <w:sz w:val="24"/>
          <w:szCs w:val="24"/>
        </w:rPr>
        <w:t>8.8</w:t>
      </w:r>
      <w:r w:rsidR="00E07188" w:rsidRPr="00B77F8B">
        <w:rPr>
          <w:rFonts w:cs="Arial"/>
          <w:b w:val="0"/>
          <w:color w:val="auto"/>
          <w:sz w:val="24"/>
          <w:szCs w:val="24"/>
        </w:rPr>
        <w:t xml:space="preserve"> Responsibility of Offerors.</w:t>
      </w:r>
      <w:bookmarkStart w:id="22" w:name="_Hlk494115239"/>
    </w:p>
    <w:bookmarkEnd w:id="22"/>
    <w:p w14:paraId="319F0336" w14:textId="77777777" w:rsidR="008E1A2A" w:rsidRPr="00B77F8B" w:rsidRDefault="008E1A2A" w:rsidP="00162E44">
      <w:pPr>
        <w:spacing w:after="120"/>
        <w:rPr>
          <w:rFonts w:cs="Arial"/>
          <w:b/>
          <w:bCs/>
          <w:sz w:val="26"/>
          <w:szCs w:val="26"/>
        </w:rPr>
      </w:pPr>
    </w:p>
    <w:p w14:paraId="3C4AFD25" w14:textId="31F74692" w:rsidR="00162E44" w:rsidRPr="00B77F8B" w:rsidRDefault="00FF0639" w:rsidP="00162E44">
      <w:pPr>
        <w:spacing w:after="120"/>
        <w:rPr>
          <w:rFonts w:cs="Arial"/>
          <w:b/>
          <w:bCs/>
          <w:sz w:val="26"/>
          <w:szCs w:val="26"/>
        </w:rPr>
      </w:pPr>
      <w:r w:rsidRPr="00B77F8B">
        <w:rPr>
          <w:rFonts w:cs="Arial"/>
          <w:b/>
          <w:bCs/>
          <w:sz w:val="26"/>
          <w:szCs w:val="26"/>
        </w:rPr>
        <w:t>5</w:t>
      </w:r>
      <w:r w:rsidR="00BB42D5" w:rsidRPr="00B77F8B">
        <w:rPr>
          <w:rFonts w:cs="Arial"/>
          <w:b/>
          <w:bCs/>
          <w:sz w:val="26"/>
          <w:szCs w:val="26"/>
        </w:rPr>
        <w:t>.</w:t>
      </w:r>
      <w:r w:rsidR="007508FA" w:rsidRPr="00B77F8B">
        <w:rPr>
          <w:rFonts w:cs="Arial"/>
          <w:b/>
          <w:bCs/>
          <w:sz w:val="26"/>
          <w:szCs w:val="26"/>
        </w:rPr>
        <w:t>8</w:t>
      </w:r>
      <w:r w:rsidR="00752471" w:rsidRPr="00B77F8B">
        <w:rPr>
          <w:rFonts w:cs="Arial"/>
          <w:b/>
          <w:bCs/>
          <w:sz w:val="26"/>
          <w:szCs w:val="26"/>
        </w:rPr>
        <w:t xml:space="preserve"> </w:t>
      </w:r>
      <w:r w:rsidR="00852D3C" w:rsidRPr="00B77F8B">
        <w:rPr>
          <w:rFonts w:cs="Arial"/>
          <w:b/>
          <w:bCs/>
          <w:sz w:val="26"/>
          <w:szCs w:val="26"/>
        </w:rPr>
        <w:t>Notice of</w:t>
      </w:r>
      <w:r w:rsidR="002F578C" w:rsidRPr="00B77F8B">
        <w:rPr>
          <w:rFonts w:cs="Arial"/>
          <w:b/>
          <w:bCs/>
          <w:sz w:val="26"/>
          <w:szCs w:val="26"/>
        </w:rPr>
        <w:t xml:space="preserve"> Award</w:t>
      </w:r>
    </w:p>
    <w:p w14:paraId="23DE35B5" w14:textId="0D2B8354" w:rsidR="006D3216" w:rsidRPr="00B77F8B" w:rsidRDefault="007063F2" w:rsidP="00051FF6">
      <w:pPr>
        <w:tabs>
          <w:tab w:val="left" w:pos="1260"/>
          <w:tab w:val="left" w:pos="1800"/>
          <w:tab w:val="left" w:pos="2340"/>
          <w:tab w:val="left" w:pos="2880"/>
          <w:tab w:val="left" w:pos="3420"/>
        </w:tabs>
        <w:jc w:val="both"/>
        <w:rPr>
          <w:rFonts w:cs="Arial"/>
          <w:szCs w:val="24"/>
        </w:rPr>
      </w:pPr>
      <w:r w:rsidRPr="00B77F8B">
        <w:rPr>
          <w:rFonts w:cs="Arial"/>
          <w:szCs w:val="24"/>
        </w:rPr>
        <w:t xml:space="preserve">After a </w:t>
      </w:r>
      <w:r w:rsidR="00047501" w:rsidRPr="00B77F8B">
        <w:rPr>
          <w:rFonts w:cs="Arial"/>
          <w:szCs w:val="24"/>
        </w:rPr>
        <w:t>final selection</w:t>
      </w:r>
      <w:r w:rsidR="00565D83" w:rsidRPr="00B77F8B">
        <w:rPr>
          <w:rFonts w:cs="Arial"/>
          <w:szCs w:val="24"/>
        </w:rPr>
        <w:t xml:space="preserve"> </w:t>
      </w:r>
      <w:r w:rsidR="00047501" w:rsidRPr="00B77F8B">
        <w:rPr>
          <w:rFonts w:cs="Arial"/>
          <w:szCs w:val="24"/>
        </w:rPr>
        <w:t>is</w:t>
      </w:r>
      <w:r w:rsidRPr="00B77F8B">
        <w:rPr>
          <w:rFonts w:cs="Arial"/>
          <w:szCs w:val="24"/>
        </w:rPr>
        <w:t xml:space="preserve"> made, </w:t>
      </w:r>
      <w:r w:rsidR="00D22D8B" w:rsidRPr="00B77F8B">
        <w:rPr>
          <w:rFonts w:cs="Arial"/>
          <w:szCs w:val="24"/>
        </w:rPr>
        <w:t xml:space="preserve">the State </w:t>
      </w:r>
      <w:r w:rsidRPr="00B77F8B">
        <w:rPr>
          <w:rFonts w:cs="Arial"/>
          <w:szCs w:val="24"/>
        </w:rPr>
        <w:t>will issue a</w:t>
      </w:r>
      <w:r w:rsidR="00852D3C" w:rsidRPr="00B77F8B">
        <w:rPr>
          <w:rFonts w:cs="Arial"/>
          <w:szCs w:val="24"/>
        </w:rPr>
        <w:t xml:space="preserve"> notice of award on </w:t>
      </w:r>
      <w:r w:rsidR="00D22D8B" w:rsidRPr="00B77F8B">
        <w:rPr>
          <w:rFonts w:cs="Arial"/>
          <w:szCs w:val="24"/>
        </w:rPr>
        <w:t>its electronic procurement system</w:t>
      </w:r>
      <w:r w:rsidR="002039FB" w:rsidRPr="00B77F8B">
        <w:rPr>
          <w:rFonts w:cs="Arial"/>
          <w:szCs w:val="24"/>
        </w:rPr>
        <w:t xml:space="preserve"> (HIePRO)</w:t>
      </w:r>
      <w:r w:rsidRPr="00B77F8B">
        <w:rPr>
          <w:rFonts w:cs="Arial"/>
          <w:szCs w:val="24"/>
        </w:rPr>
        <w:t xml:space="preserve">.  </w:t>
      </w:r>
      <w:r w:rsidR="00852D3C" w:rsidRPr="00B77F8B">
        <w:rPr>
          <w:rFonts w:cs="Arial"/>
          <w:szCs w:val="24"/>
        </w:rPr>
        <w:t xml:space="preserve">Upon award, </w:t>
      </w:r>
      <w:r w:rsidR="007508FA" w:rsidRPr="00B77F8B">
        <w:rPr>
          <w:rFonts w:cs="Arial"/>
          <w:szCs w:val="24"/>
        </w:rPr>
        <w:t>bid quote</w:t>
      </w:r>
      <w:r w:rsidRPr="00B77F8B">
        <w:rPr>
          <w:rFonts w:cs="Arial"/>
          <w:szCs w:val="24"/>
        </w:rPr>
        <w:t xml:space="preserve"> files are public records </w:t>
      </w:r>
      <w:r w:rsidR="00047501" w:rsidRPr="00B77F8B">
        <w:rPr>
          <w:rFonts w:cs="Arial"/>
          <w:szCs w:val="24"/>
        </w:rPr>
        <w:t>are</w:t>
      </w:r>
      <w:r w:rsidRPr="00B77F8B">
        <w:rPr>
          <w:rFonts w:cs="Arial"/>
          <w:szCs w:val="24"/>
        </w:rPr>
        <w:t xml:space="preserve"> available for review </w:t>
      </w:r>
      <w:r w:rsidR="006D3216" w:rsidRPr="00B77F8B">
        <w:rPr>
          <w:rFonts w:cs="Arial"/>
          <w:szCs w:val="24"/>
        </w:rPr>
        <w:t xml:space="preserve">by submitting </w:t>
      </w:r>
      <w:r w:rsidR="00047501" w:rsidRPr="00B77F8B">
        <w:rPr>
          <w:rFonts w:cs="Arial"/>
          <w:szCs w:val="24"/>
        </w:rPr>
        <w:t xml:space="preserve">a </w:t>
      </w:r>
      <w:r w:rsidR="006D3216" w:rsidRPr="00B77F8B">
        <w:rPr>
          <w:rFonts w:cs="Arial"/>
          <w:szCs w:val="24"/>
        </w:rPr>
        <w:t xml:space="preserve">Request for Access to Government Record.  Information on the Office of Information Practices and forms may be found at </w:t>
      </w:r>
      <w:hyperlink r:id="rId24" w:history="1">
        <w:r w:rsidR="005E0733" w:rsidRPr="00B77F8B">
          <w:rPr>
            <w:rFonts w:ascii="ZWAdobeF" w:hAnsi="ZWAdobeF" w:cs="ZWAdobeF"/>
            <w:sz w:val="2"/>
            <w:szCs w:val="2"/>
          </w:rPr>
          <w:t>44T</w:t>
        </w:r>
        <w:r w:rsidR="006D3216" w:rsidRPr="00B77F8B">
          <w:rPr>
            <w:rStyle w:val="Hyperlink"/>
            <w:rFonts w:cs="Arial"/>
            <w:color w:val="auto"/>
            <w:szCs w:val="24"/>
          </w:rPr>
          <w:t>http://oip.hawaii.gov</w:t>
        </w:r>
      </w:hyperlink>
      <w:r w:rsidR="005E0733" w:rsidRPr="00B77F8B">
        <w:rPr>
          <w:rStyle w:val="Hyperlink"/>
          <w:rFonts w:ascii="ZWAdobeF" w:hAnsi="ZWAdobeF" w:cs="ZWAdobeF"/>
          <w:color w:val="auto"/>
          <w:sz w:val="2"/>
          <w:szCs w:val="2"/>
          <w:u w:val="none"/>
        </w:rPr>
        <w:t>44T</w:t>
      </w:r>
      <w:r w:rsidR="006D3216" w:rsidRPr="00B77F8B">
        <w:rPr>
          <w:rFonts w:cs="Arial"/>
          <w:szCs w:val="24"/>
        </w:rPr>
        <w:t>.</w:t>
      </w:r>
    </w:p>
    <w:p w14:paraId="1EBF1C40" w14:textId="77777777" w:rsidR="008E1A2A" w:rsidRPr="00B77F8B" w:rsidRDefault="008E1A2A" w:rsidP="00852D3C">
      <w:pPr>
        <w:tabs>
          <w:tab w:val="left" w:pos="1260"/>
          <w:tab w:val="left" w:pos="1800"/>
          <w:tab w:val="left" w:pos="2340"/>
          <w:tab w:val="left" w:pos="2880"/>
          <w:tab w:val="left" w:pos="3420"/>
        </w:tabs>
        <w:rPr>
          <w:rFonts w:cs="Arial"/>
          <w:b/>
          <w:sz w:val="26"/>
          <w:szCs w:val="26"/>
        </w:rPr>
      </w:pPr>
    </w:p>
    <w:p w14:paraId="24AB7F45" w14:textId="77777777" w:rsidR="009372C3" w:rsidRPr="00B77F8B" w:rsidRDefault="009372C3" w:rsidP="00852D3C">
      <w:pPr>
        <w:tabs>
          <w:tab w:val="left" w:pos="1260"/>
          <w:tab w:val="left" w:pos="1800"/>
          <w:tab w:val="left" w:pos="2340"/>
          <w:tab w:val="left" w:pos="2880"/>
          <w:tab w:val="left" w:pos="3420"/>
        </w:tabs>
        <w:rPr>
          <w:rFonts w:cs="Arial"/>
          <w:b/>
          <w:sz w:val="26"/>
          <w:szCs w:val="26"/>
        </w:rPr>
      </w:pPr>
    </w:p>
    <w:p w14:paraId="623E407F" w14:textId="61F3659E" w:rsidR="00246A8B" w:rsidRPr="00B77F8B" w:rsidRDefault="00FF0639" w:rsidP="00852D3C">
      <w:pPr>
        <w:tabs>
          <w:tab w:val="left" w:pos="1260"/>
          <w:tab w:val="left" w:pos="1800"/>
          <w:tab w:val="left" w:pos="2340"/>
          <w:tab w:val="left" w:pos="2880"/>
          <w:tab w:val="left" w:pos="3420"/>
        </w:tabs>
        <w:rPr>
          <w:rFonts w:cs="Arial"/>
          <w:b/>
          <w:sz w:val="26"/>
          <w:szCs w:val="26"/>
        </w:rPr>
      </w:pPr>
      <w:r w:rsidRPr="00B77F8B">
        <w:rPr>
          <w:rFonts w:cs="Arial"/>
          <w:b/>
          <w:sz w:val="26"/>
          <w:szCs w:val="26"/>
        </w:rPr>
        <w:t>5</w:t>
      </w:r>
      <w:r w:rsidR="00BB42D5" w:rsidRPr="00B77F8B">
        <w:rPr>
          <w:rFonts w:cs="Arial"/>
          <w:b/>
          <w:sz w:val="26"/>
          <w:szCs w:val="26"/>
        </w:rPr>
        <w:t>.</w:t>
      </w:r>
      <w:r w:rsidR="007508FA" w:rsidRPr="00B77F8B">
        <w:rPr>
          <w:rFonts w:cs="Arial"/>
          <w:b/>
          <w:sz w:val="26"/>
          <w:szCs w:val="26"/>
        </w:rPr>
        <w:t>9</w:t>
      </w:r>
      <w:r w:rsidR="00852D3C" w:rsidRPr="00B77F8B">
        <w:rPr>
          <w:rFonts w:cs="Arial"/>
          <w:b/>
          <w:sz w:val="26"/>
          <w:szCs w:val="26"/>
        </w:rPr>
        <w:t xml:space="preserve"> Debriefing</w:t>
      </w:r>
    </w:p>
    <w:p w14:paraId="093D3E74" w14:textId="77777777" w:rsidR="00246A8B" w:rsidRPr="00B77F8B" w:rsidRDefault="00246A8B" w:rsidP="00246A8B">
      <w:pPr>
        <w:rPr>
          <w:rFonts w:cs="Arial"/>
          <w:szCs w:val="22"/>
        </w:rPr>
      </w:pPr>
    </w:p>
    <w:p w14:paraId="0D91945A" w14:textId="77777777" w:rsidR="00246A8B" w:rsidRPr="00B77F8B" w:rsidRDefault="00246A8B" w:rsidP="00051FF6">
      <w:pPr>
        <w:jc w:val="both"/>
        <w:rPr>
          <w:rFonts w:cs="Arial"/>
          <w:strike/>
          <w:szCs w:val="22"/>
        </w:rPr>
      </w:pPr>
      <w:r w:rsidRPr="00B77F8B">
        <w:rPr>
          <w:rFonts w:cs="Arial"/>
          <w:szCs w:val="22"/>
        </w:rPr>
        <w:t xml:space="preserve">Pursuant to HAR §3-122-60, a non-selected Offeror may request a debriefing </w:t>
      </w:r>
      <w:r w:rsidR="006E4666" w:rsidRPr="00B77F8B">
        <w:rPr>
          <w:rFonts w:cs="Arial"/>
          <w:szCs w:val="22"/>
        </w:rPr>
        <w:t>to understand the source selection decision and contract award</w:t>
      </w:r>
      <w:r w:rsidRPr="00B77F8B">
        <w:rPr>
          <w:rFonts w:cs="Arial"/>
          <w:szCs w:val="22"/>
        </w:rPr>
        <w:t xml:space="preserve">. </w:t>
      </w:r>
    </w:p>
    <w:p w14:paraId="24F4FA9E" w14:textId="77777777" w:rsidR="00852D3C" w:rsidRPr="00B77F8B" w:rsidRDefault="00852D3C" w:rsidP="00852D3C">
      <w:pPr>
        <w:rPr>
          <w:rFonts w:cs="Arial"/>
          <w:szCs w:val="22"/>
        </w:rPr>
      </w:pPr>
    </w:p>
    <w:p w14:paraId="653F4288" w14:textId="77777777" w:rsidR="00246A8B" w:rsidRPr="00B77F8B" w:rsidRDefault="00246A8B" w:rsidP="00051FF6">
      <w:pPr>
        <w:jc w:val="both"/>
        <w:rPr>
          <w:rFonts w:cs="Arial"/>
          <w:szCs w:val="22"/>
        </w:rPr>
      </w:pPr>
      <w:r w:rsidRPr="00B77F8B">
        <w:rPr>
          <w:rFonts w:cs="Arial"/>
          <w:szCs w:val="22"/>
        </w:rPr>
        <w:t xml:space="preserve">A written request for debriefing shall be made within three (3) working days after the posting of the award of the contract. The Procurement Officer or </w:t>
      </w:r>
      <w:proofErr w:type="gramStart"/>
      <w:r w:rsidRPr="00B77F8B">
        <w:rPr>
          <w:rFonts w:cs="Arial"/>
          <w:szCs w:val="22"/>
        </w:rPr>
        <w:t>designee</w:t>
      </w:r>
      <w:proofErr w:type="gramEnd"/>
      <w:r w:rsidRPr="00B77F8B">
        <w:rPr>
          <w:rFonts w:cs="Arial"/>
          <w:szCs w:val="22"/>
        </w:rPr>
        <w:t xml:space="preserve"> shall hold the debriefing within seven (7) working days to the extent practicable from the receipt date of </w:t>
      </w:r>
      <w:r w:rsidR="00C23E62" w:rsidRPr="00B77F8B">
        <w:rPr>
          <w:rFonts w:cs="Arial"/>
          <w:szCs w:val="22"/>
        </w:rPr>
        <w:t xml:space="preserve">the </w:t>
      </w:r>
      <w:r w:rsidRPr="00B77F8B">
        <w:rPr>
          <w:rFonts w:cs="Arial"/>
          <w:szCs w:val="22"/>
        </w:rPr>
        <w:t>written request.</w:t>
      </w:r>
    </w:p>
    <w:p w14:paraId="46E85205" w14:textId="77777777" w:rsidR="00246A8B" w:rsidRPr="00B77F8B" w:rsidRDefault="00246A8B" w:rsidP="00246A8B">
      <w:pPr>
        <w:ind w:left="720"/>
        <w:rPr>
          <w:rFonts w:cs="Arial"/>
          <w:szCs w:val="22"/>
        </w:rPr>
      </w:pPr>
    </w:p>
    <w:p w14:paraId="5015B45A" w14:textId="31BC09F5" w:rsidR="009D4CAD" w:rsidRPr="00B77F8B" w:rsidRDefault="00246A8B" w:rsidP="00134153">
      <w:pPr>
        <w:jc w:val="both"/>
        <w:rPr>
          <w:rFonts w:cs="Arial"/>
          <w:szCs w:val="22"/>
        </w:rPr>
      </w:pPr>
      <w:r w:rsidRPr="00B77F8B">
        <w:rPr>
          <w:rFonts w:cs="Arial"/>
          <w:szCs w:val="22"/>
        </w:rPr>
        <w:t xml:space="preserve">A protest by the requestor following a debriefing shall be filed within five (5) working days, as specified in HAR §103D-303(h).  </w:t>
      </w:r>
      <w:r w:rsidR="009F7A9A" w:rsidRPr="00B77F8B">
        <w:rPr>
          <w:rFonts w:cs="Arial"/>
          <w:szCs w:val="22"/>
        </w:rPr>
        <w:t xml:space="preserve">See Special Provisions Section </w:t>
      </w:r>
      <w:r w:rsidR="004606F6" w:rsidRPr="00B77F8B">
        <w:rPr>
          <w:rFonts w:cs="Arial"/>
          <w:szCs w:val="22"/>
        </w:rPr>
        <w:t>8.12</w:t>
      </w:r>
      <w:r w:rsidR="00DC438A" w:rsidRPr="00B77F8B">
        <w:rPr>
          <w:rFonts w:cs="Arial"/>
          <w:szCs w:val="22"/>
        </w:rPr>
        <w:t xml:space="preserve"> </w:t>
      </w:r>
      <w:r w:rsidR="009F7A9A" w:rsidRPr="00B77F8B">
        <w:rPr>
          <w:rFonts w:cs="Arial"/>
          <w:szCs w:val="22"/>
        </w:rPr>
        <w:t xml:space="preserve">Protest </w:t>
      </w:r>
      <w:r w:rsidR="00DC438A" w:rsidRPr="00B77F8B">
        <w:rPr>
          <w:rFonts w:cs="Arial"/>
          <w:szCs w:val="22"/>
        </w:rPr>
        <w:t>Procedures for submitting a protest.</w:t>
      </w:r>
    </w:p>
    <w:p w14:paraId="6B9A8AE0" w14:textId="77777777" w:rsidR="00134153" w:rsidRPr="00B77F8B" w:rsidRDefault="00134153" w:rsidP="00134153">
      <w:pPr>
        <w:jc w:val="both"/>
        <w:rPr>
          <w:rFonts w:cs="Arial"/>
          <w:szCs w:val="22"/>
        </w:rPr>
      </w:pPr>
    </w:p>
    <w:p w14:paraId="6B25D09E" w14:textId="77777777" w:rsidR="00134153" w:rsidRPr="00B77F8B" w:rsidRDefault="00134153" w:rsidP="00134153">
      <w:pPr>
        <w:jc w:val="both"/>
      </w:pPr>
    </w:p>
    <w:p w14:paraId="6BB4CBB1" w14:textId="77777777" w:rsidR="009D4CAD" w:rsidRPr="00B77F8B" w:rsidRDefault="009D4CAD" w:rsidP="009D4CAD">
      <w:pPr>
        <w:widowControl/>
        <w:autoSpaceDE/>
        <w:autoSpaceDN/>
        <w:adjustRightInd/>
        <w:spacing w:after="120"/>
        <w:rPr>
          <w:b/>
          <w:sz w:val="32"/>
          <w:szCs w:val="32"/>
        </w:rPr>
      </w:pPr>
      <w:r w:rsidRPr="00B77F8B">
        <w:rPr>
          <w:b/>
          <w:sz w:val="32"/>
          <w:szCs w:val="32"/>
        </w:rPr>
        <w:t>Section 6: Evaluation Criteria</w:t>
      </w:r>
      <w:r w:rsidR="001A474D" w:rsidRPr="00B77F8B">
        <w:rPr>
          <w:b/>
          <w:sz w:val="32"/>
          <w:szCs w:val="32"/>
        </w:rPr>
        <w:t xml:space="preserve">  </w:t>
      </w:r>
    </w:p>
    <w:p w14:paraId="52E33B99" w14:textId="181B0D03" w:rsidR="00205739" w:rsidRPr="00B77F8B" w:rsidRDefault="00205739" w:rsidP="00205739">
      <w:pPr>
        <w:widowControl/>
        <w:autoSpaceDE/>
        <w:autoSpaceDN/>
        <w:adjustRightInd/>
        <w:spacing w:after="120"/>
        <w:jc w:val="both"/>
        <w:rPr>
          <w:bCs/>
          <w:szCs w:val="24"/>
        </w:rPr>
      </w:pPr>
      <w:r w:rsidRPr="00B77F8B">
        <w:rPr>
          <w:bCs/>
          <w:szCs w:val="24"/>
        </w:rPr>
        <w:t xml:space="preserve">After bid opening, award is not automatic and the initial information obtained during the bid opening results in only an </w:t>
      </w:r>
      <w:proofErr w:type="gramStart"/>
      <w:r w:rsidRPr="00B77F8B">
        <w:rPr>
          <w:bCs/>
          <w:szCs w:val="24"/>
        </w:rPr>
        <w:t>apparent</w:t>
      </w:r>
      <w:proofErr w:type="gramEnd"/>
      <w:r w:rsidRPr="00B77F8B">
        <w:rPr>
          <w:bCs/>
          <w:szCs w:val="24"/>
        </w:rPr>
        <w:t xml:space="preserve"> low bidder.  The apparent low bidder may or may not be awarded the contract. Bid award shall be made to the lowest responsible and responsive bidder whose bid meets the requirements and criteria set forth in the IFB. As such, after the bids are opened they must be evaluated to determine compliance with all IFB requirements, specifications and ability of the bidders to perform the contract. The Procurement Officer responsible for the procurement will examine the bid for compliance with all mandatory requirements and substantial conformity with the requirements contained in the IFB.</w:t>
      </w:r>
    </w:p>
    <w:p w14:paraId="052C76F3" w14:textId="77777777" w:rsidR="00134153" w:rsidRPr="00B77F8B" w:rsidRDefault="00134153" w:rsidP="00205739">
      <w:pPr>
        <w:widowControl/>
        <w:autoSpaceDE/>
        <w:autoSpaceDN/>
        <w:adjustRightInd/>
        <w:spacing w:after="120"/>
        <w:jc w:val="both"/>
        <w:rPr>
          <w:bCs/>
          <w:szCs w:val="24"/>
        </w:rPr>
      </w:pPr>
    </w:p>
    <w:p w14:paraId="58A8652F" w14:textId="3B0F7EDA" w:rsidR="00D62D96" w:rsidRPr="00B77F8B" w:rsidRDefault="00FF5F21" w:rsidP="00134153">
      <w:pPr>
        <w:widowControl/>
        <w:autoSpaceDE/>
        <w:autoSpaceDN/>
        <w:adjustRightInd/>
        <w:spacing w:after="120"/>
        <w:rPr>
          <w:b/>
          <w:sz w:val="32"/>
          <w:szCs w:val="32"/>
        </w:rPr>
      </w:pPr>
      <w:r w:rsidRPr="00B77F8B">
        <w:rPr>
          <w:b/>
          <w:sz w:val="32"/>
          <w:szCs w:val="32"/>
        </w:rPr>
        <w:t xml:space="preserve">Section 7: Contract Management </w:t>
      </w:r>
    </w:p>
    <w:p w14:paraId="4F3E8EDF" w14:textId="77777777" w:rsidR="00E71305" w:rsidRPr="00B77F8B" w:rsidRDefault="00E71305" w:rsidP="00E71305">
      <w:pPr>
        <w:widowControl/>
        <w:autoSpaceDE/>
        <w:autoSpaceDN/>
        <w:adjustRightInd/>
        <w:rPr>
          <w:b/>
          <w:bCs/>
          <w:szCs w:val="24"/>
        </w:rPr>
      </w:pPr>
      <w:r w:rsidRPr="00B77F8B">
        <w:rPr>
          <w:b/>
          <w:bCs/>
          <w:szCs w:val="24"/>
        </w:rPr>
        <w:t xml:space="preserve">7.1 </w:t>
      </w:r>
      <w:r w:rsidR="00AE1474" w:rsidRPr="00B77F8B">
        <w:rPr>
          <w:b/>
          <w:bCs/>
          <w:szCs w:val="24"/>
        </w:rPr>
        <w:t xml:space="preserve">Post-Award Communications: </w:t>
      </w:r>
      <w:r w:rsidRPr="00B77F8B">
        <w:rPr>
          <w:b/>
          <w:bCs/>
          <w:szCs w:val="24"/>
        </w:rPr>
        <w:t>Contract Administrator</w:t>
      </w:r>
    </w:p>
    <w:p w14:paraId="2DFBCFD6" w14:textId="77777777" w:rsidR="00E71305" w:rsidRPr="00B77F8B" w:rsidRDefault="00E71305" w:rsidP="00E71305">
      <w:pPr>
        <w:widowControl/>
        <w:autoSpaceDE/>
        <w:autoSpaceDN/>
        <w:adjustRightInd/>
        <w:rPr>
          <w:b/>
          <w:bCs/>
          <w:szCs w:val="24"/>
        </w:rPr>
      </w:pPr>
    </w:p>
    <w:p w14:paraId="306121E1" w14:textId="77777777" w:rsidR="00E71305" w:rsidRPr="00B77F8B" w:rsidRDefault="00E71305" w:rsidP="00E71305">
      <w:pPr>
        <w:widowControl/>
        <w:autoSpaceDE/>
        <w:autoSpaceDN/>
        <w:adjustRightInd/>
        <w:jc w:val="both"/>
        <w:rPr>
          <w:bCs/>
          <w:szCs w:val="24"/>
        </w:rPr>
      </w:pPr>
      <w:r w:rsidRPr="00B77F8B">
        <w:rPr>
          <w:bCs/>
          <w:szCs w:val="24"/>
        </w:rPr>
        <w:lastRenderedPageBreak/>
        <w:t xml:space="preserve">The Contract Administrator identified below is the single point of contact (POC) </w:t>
      </w:r>
      <w:r w:rsidRPr="00B77F8B">
        <w:rPr>
          <w:b/>
          <w:bCs/>
          <w:szCs w:val="24"/>
        </w:rPr>
        <w:t>post-award</w:t>
      </w:r>
      <w:r w:rsidRPr="00B77F8B">
        <w:rPr>
          <w:bCs/>
          <w:szCs w:val="24"/>
        </w:rPr>
        <w:t xml:space="preserve">. The contractor shall direct to the Contract Administrator all questions concerning the post-award process and any other questions that may arise related to the resulting contract.  The Contract Administrator designated by the State of Hawaii, </w:t>
      </w:r>
      <w:r w:rsidR="002C0584" w:rsidRPr="00B77F8B">
        <w:rPr>
          <w:bCs/>
          <w:szCs w:val="24"/>
        </w:rPr>
        <w:t>Department of Land and Natural Resources, Oahu Division Land Office:</w:t>
      </w:r>
    </w:p>
    <w:p w14:paraId="195D861D" w14:textId="77777777" w:rsidR="00E71305" w:rsidRPr="00B77F8B" w:rsidRDefault="00E71305" w:rsidP="00E71305">
      <w:pPr>
        <w:widowControl/>
        <w:autoSpaceDE/>
        <w:autoSpaceDN/>
        <w:adjustRightInd/>
        <w:rPr>
          <w:bCs/>
          <w:szCs w:val="24"/>
        </w:rPr>
      </w:pPr>
    </w:p>
    <w:p w14:paraId="33EEC40D" w14:textId="0939165B" w:rsidR="00CF3DA2" w:rsidRPr="00B77F8B" w:rsidRDefault="00CF3DA2" w:rsidP="00CF3DA2">
      <w:pPr>
        <w:widowControl/>
        <w:autoSpaceDE/>
        <w:autoSpaceDN/>
        <w:adjustRightInd/>
        <w:rPr>
          <w:bCs/>
          <w:szCs w:val="24"/>
        </w:rPr>
      </w:pPr>
      <w:r w:rsidRPr="00B77F8B">
        <w:rPr>
          <w:bCs/>
          <w:szCs w:val="24"/>
        </w:rPr>
        <w:t xml:space="preserve">Darlene Bryant-Takamatsu or </w:t>
      </w:r>
      <w:r w:rsidR="00134153" w:rsidRPr="00B77F8B">
        <w:rPr>
          <w:bCs/>
          <w:szCs w:val="24"/>
        </w:rPr>
        <w:t>Barry Cheung</w:t>
      </w:r>
    </w:p>
    <w:p w14:paraId="69E4056E" w14:textId="764B3682" w:rsidR="00CF3DA2" w:rsidRPr="00B77F8B" w:rsidRDefault="00CF3DA2" w:rsidP="00CF3DA2">
      <w:pPr>
        <w:widowControl/>
        <w:autoSpaceDE/>
        <w:autoSpaceDN/>
        <w:adjustRightInd/>
        <w:rPr>
          <w:bCs/>
          <w:szCs w:val="24"/>
        </w:rPr>
      </w:pPr>
      <w:r w:rsidRPr="00B77F8B">
        <w:rPr>
          <w:bCs/>
          <w:szCs w:val="24"/>
        </w:rPr>
        <w:t xml:space="preserve">Land Agent/ </w:t>
      </w:r>
      <w:r w:rsidR="00134153" w:rsidRPr="00B77F8B">
        <w:rPr>
          <w:bCs/>
          <w:szCs w:val="24"/>
        </w:rPr>
        <w:t xml:space="preserve">District </w:t>
      </w:r>
      <w:r w:rsidRPr="00B77F8B">
        <w:rPr>
          <w:bCs/>
          <w:szCs w:val="24"/>
        </w:rPr>
        <w:t>Land Agent</w:t>
      </w:r>
    </w:p>
    <w:p w14:paraId="6BB13D93" w14:textId="77777777" w:rsidR="00CF3DA2" w:rsidRPr="00B77F8B" w:rsidRDefault="00CF3DA2" w:rsidP="00CF3DA2">
      <w:pPr>
        <w:widowControl/>
        <w:autoSpaceDE/>
        <w:autoSpaceDN/>
        <w:adjustRightInd/>
        <w:rPr>
          <w:bCs/>
          <w:szCs w:val="24"/>
        </w:rPr>
      </w:pPr>
      <w:r w:rsidRPr="00B77F8B">
        <w:rPr>
          <w:bCs/>
          <w:szCs w:val="24"/>
        </w:rPr>
        <w:t>Department of Land and Natural Resources, Land Division</w:t>
      </w:r>
    </w:p>
    <w:p w14:paraId="099430D5" w14:textId="77777777" w:rsidR="00CF3DA2" w:rsidRPr="00B77F8B" w:rsidRDefault="00CF3DA2" w:rsidP="00CF3DA2">
      <w:pPr>
        <w:widowControl/>
        <w:autoSpaceDE/>
        <w:autoSpaceDN/>
        <w:adjustRightInd/>
        <w:rPr>
          <w:bCs/>
          <w:szCs w:val="24"/>
        </w:rPr>
      </w:pPr>
      <w:r w:rsidRPr="00B77F8B">
        <w:rPr>
          <w:bCs/>
          <w:szCs w:val="24"/>
        </w:rPr>
        <w:t>1151 Punchbowl Street, Room 220</w:t>
      </w:r>
    </w:p>
    <w:p w14:paraId="15221BBF" w14:textId="635D9DDD" w:rsidR="00CF3DA2" w:rsidRPr="00B77F8B" w:rsidRDefault="00CF3DA2" w:rsidP="00CF3DA2">
      <w:pPr>
        <w:widowControl/>
        <w:autoSpaceDE/>
        <w:autoSpaceDN/>
        <w:adjustRightInd/>
        <w:rPr>
          <w:bCs/>
          <w:szCs w:val="24"/>
        </w:rPr>
      </w:pPr>
      <w:r w:rsidRPr="00B77F8B">
        <w:rPr>
          <w:bCs/>
          <w:szCs w:val="24"/>
        </w:rPr>
        <w:t xml:space="preserve">darlene.bryant@hawaii.gov / </w:t>
      </w:r>
      <w:hyperlink r:id="rId25" w:history="1">
        <w:r w:rsidR="00134153" w:rsidRPr="00B77F8B">
          <w:rPr>
            <w:rStyle w:val="Hyperlink"/>
            <w:bCs/>
            <w:color w:val="auto"/>
            <w:szCs w:val="24"/>
          </w:rPr>
          <w:t>barry.w.cheung@hawaii.gov</w:t>
        </w:r>
      </w:hyperlink>
    </w:p>
    <w:p w14:paraId="588F22FC" w14:textId="57F6935A" w:rsidR="00E71305" w:rsidRPr="00B77F8B" w:rsidRDefault="002C0584" w:rsidP="00CF3DA2">
      <w:pPr>
        <w:widowControl/>
        <w:autoSpaceDE/>
        <w:autoSpaceDN/>
        <w:adjustRightInd/>
        <w:rPr>
          <w:bCs/>
          <w:iCs/>
          <w:szCs w:val="24"/>
        </w:rPr>
      </w:pPr>
      <w:r w:rsidRPr="00B77F8B">
        <w:rPr>
          <w:bCs/>
          <w:szCs w:val="24"/>
        </w:rPr>
        <w:t xml:space="preserve">Phone:  </w:t>
      </w:r>
      <w:r w:rsidR="00CF3DA2" w:rsidRPr="00B77F8B">
        <w:rPr>
          <w:bCs/>
          <w:szCs w:val="24"/>
        </w:rPr>
        <w:t>(808) 587-0447/587-04</w:t>
      </w:r>
      <w:r w:rsidR="00134153" w:rsidRPr="00B77F8B">
        <w:rPr>
          <w:bCs/>
          <w:szCs w:val="24"/>
        </w:rPr>
        <w:t>30</w:t>
      </w:r>
    </w:p>
    <w:p w14:paraId="063E0B05" w14:textId="77777777" w:rsidR="00E71305" w:rsidRPr="00B77F8B" w:rsidRDefault="00E71305">
      <w:pPr>
        <w:widowControl/>
        <w:autoSpaceDE/>
        <w:autoSpaceDN/>
        <w:adjustRightInd/>
        <w:rPr>
          <w:b/>
          <w:bCs/>
          <w:sz w:val="26"/>
          <w:szCs w:val="24"/>
        </w:rPr>
      </w:pPr>
    </w:p>
    <w:p w14:paraId="153980C2" w14:textId="77777777" w:rsidR="00133AE7" w:rsidRPr="00B77F8B" w:rsidRDefault="00133AE7" w:rsidP="00133AE7">
      <w:pPr>
        <w:widowControl/>
        <w:autoSpaceDE/>
        <w:autoSpaceDN/>
        <w:adjustRightInd/>
        <w:rPr>
          <w:b/>
          <w:bCs/>
          <w:sz w:val="26"/>
          <w:szCs w:val="24"/>
        </w:rPr>
      </w:pPr>
      <w:r w:rsidRPr="00B77F8B">
        <w:rPr>
          <w:b/>
          <w:bCs/>
          <w:sz w:val="26"/>
          <w:szCs w:val="24"/>
        </w:rPr>
        <w:t>7.2 Contractor/State Meetings</w:t>
      </w:r>
    </w:p>
    <w:p w14:paraId="5A0D3FF5" w14:textId="77777777" w:rsidR="00133AE7" w:rsidRPr="00B77F8B" w:rsidRDefault="00133AE7" w:rsidP="00133AE7">
      <w:pPr>
        <w:widowControl/>
        <w:autoSpaceDE/>
        <w:autoSpaceDN/>
        <w:adjustRightInd/>
        <w:rPr>
          <w:b/>
          <w:bCs/>
          <w:sz w:val="26"/>
          <w:szCs w:val="24"/>
        </w:rPr>
      </w:pPr>
    </w:p>
    <w:p w14:paraId="495B7DA9" w14:textId="77777777" w:rsidR="00133AE7" w:rsidRPr="00B77F8B" w:rsidRDefault="00133AE7" w:rsidP="00133AE7">
      <w:pPr>
        <w:widowControl/>
        <w:autoSpaceDE/>
        <w:autoSpaceDN/>
        <w:adjustRightInd/>
        <w:jc w:val="both"/>
        <w:rPr>
          <w:bCs/>
          <w:szCs w:val="24"/>
        </w:rPr>
      </w:pPr>
      <w:r w:rsidRPr="00B77F8B">
        <w:rPr>
          <w:bCs/>
          <w:szCs w:val="24"/>
        </w:rPr>
        <w:t>The contractor shall participate in initial meetings with the State to discuss the contract, including but not limited to; an estimated timeline for transition and implementation, status reports of the transition and implementation, the expectation of deliverables, training sessions, and follow-up meetings.</w:t>
      </w:r>
    </w:p>
    <w:p w14:paraId="55F08633" w14:textId="77777777" w:rsidR="00601A7A" w:rsidRPr="00B77F8B" w:rsidRDefault="00601A7A" w:rsidP="00601A7A">
      <w:pPr>
        <w:pStyle w:val="BodyText"/>
        <w:spacing w:before="1"/>
        <w:rPr>
          <w:rFonts w:cs="Arial"/>
          <w:sz w:val="22"/>
          <w:szCs w:val="22"/>
        </w:rPr>
      </w:pPr>
    </w:p>
    <w:p w14:paraId="07592926" w14:textId="77777777" w:rsidR="00D62D96" w:rsidRPr="00B77F8B" w:rsidRDefault="00E638B4">
      <w:pPr>
        <w:widowControl/>
        <w:autoSpaceDE/>
        <w:autoSpaceDN/>
        <w:adjustRightInd/>
        <w:rPr>
          <w:b/>
          <w:bCs/>
          <w:sz w:val="26"/>
          <w:szCs w:val="24"/>
        </w:rPr>
      </w:pPr>
      <w:r w:rsidRPr="00B77F8B">
        <w:rPr>
          <w:b/>
          <w:bCs/>
          <w:sz w:val="26"/>
          <w:szCs w:val="24"/>
        </w:rPr>
        <w:t>7.</w:t>
      </w:r>
      <w:r w:rsidR="00133AE7" w:rsidRPr="00B77F8B">
        <w:rPr>
          <w:b/>
          <w:bCs/>
          <w:sz w:val="26"/>
          <w:szCs w:val="24"/>
        </w:rPr>
        <w:t xml:space="preserve">3 </w:t>
      </w:r>
      <w:r w:rsidRPr="00B77F8B">
        <w:rPr>
          <w:b/>
          <w:bCs/>
          <w:sz w:val="26"/>
          <w:szCs w:val="24"/>
        </w:rPr>
        <w:t xml:space="preserve">Dispute Process and Escalation </w:t>
      </w:r>
    </w:p>
    <w:p w14:paraId="028C4963" w14:textId="77777777" w:rsidR="00D62D96" w:rsidRPr="00B77F8B" w:rsidRDefault="00D62D96">
      <w:pPr>
        <w:widowControl/>
        <w:autoSpaceDE/>
        <w:autoSpaceDN/>
        <w:adjustRightInd/>
        <w:rPr>
          <w:b/>
          <w:bCs/>
          <w:sz w:val="26"/>
          <w:szCs w:val="24"/>
        </w:rPr>
      </w:pPr>
    </w:p>
    <w:p w14:paraId="5AE7FF61" w14:textId="77777777" w:rsidR="00E71305" w:rsidRPr="00B77F8B" w:rsidRDefault="00E638B4" w:rsidP="00E71305">
      <w:pPr>
        <w:spacing w:after="120"/>
      </w:pPr>
      <w:r w:rsidRPr="00B77F8B">
        <w:t xml:space="preserve">The </w:t>
      </w:r>
      <w:r w:rsidR="00E71305" w:rsidRPr="00B77F8B">
        <w:t xml:space="preserve">following steps </w:t>
      </w:r>
      <w:r w:rsidRPr="00B77F8B">
        <w:t>address any issues or concerns that may occur during the transition/implementation stage or at any time throughout the contract period</w:t>
      </w:r>
      <w:r w:rsidR="00E71305" w:rsidRPr="00B77F8B">
        <w:t xml:space="preserve">: </w:t>
      </w:r>
    </w:p>
    <w:p w14:paraId="113D10B9" w14:textId="77777777" w:rsidR="00E638B4" w:rsidRPr="00B77F8B" w:rsidRDefault="00F062E5">
      <w:pPr>
        <w:numPr>
          <w:ilvl w:val="0"/>
          <w:numId w:val="21"/>
        </w:numPr>
        <w:spacing w:after="120"/>
        <w:jc w:val="both"/>
        <w:rPr>
          <w:rFonts w:cs="Arial"/>
          <w:szCs w:val="24"/>
        </w:rPr>
      </w:pPr>
      <w:r w:rsidRPr="00B77F8B">
        <w:rPr>
          <w:rFonts w:cs="Arial"/>
          <w:szCs w:val="24"/>
        </w:rPr>
        <w:t xml:space="preserve">The Contractor may give notice in writing (including email) to the </w:t>
      </w:r>
      <w:r w:rsidR="007143C5" w:rsidRPr="00B77F8B">
        <w:rPr>
          <w:rFonts w:cs="Arial"/>
          <w:szCs w:val="24"/>
        </w:rPr>
        <w:t>procurement officer(s)</w:t>
      </w:r>
      <w:r w:rsidRPr="00B77F8B">
        <w:rPr>
          <w:rFonts w:cs="Arial"/>
          <w:szCs w:val="24"/>
        </w:rPr>
        <w:t xml:space="preserve"> of any issues and concerns.</w:t>
      </w:r>
    </w:p>
    <w:p w14:paraId="6EB74393" w14:textId="77777777" w:rsidR="00F062E5" w:rsidRPr="00B77F8B" w:rsidRDefault="00F062E5">
      <w:pPr>
        <w:numPr>
          <w:ilvl w:val="0"/>
          <w:numId w:val="21"/>
        </w:numPr>
        <w:spacing w:after="120"/>
        <w:jc w:val="both"/>
        <w:rPr>
          <w:rFonts w:cs="Arial"/>
          <w:szCs w:val="24"/>
        </w:rPr>
      </w:pPr>
      <w:r w:rsidRPr="00B77F8B">
        <w:rPr>
          <w:rFonts w:cs="Arial"/>
          <w:szCs w:val="24"/>
        </w:rPr>
        <w:t xml:space="preserve">The Contractor shall continue with performance of the contract in compliance with the directions or orders of the procurement officer, but by so doing, the Contractor shall not be deemed to have prejudiced any claim for additional compensation, damages, or an extension of time for completion; provided: </w:t>
      </w:r>
    </w:p>
    <w:p w14:paraId="07A84B5A" w14:textId="77777777" w:rsidR="00F062E5" w:rsidRPr="00B77F8B" w:rsidRDefault="00F062E5" w:rsidP="00F062E5">
      <w:pPr>
        <w:spacing w:after="120"/>
        <w:ind w:left="1440"/>
        <w:rPr>
          <w:rFonts w:cs="Arial"/>
          <w:szCs w:val="24"/>
        </w:rPr>
      </w:pPr>
      <w:r w:rsidRPr="00B77F8B">
        <w:rPr>
          <w:rFonts w:cs="Arial"/>
          <w:szCs w:val="24"/>
        </w:rPr>
        <w:t xml:space="preserve">A. The notice in writing be given: </w:t>
      </w:r>
    </w:p>
    <w:p w14:paraId="5E5F735E" w14:textId="77777777" w:rsidR="00F062E5" w:rsidRPr="00B77F8B" w:rsidRDefault="00F062E5" w:rsidP="007143C5">
      <w:pPr>
        <w:spacing w:after="120"/>
        <w:ind w:left="2160"/>
        <w:jc w:val="both"/>
        <w:rPr>
          <w:rFonts w:cs="Arial"/>
          <w:szCs w:val="24"/>
        </w:rPr>
      </w:pPr>
      <w:r w:rsidRPr="00B77F8B">
        <w:rPr>
          <w:rFonts w:cs="Arial"/>
          <w:szCs w:val="24"/>
        </w:rPr>
        <w:t xml:space="preserve">1. Before the commencement of the work involved, if at that time the Contractor knows of such requirements or the occurrence of such actions or omissions; or </w:t>
      </w:r>
    </w:p>
    <w:p w14:paraId="0ED9B56B" w14:textId="77777777" w:rsidR="00F062E5" w:rsidRPr="00B77F8B" w:rsidRDefault="00F062E5" w:rsidP="007143C5">
      <w:pPr>
        <w:spacing w:after="120"/>
        <w:ind w:left="2160"/>
        <w:jc w:val="both"/>
        <w:rPr>
          <w:rFonts w:cs="Arial"/>
          <w:szCs w:val="24"/>
        </w:rPr>
      </w:pPr>
      <w:r w:rsidRPr="00B77F8B">
        <w:rPr>
          <w:rFonts w:cs="Arial"/>
          <w:szCs w:val="24"/>
        </w:rPr>
        <w:t xml:space="preserve">2. Within </w:t>
      </w:r>
      <w:r w:rsidR="007143C5" w:rsidRPr="00B77F8B">
        <w:rPr>
          <w:rFonts w:cs="Arial"/>
          <w:szCs w:val="24"/>
        </w:rPr>
        <w:t xml:space="preserve">ten </w:t>
      </w:r>
      <w:r w:rsidRPr="00B77F8B">
        <w:rPr>
          <w:rFonts w:cs="Arial"/>
          <w:szCs w:val="24"/>
        </w:rPr>
        <w:t>(</w:t>
      </w:r>
      <w:r w:rsidR="007143C5" w:rsidRPr="00B77F8B">
        <w:rPr>
          <w:rFonts w:cs="Arial"/>
          <w:szCs w:val="24"/>
        </w:rPr>
        <w:t>1</w:t>
      </w:r>
      <w:r w:rsidRPr="00B77F8B">
        <w:rPr>
          <w:rFonts w:cs="Arial"/>
          <w:szCs w:val="24"/>
        </w:rPr>
        <w:t xml:space="preserve">0) calendar days after the Contractor knows of such requirements or the occurrence of such action or omission if the Contractor did not have such knowledge before the commencement of the work; or </w:t>
      </w:r>
    </w:p>
    <w:p w14:paraId="51117C4C" w14:textId="77777777" w:rsidR="007143C5" w:rsidRPr="00B77F8B" w:rsidRDefault="007143C5" w:rsidP="007143C5">
      <w:pPr>
        <w:spacing w:after="120"/>
        <w:ind w:left="2160"/>
        <w:jc w:val="both"/>
        <w:rPr>
          <w:rFonts w:cs="Arial"/>
          <w:szCs w:val="24"/>
        </w:rPr>
      </w:pPr>
      <w:r w:rsidRPr="00B77F8B">
        <w:rPr>
          <w:rFonts w:cs="Arial"/>
          <w:szCs w:val="24"/>
        </w:rPr>
        <w:t xml:space="preserve">3. Within such further time as may be allowed by the procurement officer in writing. </w:t>
      </w:r>
    </w:p>
    <w:p w14:paraId="26DA52D1" w14:textId="77777777" w:rsidR="007143C5" w:rsidRPr="00B77F8B" w:rsidRDefault="007143C5" w:rsidP="007143C5">
      <w:pPr>
        <w:spacing w:after="120"/>
        <w:ind w:left="1440"/>
        <w:jc w:val="both"/>
        <w:rPr>
          <w:rFonts w:cs="Arial"/>
          <w:szCs w:val="24"/>
        </w:rPr>
      </w:pPr>
      <w:r w:rsidRPr="00B77F8B">
        <w:rPr>
          <w:rFonts w:cs="Arial"/>
          <w:szCs w:val="24"/>
        </w:rPr>
        <w:t xml:space="preserve">B. The notice shall clearly state the Contractor's intention to make claim and the reasons why the Contractor believes that additional compensation, changes or an extension of time may be remedies to which the Contractor </w:t>
      </w:r>
      <w:r w:rsidRPr="00B77F8B">
        <w:rPr>
          <w:rFonts w:cs="Arial"/>
          <w:szCs w:val="24"/>
        </w:rPr>
        <w:lastRenderedPageBreak/>
        <w:t xml:space="preserve">is entitled; and afford the procurement officer every facility for keeping records of the actual cost of work. Failure on the part of the Contractor to give such notification or to afford the procurement officer proper facilities for keeping strict account of actual cost shall constitute waiver of the claim for such extra compensation. The filing of such notice by the Contractor and the keeping of costs by the procurement officer shall not in any way be construed to prove the validity of the claim. </w:t>
      </w:r>
    </w:p>
    <w:p w14:paraId="20A7E249" w14:textId="77777777" w:rsidR="007143C5" w:rsidRPr="00B77F8B" w:rsidRDefault="007143C5" w:rsidP="007143C5">
      <w:pPr>
        <w:spacing w:after="120"/>
        <w:jc w:val="both"/>
        <w:rPr>
          <w:rFonts w:cs="Arial"/>
          <w:szCs w:val="24"/>
        </w:rPr>
      </w:pPr>
    </w:p>
    <w:p w14:paraId="63A0D37F" w14:textId="77777777" w:rsidR="00125F8E" w:rsidRPr="00B77F8B" w:rsidRDefault="007143C5" w:rsidP="00516EA8">
      <w:pPr>
        <w:spacing w:after="120"/>
        <w:jc w:val="both"/>
        <w:rPr>
          <w:rFonts w:cs="Arial"/>
          <w:szCs w:val="24"/>
        </w:rPr>
      </w:pPr>
      <w:r w:rsidRPr="00B77F8B">
        <w:rPr>
          <w:rFonts w:cs="Arial"/>
          <w:szCs w:val="24"/>
        </w:rPr>
        <w:t xml:space="preserve">If the Contractor and the procurement officer cannot reach an </w:t>
      </w:r>
      <w:r w:rsidR="00516EA8" w:rsidRPr="00B77F8B">
        <w:rPr>
          <w:rFonts w:cs="Arial"/>
          <w:szCs w:val="24"/>
        </w:rPr>
        <w:t>agreement,</w:t>
      </w:r>
      <w:r w:rsidRPr="00B77F8B">
        <w:rPr>
          <w:rFonts w:cs="Arial"/>
          <w:szCs w:val="24"/>
        </w:rPr>
        <w:t xml:space="preserve"> then the issue  or concern may be brought to the Chairperson of the Department of Land and Natural Resources. </w:t>
      </w:r>
      <w:r w:rsidR="00516EA8" w:rsidRPr="00B77F8B">
        <w:rPr>
          <w:rFonts w:cs="Arial"/>
          <w:szCs w:val="24"/>
        </w:rPr>
        <w:t xml:space="preserve">shall be referred to the Chairperson of the Board of Land and Natural Resources for a determination and resolution of the dispute or question.  The Chairperson's decision shall be final and binding on the parties herein. </w:t>
      </w:r>
    </w:p>
    <w:p w14:paraId="2BDEAC32" w14:textId="77777777" w:rsidR="00CF3DA2" w:rsidRPr="00B77F8B" w:rsidRDefault="00CF3DA2" w:rsidP="00516EA8">
      <w:pPr>
        <w:spacing w:after="120"/>
        <w:jc w:val="both"/>
        <w:rPr>
          <w:rFonts w:cs="Arial"/>
          <w:b/>
          <w:bCs/>
          <w:sz w:val="26"/>
          <w:szCs w:val="26"/>
        </w:rPr>
      </w:pPr>
    </w:p>
    <w:p w14:paraId="1880B3B6" w14:textId="77777777" w:rsidR="008736F1" w:rsidRPr="00B77F8B" w:rsidRDefault="008736F1" w:rsidP="008736F1">
      <w:pPr>
        <w:pStyle w:val="Heading1"/>
        <w:keepNext w:val="0"/>
        <w:keepLines w:val="0"/>
        <w:tabs>
          <w:tab w:val="left" w:pos="447"/>
        </w:tabs>
        <w:adjustRightInd/>
        <w:spacing w:before="121"/>
        <w:rPr>
          <w:rFonts w:cs="Arial"/>
          <w:color w:val="auto"/>
          <w:sz w:val="26"/>
          <w:szCs w:val="26"/>
        </w:rPr>
      </w:pPr>
      <w:r w:rsidRPr="00B77F8B">
        <w:rPr>
          <w:rFonts w:cs="Arial"/>
          <w:color w:val="auto"/>
          <w:sz w:val="26"/>
          <w:szCs w:val="26"/>
        </w:rPr>
        <w:t>7.4 Quality</w:t>
      </w:r>
      <w:r w:rsidRPr="00B77F8B">
        <w:rPr>
          <w:rFonts w:cs="Arial"/>
          <w:color w:val="auto"/>
          <w:spacing w:val="-7"/>
          <w:sz w:val="26"/>
          <w:szCs w:val="26"/>
        </w:rPr>
        <w:t xml:space="preserve"> </w:t>
      </w:r>
      <w:r w:rsidRPr="00B77F8B">
        <w:rPr>
          <w:rFonts w:cs="Arial"/>
          <w:color w:val="auto"/>
          <w:sz w:val="26"/>
          <w:szCs w:val="26"/>
        </w:rPr>
        <w:t>Control</w:t>
      </w:r>
    </w:p>
    <w:p w14:paraId="1C7B13C7" w14:textId="77777777" w:rsidR="008736F1" w:rsidRPr="00B77F8B" w:rsidRDefault="008736F1" w:rsidP="008736F1"/>
    <w:p w14:paraId="38B277C9" w14:textId="77777777" w:rsidR="008736F1" w:rsidRPr="00B77F8B" w:rsidRDefault="008736F1" w:rsidP="008736F1">
      <w:pPr>
        <w:tabs>
          <w:tab w:val="left" w:pos="1546"/>
        </w:tabs>
        <w:spacing w:before="56"/>
        <w:ind w:right="335"/>
        <w:jc w:val="both"/>
        <w:rPr>
          <w:rFonts w:cs="Arial"/>
        </w:rPr>
      </w:pPr>
      <w:r w:rsidRPr="00B77F8B">
        <w:rPr>
          <w:rFonts w:cs="Arial"/>
        </w:rPr>
        <w:t xml:space="preserve">The Contractor shall provide quality services/products and management oversight of all processes. The Contractor shall use key performance indicators that are acceptable within the </w:t>
      </w:r>
      <w:r w:rsidR="00CF3DA2" w:rsidRPr="00B77F8B">
        <w:rPr>
          <w:rFonts w:cs="Arial"/>
        </w:rPr>
        <w:t>Landscaping and Tree trimming</w:t>
      </w:r>
      <w:r w:rsidRPr="00B77F8B">
        <w:rPr>
          <w:rFonts w:cs="Arial"/>
        </w:rPr>
        <w:t xml:space="preserve"> industry to manage and monitor quality performance</w:t>
      </w:r>
      <w:r w:rsidR="00CF3DA2" w:rsidRPr="00B77F8B">
        <w:rPr>
          <w:rFonts w:cs="Arial"/>
        </w:rPr>
        <w:t>, especially with implementation of quality control actions to mitigate any violation under the Department of Health HAR 11-54 and Federal regulation</w:t>
      </w:r>
      <w:r w:rsidRPr="00B77F8B">
        <w:rPr>
          <w:rFonts w:cs="Arial"/>
        </w:rPr>
        <w:t xml:space="preserve">. The Contractor shall provide accurate data/reports and meet deliverables, with emphasis on the overall success and positive impact on the </w:t>
      </w:r>
      <w:r w:rsidR="00CF3DA2" w:rsidRPr="00B77F8B">
        <w:rPr>
          <w:rFonts w:cs="Arial"/>
        </w:rPr>
        <w:t xml:space="preserve">vegetation trimming within riparian zone. </w:t>
      </w:r>
      <w:r w:rsidRPr="00B77F8B">
        <w:rPr>
          <w:rFonts w:cs="Arial"/>
        </w:rPr>
        <w:t xml:space="preserve">The Contractor shall provide management, support, and qualified personnel to accomplish the objectives of this contract. </w:t>
      </w:r>
    </w:p>
    <w:p w14:paraId="31AA203B" w14:textId="77777777" w:rsidR="00315475" w:rsidRPr="00B77F8B" w:rsidRDefault="00315475">
      <w:pPr>
        <w:widowControl/>
        <w:autoSpaceDE/>
        <w:autoSpaceDN/>
        <w:adjustRightInd/>
        <w:rPr>
          <w:bCs/>
          <w:szCs w:val="24"/>
        </w:rPr>
      </w:pPr>
    </w:p>
    <w:p w14:paraId="66A3327A" w14:textId="77777777" w:rsidR="00FE43D2" w:rsidRPr="00B77F8B" w:rsidRDefault="00FE43D2" w:rsidP="00FE43D2">
      <w:pPr>
        <w:widowControl/>
        <w:autoSpaceDE/>
        <w:autoSpaceDN/>
        <w:adjustRightInd/>
        <w:rPr>
          <w:b/>
          <w:bCs/>
          <w:sz w:val="26"/>
          <w:szCs w:val="26"/>
        </w:rPr>
      </w:pPr>
    </w:p>
    <w:p w14:paraId="1DD45142" w14:textId="77777777" w:rsidR="00FE43D2" w:rsidRPr="00B77F8B" w:rsidRDefault="00FE43D2" w:rsidP="00FE43D2">
      <w:pPr>
        <w:widowControl/>
        <w:autoSpaceDE/>
        <w:autoSpaceDN/>
        <w:adjustRightInd/>
        <w:rPr>
          <w:b/>
          <w:bCs/>
          <w:sz w:val="26"/>
          <w:szCs w:val="26"/>
        </w:rPr>
      </w:pPr>
      <w:r w:rsidRPr="00B77F8B">
        <w:rPr>
          <w:b/>
          <w:bCs/>
          <w:sz w:val="26"/>
          <w:szCs w:val="26"/>
        </w:rPr>
        <w:t>7.</w:t>
      </w:r>
      <w:r w:rsidR="00133AE7" w:rsidRPr="00B77F8B">
        <w:rPr>
          <w:b/>
          <w:bCs/>
          <w:sz w:val="26"/>
          <w:szCs w:val="26"/>
        </w:rPr>
        <w:t>5</w:t>
      </w:r>
      <w:r w:rsidRPr="00B77F8B">
        <w:rPr>
          <w:b/>
          <w:bCs/>
          <w:sz w:val="26"/>
          <w:szCs w:val="26"/>
        </w:rPr>
        <w:t xml:space="preserve"> Post Award Deliverables</w:t>
      </w:r>
    </w:p>
    <w:p w14:paraId="753E09C5" w14:textId="77777777" w:rsidR="00FE43D2" w:rsidRPr="00B77F8B" w:rsidRDefault="00FE43D2" w:rsidP="00FE43D2">
      <w:pPr>
        <w:widowControl/>
        <w:autoSpaceDE/>
        <w:autoSpaceDN/>
        <w:adjustRightInd/>
        <w:rPr>
          <w:bCs/>
          <w:szCs w:val="26"/>
        </w:rPr>
      </w:pPr>
    </w:p>
    <w:p w14:paraId="6809BEA1" w14:textId="77777777" w:rsidR="00FE43D2" w:rsidRPr="00B77F8B" w:rsidRDefault="00FE43D2" w:rsidP="00FE43D2">
      <w:pPr>
        <w:pStyle w:val="Title2"/>
        <w:tabs>
          <w:tab w:val="left" w:pos="-1440"/>
          <w:tab w:val="left" w:pos="0"/>
          <w:tab w:val="left" w:pos="720"/>
          <w:tab w:val="left" w:pos="1200"/>
          <w:tab w:val="left" w:pos="1440"/>
        </w:tabs>
        <w:jc w:val="both"/>
        <w:rPr>
          <w:rFonts w:ascii="Arial" w:hAnsi="Arial" w:cs="Arial"/>
          <w:b w:val="0"/>
          <w:spacing w:val="-3"/>
          <w:szCs w:val="22"/>
        </w:rPr>
      </w:pPr>
      <w:r w:rsidRPr="00B77F8B">
        <w:rPr>
          <w:rFonts w:ascii="Arial" w:hAnsi="Arial" w:cs="Arial"/>
          <w:b w:val="0"/>
          <w:spacing w:val="-3"/>
          <w:szCs w:val="22"/>
        </w:rPr>
        <w:t xml:space="preserve">The contractor shall provide, upon request of the State, </w:t>
      </w:r>
      <w:proofErr w:type="gramStart"/>
      <w:r w:rsidRPr="00B77F8B">
        <w:rPr>
          <w:rFonts w:ascii="Arial" w:hAnsi="Arial" w:cs="Arial"/>
          <w:b w:val="0"/>
          <w:spacing w:val="-3"/>
          <w:szCs w:val="22"/>
        </w:rPr>
        <w:t>the</w:t>
      </w:r>
      <w:proofErr w:type="gramEnd"/>
      <w:r w:rsidRPr="00B77F8B">
        <w:rPr>
          <w:rFonts w:ascii="Arial" w:hAnsi="Arial" w:cs="Arial"/>
          <w:b w:val="0"/>
          <w:spacing w:val="-3"/>
          <w:szCs w:val="22"/>
        </w:rPr>
        <w:t xml:space="preserve"> following, including but not limited to</w:t>
      </w:r>
      <w:r w:rsidRPr="00B77F8B">
        <w:rPr>
          <w:rFonts w:ascii="Arial" w:hAnsi="Arial" w:cs="Arial"/>
          <w:sz w:val="28"/>
        </w:rPr>
        <w:t xml:space="preserve"> </w:t>
      </w:r>
      <w:r w:rsidRPr="00B77F8B">
        <w:rPr>
          <w:rFonts w:ascii="Arial" w:hAnsi="Arial" w:cs="Arial"/>
          <w:b w:val="0"/>
          <w:spacing w:val="-3"/>
          <w:szCs w:val="22"/>
        </w:rPr>
        <w:t xml:space="preserve">deliverable items: </w:t>
      </w:r>
    </w:p>
    <w:p w14:paraId="58E30E43" w14:textId="77777777" w:rsidR="00FE43D2" w:rsidRPr="00B77F8B" w:rsidRDefault="00FE43D2" w:rsidP="00FE43D2">
      <w:pPr>
        <w:widowControl/>
        <w:autoSpaceDE/>
        <w:autoSpaceDN/>
        <w:adjustRightInd/>
        <w:rPr>
          <w:b/>
          <w:bCs/>
          <w:sz w:val="26"/>
          <w:szCs w:val="26"/>
        </w:rPr>
      </w:pPr>
    </w:p>
    <w:p w14:paraId="19A71023" w14:textId="77777777" w:rsidR="00FB5852" w:rsidRPr="00B77F8B" w:rsidRDefault="00FB5852" w:rsidP="00FE43D2">
      <w:pPr>
        <w:widowControl/>
        <w:autoSpaceDE/>
        <w:autoSpaceDN/>
        <w:adjustRightInd/>
        <w:rPr>
          <w:b/>
          <w:bCs/>
          <w:sz w:val="26"/>
          <w:szCs w:val="26"/>
        </w:rPr>
      </w:pPr>
    </w:p>
    <w:tbl>
      <w:tblPr>
        <w:tblW w:w="99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980"/>
        <w:gridCol w:w="2970"/>
        <w:gridCol w:w="2790"/>
        <w:gridCol w:w="2160"/>
      </w:tblGrid>
      <w:tr w:rsidR="00B77F8B" w:rsidRPr="00B77F8B" w14:paraId="52F9ED2D" w14:textId="77777777" w:rsidTr="008C63E7">
        <w:tc>
          <w:tcPr>
            <w:tcW w:w="1980" w:type="dxa"/>
            <w:shd w:val="clear" w:color="auto" w:fill="BFBFBF"/>
          </w:tcPr>
          <w:p w14:paraId="3922C27E" w14:textId="21DF1ABA" w:rsidR="00FE43D2" w:rsidRPr="00B77F8B" w:rsidRDefault="003047F0" w:rsidP="008C63E7">
            <w:pPr>
              <w:widowControl/>
              <w:autoSpaceDE/>
              <w:autoSpaceDN/>
              <w:adjustRightInd/>
              <w:jc w:val="center"/>
              <w:rPr>
                <w:b/>
                <w:bCs/>
                <w:sz w:val="22"/>
                <w:szCs w:val="26"/>
              </w:rPr>
            </w:pPr>
            <w:r w:rsidRPr="00B77F8B">
              <w:rPr>
                <w:b/>
                <w:bCs/>
                <w:sz w:val="22"/>
                <w:szCs w:val="26"/>
              </w:rPr>
              <w:t>IFB</w:t>
            </w:r>
            <w:r w:rsidR="00FE43D2" w:rsidRPr="00B77F8B">
              <w:rPr>
                <w:b/>
                <w:bCs/>
                <w:sz w:val="22"/>
                <w:szCs w:val="26"/>
              </w:rPr>
              <w:t xml:space="preserve"> Reference</w:t>
            </w:r>
          </w:p>
        </w:tc>
        <w:tc>
          <w:tcPr>
            <w:tcW w:w="2970" w:type="dxa"/>
            <w:shd w:val="clear" w:color="auto" w:fill="BFBFBF"/>
          </w:tcPr>
          <w:p w14:paraId="058C22F6" w14:textId="77777777" w:rsidR="00FE43D2" w:rsidRPr="00B77F8B" w:rsidRDefault="00FE43D2" w:rsidP="008C63E7">
            <w:pPr>
              <w:widowControl/>
              <w:autoSpaceDE/>
              <w:autoSpaceDN/>
              <w:adjustRightInd/>
              <w:jc w:val="center"/>
              <w:rPr>
                <w:b/>
                <w:bCs/>
                <w:sz w:val="22"/>
                <w:szCs w:val="26"/>
              </w:rPr>
            </w:pPr>
            <w:r w:rsidRPr="00B77F8B">
              <w:rPr>
                <w:b/>
                <w:bCs/>
                <w:sz w:val="22"/>
                <w:szCs w:val="26"/>
              </w:rPr>
              <w:t>Due Date</w:t>
            </w:r>
          </w:p>
        </w:tc>
        <w:tc>
          <w:tcPr>
            <w:tcW w:w="2790" w:type="dxa"/>
            <w:shd w:val="clear" w:color="auto" w:fill="BFBFBF"/>
          </w:tcPr>
          <w:p w14:paraId="6C25D9E8" w14:textId="77777777" w:rsidR="00FE43D2" w:rsidRPr="00B77F8B" w:rsidRDefault="00FE43D2" w:rsidP="008C63E7">
            <w:pPr>
              <w:widowControl/>
              <w:autoSpaceDE/>
              <w:autoSpaceDN/>
              <w:adjustRightInd/>
              <w:jc w:val="center"/>
              <w:rPr>
                <w:b/>
                <w:bCs/>
                <w:sz w:val="22"/>
                <w:szCs w:val="26"/>
              </w:rPr>
            </w:pPr>
            <w:r w:rsidRPr="00B77F8B">
              <w:rPr>
                <w:b/>
                <w:bCs/>
                <w:sz w:val="22"/>
                <w:szCs w:val="26"/>
              </w:rPr>
              <w:t>Deliverable</w:t>
            </w:r>
          </w:p>
        </w:tc>
        <w:tc>
          <w:tcPr>
            <w:tcW w:w="2160" w:type="dxa"/>
            <w:shd w:val="clear" w:color="auto" w:fill="BFBFBF"/>
          </w:tcPr>
          <w:p w14:paraId="03258F5F" w14:textId="77777777" w:rsidR="00FE43D2" w:rsidRPr="00B77F8B" w:rsidRDefault="00FE43D2" w:rsidP="008C63E7">
            <w:pPr>
              <w:widowControl/>
              <w:autoSpaceDE/>
              <w:autoSpaceDN/>
              <w:adjustRightInd/>
              <w:jc w:val="center"/>
              <w:rPr>
                <w:b/>
                <w:bCs/>
                <w:sz w:val="22"/>
                <w:szCs w:val="26"/>
              </w:rPr>
            </w:pPr>
            <w:r w:rsidRPr="00B77F8B">
              <w:rPr>
                <w:b/>
                <w:bCs/>
                <w:sz w:val="22"/>
                <w:szCs w:val="26"/>
              </w:rPr>
              <w:t>Action Required</w:t>
            </w:r>
          </w:p>
        </w:tc>
      </w:tr>
      <w:tr w:rsidR="00B77F8B" w:rsidRPr="00B77F8B" w14:paraId="2E011E3E" w14:textId="77777777" w:rsidTr="008C63E7">
        <w:tc>
          <w:tcPr>
            <w:tcW w:w="1980" w:type="dxa"/>
          </w:tcPr>
          <w:p w14:paraId="590CC3FF" w14:textId="0C064A57" w:rsidR="00FE43D2" w:rsidRPr="00B77F8B" w:rsidRDefault="00FE43D2" w:rsidP="008C63E7">
            <w:pPr>
              <w:widowControl/>
              <w:autoSpaceDE/>
              <w:autoSpaceDN/>
              <w:adjustRightInd/>
              <w:rPr>
                <w:bCs/>
                <w:sz w:val="22"/>
                <w:szCs w:val="26"/>
              </w:rPr>
            </w:pPr>
            <w:r w:rsidRPr="00B77F8B">
              <w:rPr>
                <w:bCs/>
                <w:sz w:val="22"/>
                <w:szCs w:val="26"/>
              </w:rPr>
              <w:t xml:space="preserve">Section </w:t>
            </w:r>
            <w:r w:rsidR="00FB5852" w:rsidRPr="00B77F8B">
              <w:rPr>
                <w:bCs/>
                <w:sz w:val="22"/>
                <w:szCs w:val="26"/>
              </w:rPr>
              <w:t>8.15</w:t>
            </w:r>
          </w:p>
          <w:p w14:paraId="59C7E6A6" w14:textId="77777777" w:rsidR="00FE43D2" w:rsidRPr="00B77F8B" w:rsidRDefault="00FE43D2" w:rsidP="008C63E7">
            <w:pPr>
              <w:widowControl/>
              <w:autoSpaceDE/>
              <w:autoSpaceDN/>
              <w:adjustRightInd/>
              <w:rPr>
                <w:bCs/>
                <w:sz w:val="22"/>
                <w:szCs w:val="26"/>
              </w:rPr>
            </w:pPr>
            <w:r w:rsidRPr="00B77F8B">
              <w:rPr>
                <w:bCs/>
                <w:sz w:val="22"/>
                <w:szCs w:val="26"/>
              </w:rPr>
              <w:t>Liability Insurance</w:t>
            </w:r>
          </w:p>
        </w:tc>
        <w:tc>
          <w:tcPr>
            <w:tcW w:w="2970" w:type="dxa"/>
          </w:tcPr>
          <w:p w14:paraId="64E8666A" w14:textId="77777777" w:rsidR="00FE43D2" w:rsidRPr="00B77F8B" w:rsidRDefault="00FE43D2" w:rsidP="008C63E7">
            <w:pPr>
              <w:widowControl/>
              <w:autoSpaceDE/>
              <w:autoSpaceDN/>
              <w:adjustRightInd/>
              <w:rPr>
                <w:bCs/>
                <w:sz w:val="22"/>
                <w:szCs w:val="26"/>
              </w:rPr>
            </w:pPr>
            <w:r w:rsidRPr="00B77F8B">
              <w:rPr>
                <w:bCs/>
                <w:sz w:val="22"/>
                <w:szCs w:val="24"/>
              </w:rPr>
              <w:t>Prior to the start of the contract</w:t>
            </w:r>
          </w:p>
        </w:tc>
        <w:tc>
          <w:tcPr>
            <w:tcW w:w="2790" w:type="dxa"/>
          </w:tcPr>
          <w:p w14:paraId="42ADD0DE" w14:textId="77777777" w:rsidR="00FE43D2" w:rsidRPr="00B77F8B" w:rsidRDefault="00FE43D2" w:rsidP="008C63E7">
            <w:pPr>
              <w:widowControl/>
              <w:autoSpaceDE/>
              <w:autoSpaceDN/>
              <w:adjustRightInd/>
              <w:rPr>
                <w:bCs/>
                <w:sz w:val="22"/>
                <w:szCs w:val="26"/>
              </w:rPr>
            </w:pPr>
            <w:r w:rsidRPr="00B77F8B">
              <w:rPr>
                <w:bCs/>
                <w:sz w:val="22"/>
                <w:szCs w:val="26"/>
              </w:rPr>
              <w:t>Liability Insurance Certificates</w:t>
            </w:r>
          </w:p>
        </w:tc>
        <w:tc>
          <w:tcPr>
            <w:tcW w:w="2160" w:type="dxa"/>
          </w:tcPr>
          <w:p w14:paraId="21329EC1" w14:textId="77777777" w:rsidR="00FE43D2" w:rsidRPr="00B77F8B" w:rsidRDefault="00FE43D2" w:rsidP="008C63E7">
            <w:pPr>
              <w:widowControl/>
              <w:autoSpaceDE/>
              <w:autoSpaceDN/>
              <w:adjustRightInd/>
              <w:rPr>
                <w:bCs/>
                <w:sz w:val="22"/>
                <w:szCs w:val="26"/>
              </w:rPr>
            </w:pPr>
            <w:r w:rsidRPr="00B77F8B">
              <w:rPr>
                <w:bCs/>
                <w:sz w:val="22"/>
                <w:szCs w:val="26"/>
              </w:rPr>
              <w:t>Contractor shall maintain during the life of the contract.</w:t>
            </w:r>
          </w:p>
        </w:tc>
      </w:tr>
      <w:tr w:rsidR="00B77F8B" w:rsidRPr="00B77F8B" w14:paraId="3DEB8281" w14:textId="77777777" w:rsidTr="008C63E7">
        <w:trPr>
          <w:trHeight w:val="530"/>
        </w:trPr>
        <w:tc>
          <w:tcPr>
            <w:tcW w:w="1980" w:type="dxa"/>
          </w:tcPr>
          <w:p w14:paraId="5AAE2A2B" w14:textId="77777777" w:rsidR="00FB5852" w:rsidRPr="00B77F8B" w:rsidRDefault="00FB5852" w:rsidP="008C63E7">
            <w:pPr>
              <w:widowControl/>
              <w:autoSpaceDE/>
              <w:autoSpaceDN/>
              <w:adjustRightInd/>
              <w:rPr>
                <w:bCs/>
                <w:sz w:val="22"/>
                <w:szCs w:val="26"/>
              </w:rPr>
            </w:pPr>
            <w:r w:rsidRPr="00B77F8B">
              <w:rPr>
                <w:bCs/>
                <w:sz w:val="22"/>
                <w:szCs w:val="26"/>
              </w:rPr>
              <w:t>Work Schedule</w:t>
            </w:r>
          </w:p>
        </w:tc>
        <w:tc>
          <w:tcPr>
            <w:tcW w:w="2970" w:type="dxa"/>
          </w:tcPr>
          <w:p w14:paraId="66948EBB" w14:textId="77777777" w:rsidR="00FB5852" w:rsidRPr="00B77F8B" w:rsidRDefault="00FB5852" w:rsidP="008C63E7">
            <w:pPr>
              <w:widowControl/>
              <w:autoSpaceDE/>
              <w:autoSpaceDN/>
              <w:adjustRightInd/>
              <w:rPr>
                <w:bCs/>
                <w:sz w:val="22"/>
                <w:szCs w:val="26"/>
              </w:rPr>
            </w:pPr>
            <w:r w:rsidRPr="00B77F8B">
              <w:rPr>
                <w:bCs/>
                <w:sz w:val="22"/>
                <w:szCs w:val="26"/>
              </w:rPr>
              <w:t xml:space="preserve">2 days prior notice before </w:t>
            </w:r>
            <w:r w:rsidR="0011787C" w:rsidRPr="00B77F8B">
              <w:rPr>
                <w:bCs/>
                <w:sz w:val="22"/>
                <w:szCs w:val="26"/>
              </w:rPr>
              <w:t xml:space="preserve">any </w:t>
            </w:r>
            <w:r w:rsidRPr="00B77F8B">
              <w:rPr>
                <w:bCs/>
                <w:sz w:val="22"/>
                <w:szCs w:val="26"/>
              </w:rPr>
              <w:t xml:space="preserve">work </w:t>
            </w:r>
            <w:r w:rsidR="0011787C" w:rsidRPr="00B77F8B">
              <w:rPr>
                <w:bCs/>
                <w:sz w:val="22"/>
                <w:szCs w:val="26"/>
              </w:rPr>
              <w:t>done at site</w:t>
            </w:r>
          </w:p>
        </w:tc>
        <w:tc>
          <w:tcPr>
            <w:tcW w:w="2790" w:type="dxa"/>
          </w:tcPr>
          <w:p w14:paraId="6C349757" w14:textId="77777777" w:rsidR="00FB5852" w:rsidRPr="00B77F8B" w:rsidRDefault="0011787C" w:rsidP="008C63E7">
            <w:pPr>
              <w:widowControl/>
              <w:autoSpaceDE/>
              <w:autoSpaceDN/>
              <w:adjustRightInd/>
              <w:rPr>
                <w:bCs/>
                <w:sz w:val="22"/>
                <w:szCs w:val="26"/>
              </w:rPr>
            </w:pPr>
            <w:r w:rsidRPr="00B77F8B">
              <w:rPr>
                <w:bCs/>
                <w:sz w:val="22"/>
                <w:szCs w:val="26"/>
              </w:rPr>
              <w:t>Email with work schedule</w:t>
            </w:r>
          </w:p>
        </w:tc>
        <w:tc>
          <w:tcPr>
            <w:tcW w:w="2160" w:type="dxa"/>
          </w:tcPr>
          <w:p w14:paraId="389EC4AA" w14:textId="77777777" w:rsidR="00FB5852" w:rsidRPr="00B77F8B" w:rsidRDefault="0011787C" w:rsidP="008C63E7">
            <w:pPr>
              <w:widowControl/>
              <w:autoSpaceDE/>
              <w:autoSpaceDN/>
              <w:adjustRightInd/>
              <w:rPr>
                <w:bCs/>
                <w:sz w:val="22"/>
                <w:szCs w:val="26"/>
              </w:rPr>
            </w:pPr>
            <w:r w:rsidRPr="00B77F8B">
              <w:rPr>
                <w:bCs/>
                <w:sz w:val="22"/>
                <w:szCs w:val="26"/>
              </w:rPr>
              <w:t xml:space="preserve">Contractor shall notify of all work days </w:t>
            </w:r>
          </w:p>
        </w:tc>
      </w:tr>
    </w:tbl>
    <w:p w14:paraId="025B1802" w14:textId="77777777" w:rsidR="008D0556" w:rsidRDefault="008D0556" w:rsidP="00FE43D2">
      <w:pPr>
        <w:widowControl/>
        <w:autoSpaceDE/>
        <w:autoSpaceDN/>
        <w:adjustRightInd/>
        <w:rPr>
          <w:b/>
          <w:bCs/>
          <w:sz w:val="26"/>
          <w:szCs w:val="26"/>
        </w:rPr>
      </w:pPr>
    </w:p>
    <w:p w14:paraId="7AB4B1D6" w14:textId="77777777" w:rsidR="00E37A0D" w:rsidRDefault="00E37A0D" w:rsidP="00E37A0D">
      <w:pPr>
        <w:rPr>
          <w:b/>
          <w:bCs/>
          <w:sz w:val="26"/>
          <w:szCs w:val="26"/>
        </w:rPr>
      </w:pPr>
    </w:p>
    <w:p w14:paraId="14732440" w14:textId="77777777" w:rsidR="00D61925" w:rsidRDefault="00D61925" w:rsidP="00E37A0D">
      <w:pPr>
        <w:rPr>
          <w:b/>
          <w:bCs/>
          <w:sz w:val="26"/>
          <w:szCs w:val="26"/>
        </w:rPr>
      </w:pPr>
    </w:p>
    <w:p w14:paraId="3450D870" w14:textId="77777777" w:rsidR="001A56AA" w:rsidRPr="00B77F8B" w:rsidRDefault="00D62D96" w:rsidP="0011787C">
      <w:pPr>
        <w:pStyle w:val="Appendix"/>
        <w:spacing w:before="0" w:after="120"/>
        <w:rPr>
          <w:color w:val="auto"/>
          <w:szCs w:val="32"/>
        </w:rPr>
      </w:pPr>
      <w:r w:rsidRPr="00B77F8B">
        <w:rPr>
          <w:color w:val="auto"/>
          <w:szCs w:val="32"/>
        </w:rPr>
        <w:lastRenderedPageBreak/>
        <w:t>Section 8</w:t>
      </w:r>
      <w:r w:rsidR="001A56AA" w:rsidRPr="00B77F8B">
        <w:rPr>
          <w:color w:val="auto"/>
          <w:szCs w:val="32"/>
        </w:rPr>
        <w:t>:   Special Provisions</w:t>
      </w:r>
      <w:r w:rsidR="00D50F86" w:rsidRPr="00B77F8B">
        <w:rPr>
          <w:color w:val="auto"/>
          <w:szCs w:val="32"/>
        </w:rPr>
        <w:t xml:space="preserve"> </w:t>
      </w:r>
    </w:p>
    <w:p w14:paraId="1C8C1BCE" w14:textId="071CE6BB" w:rsidR="0011787C" w:rsidRPr="00B77F8B" w:rsidRDefault="0016643B" w:rsidP="0011787C">
      <w:pPr>
        <w:jc w:val="both"/>
        <w:rPr>
          <w:rFonts w:cs="Arial"/>
          <w:b/>
          <w:sz w:val="26"/>
          <w:szCs w:val="26"/>
        </w:rPr>
      </w:pPr>
      <w:r w:rsidRPr="00B77F8B">
        <w:rPr>
          <w:rFonts w:cs="Arial"/>
          <w:b/>
          <w:sz w:val="26"/>
          <w:szCs w:val="26"/>
        </w:rPr>
        <w:t>8</w:t>
      </w:r>
      <w:r w:rsidR="005F63DB" w:rsidRPr="00B77F8B">
        <w:rPr>
          <w:rFonts w:cs="Arial"/>
          <w:b/>
          <w:sz w:val="26"/>
          <w:szCs w:val="26"/>
        </w:rPr>
        <w:t xml:space="preserve">.1 </w:t>
      </w:r>
      <w:bookmarkStart w:id="23" w:name="_Hlk172701511"/>
      <w:r w:rsidR="0011787C" w:rsidRPr="00B77F8B">
        <w:rPr>
          <w:rFonts w:cs="Arial"/>
          <w:b/>
          <w:sz w:val="26"/>
          <w:szCs w:val="26"/>
        </w:rPr>
        <w:t xml:space="preserve">Project </w:t>
      </w:r>
    </w:p>
    <w:bookmarkEnd w:id="23"/>
    <w:p w14:paraId="46135C84" w14:textId="77777777" w:rsidR="0011787C" w:rsidRPr="00B77F8B" w:rsidRDefault="0011787C" w:rsidP="0011787C">
      <w:pPr>
        <w:jc w:val="both"/>
        <w:rPr>
          <w:rFonts w:cs="Arial"/>
          <w:bCs/>
          <w:sz w:val="26"/>
          <w:szCs w:val="26"/>
        </w:rPr>
      </w:pPr>
    </w:p>
    <w:p w14:paraId="6FD11402" w14:textId="676C7B7A" w:rsidR="0011787C" w:rsidRPr="00D61925" w:rsidRDefault="00D61925" w:rsidP="0011787C">
      <w:pPr>
        <w:jc w:val="both"/>
        <w:rPr>
          <w:rFonts w:cs="Arial"/>
          <w:bCs/>
          <w:szCs w:val="24"/>
        </w:rPr>
      </w:pPr>
      <w:r w:rsidRPr="00D61925">
        <w:rPr>
          <w:rFonts w:cs="Arial"/>
          <w:szCs w:val="24"/>
        </w:rPr>
        <w:t>The State of Hawaii in conjunction is seeking Contractor(s) to trim and remove the vegetation/trees.</w:t>
      </w:r>
    </w:p>
    <w:p w14:paraId="42F98BAF" w14:textId="77777777" w:rsidR="0011787C" w:rsidRPr="00B77F8B" w:rsidRDefault="0011787C" w:rsidP="0011787C">
      <w:pPr>
        <w:jc w:val="both"/>
        <w:rPr>
          <w:rFonts w:cs="Arial"/>
          <w:bCs/>
          <w:sz w:val="26"/>
          <w:szCs w:val="26"/>
        </w:rPr>
      </w:pPr>
    </w:p>
    <w:p w14:paraId="7A709542" w14:textId="77777777" w:rsidR="0011787C" w:rsidRPr="00B77F8B" w:rsidRDefault="0011787C" w:rsidP="0011787C">
      <w:pPr>
        <w:jc w:val="both"/>
        <w:rPr>
          <w:rFonts w:cs="Arial"/>
          <w:b/>
          <w:sz w:val="26"/>
          <w:szCs w:val="26"/>
        </w:rPr>
      </w:pPr>
      <w:r w:rsidRPr="00B77F8B">
        <w:rPr>
          <w:rFonts w:cs="Arial"/>
          <w:b/>
          <w:sz w:val="26"/>
          <w:szCs w:val="26"/>
        </w:rPr>
        <w:t xml:space="preserve">8.2 </w:t>
      </w:r>
      <w:bookmarkStart w:id="24" w:name="_Hlk172701546"/>
      <w:r w:rsidRPr="00B77F8B">
        <w:rPr>
          <w:rFonts w:cs="Arial"/>
          <w:b/>
          <w:sz w:val="26"/>
          <w:szCs w:val="26"/>
        </w:rPr>
        <w:t>Chapter 343 – Environmental Assessment</w:t>
      </w:r>
      <w:r w:rsidR="00B01E1D" w:rsidRPr="00B77F8B">
        <w:rPr>
          <w:rFonts w:cs="Arial"/>
          <w:b/>
          <w:sz w:val="26"/>
          <w:szCs w:val="26"/>
        </w:rPr>
        <w:t xml:space="preserve"> Exemption</w:t>
      </w:r>
    </w:p>
    <w:bookmarkEnd w:id="24"/>
    <w:p w14:paraId="4C1AF944" w14:textId="77777777" w:rsidR="0011787C" w:rsidRPr="00B77F8B" w:rsidRDefault="0011787C" w:rsidP="0011787C">
      <w:pPr>
        <w:jc w:val="both"/>
        <w:rPr>
          <w:rFonts w:cs="Arial"/>
          <w:bCs/>
          <w:sz w:val="26"/>
          <w:szCs w:val="26"/>
        </w:rPr>
      </w:pPr>
    </w:p>
    <w:p w14:paraId="41D97BF2" w14:textId="6F50989F" w:rsidR="0011787C" w:rsidRPr="00B77F8B" w:rsidRDefault="0011787C" w:rsidP="0011787C">
      <w:pPr>
        <w:jc w:val="both"/>
        <w:rPr>
          <w:rFonts w:cs="Arial"/>
          <w:bCs/>
          <w:sz w:val="26"/>
          <w:szCs w:val="26"/>
        </w:rPr>
      </w:pPr>
      <w:r w:rsidRPr="00B77F8B">
        <w:rPr>
          <w:rFonts w:cs="Arial"/>
          <w:bCs/>
          <w:sz w:val="26"/>
          <w:szCs w:val="26"/>
        </w:rPr>
        <w:t xml:space="preserve">The project activities for this solicitation are considered to be minor in that the activities will only involve </w:t>
      </w:r>
      <w:r w:rsidR="00134153" w:rsidRPr="00B77F8B">
        <w:rPr>
          <w:rFonts w:cs="Arial"/>
          <w:bCs/>
          <w:sz w:val="26"/>
          <w:szCs w:val="26"/>
        </w:rPr>
        <w:t xml:space="preserve">vegetation removal and debris and trash removal. </w:t>
      </w:r>
      <w:r w:rsidRPr="00B77F8B">
        <w:rPr>
          <w:rFonts w:cs="Arial"/>
          <w:bCs/>
          <w:sz w:val="26"/>
          <w:szCs w:val="26"/>
        </w:rPr>
        <w:t xml:space="preserve">In accordance with Hawaii Administrative Rules (“HAR”) § 11-200.1-16 and the Exemption List for the Department of Land and Natural Resources reviewed and concurred on by the Environmental Council on November 10, 2020, the subject request is exempt from the preparation of an environmental assessment pursuant to General Exemption Type 4, that states “Minor alternations in the conditions of land, water, or vegetation.” And Part 4, Item No. 3 that states “Removal of invasive vegetation utilizing cutting, mowing, application of federal and state approved herbicides in conformance with label instructions, distribution of biocontrol agents already approved and permitted by the State of Hawaii, and other approved methods. This exemption would not apply to issuing permits for initial releases of biocontrol of invasive species which are regulated and permitted by the Department of Agriculture or commercial logging.”  The subject request probably has minimal or no significant effect on the environment and should be declared exempt from the preparation of an environmental assessment and the requirements of § 11-200.1-17, HAR. </w:t>
      </w:r>
    </w:p>
    <w:p w14:paraId="4F74CF60" w14:textId="77777777" w:rsidR="0011787C" w:rsidRPr="00B77F8B" w:rsidRDefault="0011787C" w:rsidP="005F63DB">
      <w:pPr>
        <w:rPr>
          <w:rFonts w:cs="Arial"/>
          <w:b/>
          <w:sz w:val="26"/>
          <w:szCs w:val="26"/>
        </w:rPr>
      </w:pPr>
    </w:p>
    <w:p w14:paraId="4F447542" w14:textId="46CFE08A" w:rsidR="00EB1A0A" w:rsidRPr="00B77F8B" w:rsidRDefault="0011787C" w:rsidP="005F63DB">
      <w:pPr>
        <w:rPr>
          <w:rFonts w:cs="Arial"/>
          <w:sz w:val="26"/>
          <w:szCs w:val="26"/>
        </w:rPr>
      </w:pPr>
      <w:r w:rsidRPr="00B77F8B">
        <w:rPr>
          <w:rFonts w:cs="Arial"/>
          <w:b/>
          <w:sz w:val="26"/>
          <w:szCs w:val="26"/>
        </w:rPr>
        <w:t xml:space="preserve">8.3 </w:t>
      </w:r>
      <w:r w:rsidR="00EB1A0A" w:rsidRPr="00B77F8B">
        <w:rPr>
          <w:rFonts w:cs="Arial"/>
          <w:b/>
          <w:sz w:val="26"/>
          <w:szCs w:val="26"/>
        </w:rPr>
        <w:t>S</w:t>
      </w:r>
      <w:r w:rsidR="002A1186" w:rsidRPr="00B77F8B">
        <w:rPr>
          <w:rFonts w:cs="Arial"/>
          <w:b/>
          <w:sz w:val="26"/>
          <w:szCs w:val="26"/>
        </w:rPr>
        <w:t>cope</w:t>
      </w:r>
      <w:r w:rsidR="00647AB5" w:rsidRPr="00B77F8B">
        <w:rPr>
          <w:rFonts w:cs="Arial"/>
          <w:b/>
          <w:sz w:val="26"/>
          <w:szCs w:val="26"/>
        </w:rPr>
        <w:t xml:space="preserve"> and Location of </w:t>
      </w:r>
      <w:r w:rsidR="004D4FB3" w:rsidRPr="00B77F8B">
        <w:rPr>
          <w:rFonts w:cs="Arial"/>
          <w:b/>
          <w:sz w:val="26"/>
          <w:szCs w:val="26"/>
        </w:rPr>
        <w:t>Work</w:t>
      </w:r>
    </w:p>
    <w:p w14:paraId="10534796" w14:textId="77777777" w:rsidR="00EB1A0A" w:rsidRPr="00B77F8B" w:rsidRDefault="00EB1A0A" w:rsidP="00EB1A0A">
      <w:pPr>
        <w:rPr>
          <w:rFonts w:cs="Arial"/>
          <w:sz w:val="22"/>
          <w:szCs w:val="22"/>
        </w:rPr>
      </w:pPr>
    </w:p>
    <w:p w14:paraId="65EDFA77" w14:textId="77777777" w:rsidR="0011787C" w:rsidRPr="00B77F8B" w:rsidRDefault="0011787C" w:rsidP="0011787C">
      <w:pPr>
        <w:jc w:val="both"/>
        <w:rPr>
          <w:rFonts w:cs="Arial"/>
          <w:szCs w:val="22"/>
        </w:rPr>
      </w:pPr>
      <w:r w:rsidRPr="00B77F8B">
        <w:rPr>
          <w:rFonts w:cs="Arial"/>
          <w:szCs w:val="22"/>
        </w:rPr>
        <w:t xml:space="preserve">1. Work may not proceed without an authorized Notice to Proceed (“NTP”) letter/email from the ODLO. </w:t>
      </w:r>
    </w:p>
    <w:p w14:paraId="75AE912D" w14:textId="77777777" w:rsidR="0011787C" w:rsidRPr="00B77F8B" w:rsidRDefault="0011787C" w:rsidP="0011787C">
      <w:pPr>
        <w:jc w:val="both"/>
        <w:rPr>
          <w:rFonts w:cs="Arial"/>
          <w:szCs w:val="22"/>
        </w:rPr>
      </w:pPr>
    </w:p>
    <w:p w14:paraId="35CD8E2D" w14:textId="77777777" w:rsidR="00D36F04" w:rsidRPr="00B77F8B" w:rsidRDefault="0011787C" w:rsidP="00D36F04">
      <w:pPr>
        <w:jc w:val="both"/>
        <w:rPr>
          <w:rFonts w:cs="Arial"/>
          <w:szCs w:val="22"/>
        </w:rPr>
      </w:pPr>
      <w:r w:rsidRPr="00B77F8B">
        <w:rPr>
          <w:rFonts w:cs="Arial"/>
          <w:szCs w:val="22"/>
        </w:rPr>
        <w:t xml:space="preserve">2.  </w:t>
      </w:r>
      <w:r w:rsidR="00D36F04" w:rsidRPr="00B77F8B">
        <w:rPr>
          <w:rFonts w:cs="Arial"/>
          <w:szCs w:val="22"/>
        </w:rPr>
        <w:t xml:space="preserve">The following is a table of the areas included in this IBF, but not inclusive of all work that is required for each area. Bidders must bid on the Scope of Work for each line item. </w:t>
      </w:r>
      <w:r w:rsidR="00D36F04" w:rsidRPr="00B77F8B">
        <w:rPr>
          <w:rFonts w:cs="Arial"/>
          <w:szCs w:val="24"/>
        </w:rPr>
        <w:t xml:space="preserve">Electronic Submission of </w:t>
      </w:r>
      <w:r w:rsidR="00D36F04" w:rsidRPr="00B77F8B">
        <w:rPr>
          <w:rFonts w:cs="Arial"/>
          <w:b/>
          <w:bCs/>
          <w:szCs w:val="24"/>
        </w:rPr>
        <w:t>bid quote is per line item</w:t>
      </w:r>
      <w:r w:rsidR="00D36F04" w:rsidRPr="00B77F8B">
        <w:rPr>
          <w:rFonts w:cs="Arial"/>
          <w:szCs w:val="24"/>
        </w:rPr>
        <w:t>. Jobs are awarded by individual line items and not the total bid amount.</w:t>
      </w:r>
      <w:r w:rsidR="00D36F04" w:rsidRPr="00B77F8B">
        <w:rPr>
          <w:rFonts w:ascii="Calibri" w:hAnsi="Calibri"/>
          <w:sz w:val="22"/>
          <w:szCs w:val="22"/>
        </w:rPr>
        <w:t xml:space="preserve"> </w:t>
      </w:r>
    </w:p>
    <w:p w14:paraId="175881DE" w14:textId="77777777" w:rsidR="00D138E0" w:rsidRPr="009E7FA6" w:rsidRDefault="00D138E0" w:rsidP="009E7FA6">
      <w:pPr>
        <w:jc w:val="both"/>
        <w:rPr>
          <w:rFonts w:cs="Arial"/>
          <w:szCs w:val="22"/>
        </w:rPr>
      </w:pPr>
    </w:p>
    <w:p w14:paraId="06EC3927" w14:textId="0BB38665" w:rsidR="00067688" w:rsidRPr="00B77F8B" w:rsidRDefault="00067688">
      <w:pPr>
        <w:numPr>
          <w:ilvl w:val="0"/>
          <w:numId w:val="24"/>
        </w:numPr>
        <w:ind w:left="360"/>
        <w:jc w:val="both"/>
        <w:rPr>
          <w:rFonts w:cs="Arial"/>
          <w:szCs w:val="22"/>
        </w:rPr>
      </w:pPr>
      <w:r w:rsidRPr="00B77F8B">
        <w:rPr>
          <w:rFonts w:cs="Arial"/>
          <w:szCs w:val="22"/>
        </w:rPr>
        <w:t xml:space="preserve">Please be aware there have been camps with houseless individuals </w:t>
      </w:r>
      <w:r w:rsidR="008B433F" w:rsidRPr="00B77F8B">
        <w:rPr>
          <w:rFonts w:cs="Arial"/>
          <w:szCs w:val="22"/>
        </w:rPr>
        <w:t>in or around the</w:t>
      </w:r>
      <w:r w:rsidR="009E7FA6">
        <w:rPr>
          <w:rFonts w:cs="Arial"/>
          <w:szCs w:val="22"/>
        </w:rPr>
        <w:t xml:space="preserve"> </w:t>
      </w:r>
      <w:r w:rsidRPr="00B77F8B">
        <w:rPr>
          <w:rFonts w:cs="Arial"/>
          <w:szCs w:val="22"/>
        </w:rPr>
        <w:t>work area</w:t>
      </w:r>
      <w:r w:rsidR="008B433F" w:rsidRPr="00B77F8B">
        <w:rPr>
          <w:rFonts w:cs="Arial"/>
          <w:szCs w:val="22"/>
        </w:rPr>
        <w:t>s</w:t>
      </w:r>
      <w:r w:rsidRPr="00B77F8B">
        <w:rPr>
          <w:rFonts w:cs="Arial"/>
          <w:szCs w:val="22"/>
        </w:rPr>
        <w:t xml:space="preserve">.  </w:t>
      </w:r>
      <w:r w:rsidR="00F86924" w:rsidRPr="00B77F8B">
        <w:rPr>
          <w:rFonts w:cs="Arial"/>
          <w:szCs w:val="22"/>
        </w:rPr>
        <w:t xml:space="preserve">When executing the job if </w:t>
      </w:r>
      <w:proofErr w:type="gramStart"/>
      <w:r w:rsidR="00F86924" w:rsidRPr="00B77F8B">
        <w:rPr>
          <w:rFonts w:cs="Arial"/>
          <w:szCs w:val="22"/>
        </w:rPr>
        <w:t>there</w:t>
      </w:r>
      <w:proofErr w:type="gramEnd"/>
      <w:r w:rsidR="00F86924" w:rsidRPr="00B77F8B">
        <w:rPr>
          <w:rFonts w:cs="Arial"/>
          <w:szCs w:val="22"/>
        </w:rPr>
        <w:t xml:space="preserve"> </w:t>
      </w:r>
      <w:proofErr w:type="gramStart"/>
      <w:r w:rsidR="00F86924" w:rsidRPr="00B77F8B">
        <w:rPr>
          <w:rFonts w:cs="Arial"/>
          <w:szCs w:val="22"/>
        </w:rPr>
        <w:t>area</w:t>
      </w:r>
      <w:proofErr w:type="gramEnd"/>
      <w:r w:rsidR="00F86924" w:rsidRPr="00B77F8B">
        <w:rPr>
          <w:rFonts w:cs="Arial"/>
          <w:szCs w:val="22"/>
        </w:rPr>
        <w:t xml:space="preserve"> houseless campsites within the work area. Notify the procurement officer. See attachment A-6 for an example of the ground condition of campsite area.</w:t>
      </w:r>
    </w:p>
    <w:p w14:paraId="2F592FA3" w14:textId="77777777" w:rsidR="00647AB5" w:rsidRPr="00B77F8B" w:rsidRDefault="00647AB5" w:rsidP="0011787C">
      <w:pPr>
        <w:jc w:val="both"/>
        <w:rPr>
          <w:rFonts w:cs="Arial"/>
          <w:szCs w:val="22"/>
        </w:rPr>
      </w:pPr>
    </w:p>
    <w:p w14:paraId="0B8548F9" w14:textId="77777777" w:rsidR="00647AB5" w:rsidRPr="00B77F8B" w:rsidRDefault="00647AB5" w:rsidP="0011787C">
      <w:pPr>
        <w:jc w:val="both"/>
        <w:rPr>
          <w:rFonts w:cs="Arial"/>
          <w:szCs w:val="22"/>
        </w:rPr>
      </w:pPr>
      <w:r w:rsidRPr="00B77F8B">
        <w:rPr>
          <w:rFonts w:cs="Arial"/>
          <w:szCs w:val="22"/>
        </w:rPr>
        <w:t>Location of Work:</w:t>
      </w:r>
    </w:p>
    <w:p w14:paraId="134D3A3F" w14:textId="77777777" w:rsidR="00647AB5" w:rsidRPr="00B77F8B" w:rsidRDefault="00647AB5" w:rsidP="0011787C">
      <w:pPr>
        <w:jc w:val="both"/>
        <w:rPr>
          <w:rFonts w:cs="Arial"/>
          <w:szCs w:val="22"/>
        </w:rPr>
      </w:pPr>
    </w:p>
    <w:p w14:paraId="2FB57FA5" w14:textId="428FC315" w:rsidR="0011787C" w:rsidRDefault="008B433F" w:rsidP="0011787C">
      <w:pPr>
        <w:jc w:val="both"/>
        <w:rPr>
          <w:rFonts w:cs="Arial"/>
          <w:szCs w:val="22"/>
        </w:rPr>
      </w:pPr>
      <w:r w:rsidRPr="00B77F8B">
        <w:rPr>
          <w:rFonts w:cs="Arial"/>
          <w:szCs w:val="22"/>
        </w:rPr>
        <w:t xml:space="preserve">See the following table </w:t>
      </w:r>
      <w:r w:rsidR="00D138E0" w:rsidRPr="00B77F8B">
        <w:rPr>
          <w:rFonts w:cs="Arial"/>
          <w:szCs w:val="22"/>
        </w:rPr>
        <w:t xml:space="preserve">as an overview of the work </w:t>
      </w:r>
      <w:r w:rsidRPr="00B77F8B">
        <w:rPr>
          <w:rFonts w:cs="Arial"/>
          <w:szCs w:val="22"/>
        </w:rPr>
        <w:t xml:space="preserve">with tax map key (TMK) for each area. </w:t>
      </w:r>
      <w:r w:rsidR="00D138E0" w:rsidRPr="00B77F8B">
        <w:rPr>
          <w:rFonts w:cs="Arial"/>
          <w:szCs w:val="22"/>
        </w:rPr>
        <w:t>Bidders must review and bid on</w:t>
      </w:r>
      <w:r w:rsidRPr="00B77F8B">
        <w:rPr>
          <w:rFonts w:cs="Arial"/>
          <w:szCs w:val="22"/>
        </w:rPr>
        <w:t xml:space="preserve"> </w:t>
      </w:r>
      <w:r w:rsidR="00D138E0" w:rsidRPr="00B77F8B">
        <w:rPr>
          <w:rFonts w:cs="Arial"/>
          <w:szCs w:val="22"/>
        </w:rPr>
        <w:t xml:space="preserve">the scope of work per </w:t>
      </w:r>
      <w:r w:rsidRPr="00B77F8B">
        <w:rPr>
          <w:rFonts w:cs="Arial"/>
          <w:szCs w:val="22"/>
        </w:rPr>
        <w:t>line item</w:t>
      </w:r>
      <w:r w:rsidR="00D138E0" w:rsidRPr="00B77F8B">
        <w:rPr>
          <w:rFonts w:cs="Arial"/>
          <w:szCs w:val="22"/>
        </w:rPr>
        <w:t>.</w:t>
      </w:r>
    </w:p>
    <w:p w14:paraId="2BA10254" w14:textId="77777777" w:rsidR="000F7E5D" w:rsidRPr="00B77F8B" w:rsidRDefault="000F7E5D" w:rsidP="0011787C">
      <w:pPr>
        <w:jc w:val="both"/>
        <w:rPr>
          <w:rFonts w:cs="Arial"/>
          <w:szCs w:val="22"/>
        </w:rPr>
      </w:pPr>
    </w:p>
    <w:p w14:paraId="77CF1065" w14:textId="47A9F317" w:rsidR="004E0B04" w:rsidRPr="00512204" w:rsidRDefault="00512204" w:rsidP="00512204">
      <w:pPr>
        <w:jc w:val="center"/>
        <w:rPr>
          <w:rFonts w:cs="Arial"/>
          <w:b/>
          <w:bCs/>
          <w:sz w:val="36"/>
          <w:szCs w:val="36"/>
        </w:rPr>
      </w:pPr>
      <w:r>
        <w:rPr>
          <w:noProof/>
        </w:rPr>
        <w:drawing>
          <wp:inline distT="0" distB="0" distL="0" distR="0" wp14:anchorId="5A8ADEA3" wp14:editId="6531EEFB">
            <wp:extent cx="5943600" cy="2793365"/>
            <wp:effectExtent l="0" t="0" r="0" b="6985"/>
            <wp:docPr id="16592894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9289434" name=""/>
                    <pic:cNvPicPr/>
                  </pic:nvPicPr>
                  <pic:blipFill>
                    <a:blip r:embed="rId26"/>
                    <a:stretch>
                      <a:fillRect/>
                    </a:stretch>
                  </pic:blipFill>
                  <pic:spPr>
                    <a:xfrm>
                      <a:off x="0" y="0"/>
                      <a:ext cx="5943600" cy="2793365"/>
                    </a:xfrm>
                    <a:prstGeom prst="rect">
                      <a:avLst/>
                    </a:prstGeom>
                  </pic:spPr>
                </pic:pic>
              </a:graphicData>
            </a:graphic>
          </wp:inline>
        </w:drawing>
      </w:r>
    </w:p>
    <w:p w14:paraId="5DB4E016" w14:textId="77777777" w:rsidR="004E0B04" w:rsidRPr="00B77F8B" w:rsidRDefault="004E0B04" w:rsidP="004E0B04">
      <w:pPr>
        <w:rPr>
          <w:rFonts w:cs="Arial"/>
          <w:sz w:val="36"/>
          <w:szCs w:val="36"/>
        </w:rPr>
      </w:pPr>
    </w:p>
    <w:p w14:paraId="1221F42B" w14:textId="77777777" w:rsidR="0011611B" w:rsidRPr="00B77F8B" w:rsidRDefault="0016643B" w:rsidP="0011787C">
      <w:pPr>
        <w:pStyle w:val="Heading2"/>
        <w:keepLines w:val="0"/>
        <w:widowControl/>
        <w:autoSpaceDE/>
        <w:autoSpaceDN/>
        <w:adjustRightInd/>
        <w:spacing w:before="0" w:after="240"/>
        <w:jc w:val="both"/>
        <w:rPr>
          <w:color w:val="auto"/>
        </w:rPr>
      </w:pPr>
      <w:r w:rsidRPr="00B77F8B">
        <w:rPr>
          <w:color w:val="auto"/>
        </w:rPr>
        <w:t>8</w:t>
      </w:r>
      <w:r w:rsidR="00BB42D5" w:rsidRPr="00B77F8B">
        <w:rPr>
          <w:color w:val="auto"/>
        </w:rPr>
        <w:t>.</w:t>
      </w:r>
      <w:r w:rsidR="00D6686A" w:rsidRPr="00B77F8B">
        <w:rPr>
          <w:color w:val="auto"/>
        </w:rPr>
        <w:t>4</w:t>
      </w:r>
      <w:r w:rsidR="0085696E" w:rsidRPr="00B77F8B">
        <w:rPr>
          <w:color w:val="auto"/>
        </w:rPr>
        <w:t xml:space="preserve"> </w:t>
      </w:r>
      <w:bookmarkStart w:id="25" w:name="_Hlk172701668"/>
      <w:r w:rsidR="0011611B" w:rsidRPr="00B77F8B">
        <w:rPr>
          <w:color w:val="auto"/>
        </w:rPr>
        <w:t>General Specifications</w:t>
      </w:r>
      <w:bookmarkEnd w:id="25"/>
    </w:p>
    <w:p w14:paraId="3BA0E3C6" w14:textId="77777777" w:rsidR="0011611B" w:rsidRPr="00B77F8B" w:rsidRDefault="0011611B">
      <w:pPr>
        <w:pStyle w:val="Heading2"/>
        <w:keepLines w:val="0"/>
        <w:widowControl/>
        <w:numPr>
          <w:ilvl w:val="0"/>
          <w:numId w:val="22"/>
        </w:numPr>
        <w:autoSpaceDE/>
        <w:autoSpaceDN/>
        <w:adjustRightInd/>
        <w:spacing w:before="0" w:after="240"/>
        <w:jc w:val="both"/>
        <w:rPr>
          <w:rFonts w:cs="Arial"/>
          <w:b w:val="0"/>
          <w:bCs w:val="0"/>
          <w:color w:val="auto"/>
          <w:sz w:val="24"/>
          <w:szCs w:val="24"/>
        </w:rPr>
      </w:pPr>
      <w:r w:rsidRPr="00B77F8B">
        <w:rPr>
          <w:b w:val="0"/>
          <w:bCs w:val="0"/>
          <w:color w:val="auto"/>
          <w:sz w:val="24"/>
          <w:szCs w:val="24"/>
        </w:rPr>
        <w:t>Work may not proceed without an authorized Notice to Proceed (“NTP”) letter/email from the ODLO.</w:t>
      </w:r>
    </w:p>
    <w:p w14:paraId="264EE7B7" w14:textId="77777777" w:rsidR="0011611B" w:rsidRPr="00B77F8B" w:rsidRDefault="0011611B">
      <w:pPr>
        <w:pStyle w:val="Heading2"/>
        <w:keepLines w:val="0"/>
        <w:widowControl/>
        <w:numPr>
          <w:ilvl w:val="0"/>
          <w:numId w:val="22"/>
        </w:numPr>
        <w:autoSpaceDE/>
        <w:autoSpaceDN/>
        <w:adjustRightInd/>
        <w:spacing w:before="0" w:after="240"/>
        <w:jc w:val="both"/>
        <w:rPr>
          <w:rFonts w:cs="Arial"/>
          <w:b w:val="0"/>
          <w:bCs w:val="0"/>
          <w:color w:val="auto"/>
          <w:sz w:val="24"/>
          <w:szCs w:val="24"/>
        </w:rPr>
      </w:pPr>
      <w:r w:rsidRPr="00B77F8B">
        <w:rPr>
          <w:b w:val="0"/>
          <w:bCs w:val="0"/>
          <w:color w:val="auto"/>
          <w:sz w:val="24"/>
          <w:szCs w:val="24"/>
        </w:rPr>
        <w:t xml:space="preserve">All work </w:t>
      </w:r>
      <w:proofErr w:type="gramStart"/>
      <w:r w:rsidRPr="00B77F8B">
        <w:rPr>
          <w:b w:val="0"/>
          <w:bCs w:val="0"/>
          <w:color w:val="auto"/>
          <w:sz w:val="24"/>
          <w:szCs w:val="24"/>
        </w:rPr>
        <w:t>to</w:t>
      </w:r>
      <w:proofErr w:type="gramEnd"/>
      <w:r w:rsidRPr="00B77F8B">
        <w:rPr>
          <w:b w:val="0"/>
          <w:bCs w:val="0"/>
          <w:color w:val="auto"/>
          <w:sz w:val="24"/>
          <w:szCs w:val="24"/>
        </w:rPr>
        <w:t xml:space="preserve"> be done during the hours </w:t>
      </w:r>
      <w:proofErr w:type="gramStart"/>
      <w:r w:rsidRPr="00B77F8B">
        <w:rPr>
          <w:b w:val="0"/>
          <w:bCs w:val="0"/>
          <w:color w:val="auto"/>
          <w:sz w:val="24"/>
          <w:szCs w:val="24"/>
        </w:rPr>
        <w:t>of</w:t>
      </w:r>
      <w:proofErr w:type="gramEnd"/>
      <w:r w:rsidRPr="00B77F8B">
        <w:rPr>
          <w:b w:val="0"/>
          <w:bCs w:val="0"/>
          <w:color w:val="auto"/>
          <w:sz w:val="24"/>
          <w:szCs w:val="24"/>
        </w:rPr>
        <w:t xml:space="preserve"> 8:00AM to 4:30PM, Monday -Friday. Exceptions can be </w:t>
      </w:r>
      <w:proofErr w:type="gramStart"/>
      <w:r w:rsidRPr="00B77F8B">
        <w:rPr>
          <w:b w:val="0"/>
          <w:bCs w:val="0"/>
          <w:color w:val="auto"/>
          <w:sz w:val="24"/>
          <w:szCs w:val="24"/>
        </w:rPr>
        <w:t>request</w:t>
      </w:r>
      <w:proofErr w:type="gramEnd"/>
      <w:r w:rsidRPr="00B77F8B">
        <w:rPr>
          <w:b w:val="0"/>
          <w:bCs w:val="0"/>
          <w:color w:val="auto"/>
          <w:sz w:val="24"/>
          <w:szCs w:val="24"/>
        </w:rPr>
        <w:t xml:space="preserve"> in writing to </w:t>
      </w:r>
      <w:proofErr w:type="gramStart"/>
      <w:r w:rsidRPr="00B77F8B">
        <w:rPr>
          <w:b w:val="0"/>
          <w:bCs w:val="0"/>
          <w:color w:val="auto"/>
          <w:sz w:val="24"/>
          <w:szCs w:val="24"/>
        </w:rPr>
        <w:t>ODLO,  but</w:t>
      </w:r>
      <w:proofErr w:type="gramEnd"/>
      <w:r w:rsidRPr="00B77F8B">
        <w:rPr>
          <w:b w:val="0"/>
          <w:bCs w:val="0"/>
          <w:color w:val="auto"/>
          <w:sz w:val="24"/>
          <w:szCs w:val="24"/>
        </w:rPr>
        <w:t xml:space="preserve"> will not be effective unless approved.</w:t>
      </w:r>
    </w:p>
    <w:p w14:paraId="3C1C2794" w14:textId="77777777" w:rsidR="0011611B" w:rsidRPr="00B77F8B" w:rsidRDefault="0011611B">
      <w:pPr>
        <w:pStyle w:val="Heading2"/>
        <w:keepLines w:val="0"/>
        <w:widowControl/>
        <w:numPr>
          <w:ilvl w:val="0"/>
          <w:numId w:val="22"/>
        </w:numPr>
        <w:autoSpaceDE/>
        <w:autoSpaceDN/>
        <w:adjustRightInd/>
        <w:spacing w:before="0" w:after="240"/>
        <w:jc w:val="both"/>
        <w:rPr>
          <w:rFonts w:cs="Arial"/>
          <w:b w:val="0"/>
          <w:bCs w:val="0"/>
          <w:color w:val="auto"/>
          <w:sz w:val="24"/>
          <w:szCs w:val="24"/>
        </w:rPr>
      </w:pPr>
      <w:r w:rsidRPr="00B77F8B">
        <w:rPr>
          <w:b w:val="0"/>
          <w:bCs w:val="0"/>
          <w:color w:val="auto"/>
          <w:sz w:val="24"/>
          <w:szCs w:val="24"/>
        </w:rPr>
        <w:t xml:space="preserve">During the duration of the project, there shall be one (1) qualified arborist certified by the International Society of Arboriculture (ISA Certified Arborist) supervising the job. </w:t>
      </w:r>
    </w:p>
    <w:p w14:paraId="1F273947" w14:textId="77777777" w:rsidR="0011611B" w:rsidRPr="00B77F8B" w:rsidRDefault="0011611B">
      <w:pPr>
        <w:pStyle w:val="Heading2"/>
        <w:keepLines w:val="0"/>
        <w:widowControl/>
        <w:numPr>
          <w:ilvl w:val="0"/>
          <w:numId w:val="22"/>
        </w:numPr>
        <w:autoSpaceDE/>
        <w:autoSpaceDN/>
        <w:adjustRightInd/>
        <w:spacing w:before="0" w:after="240"/>
        <w:jc w:val="both"/>
        <w:rPr>
          <w:rFonts w:cs="Arial"/>
          <w:b w:val="0"/>
          <w:bCs w:val="0"/>
          <w:color w:val="auto"/>
          <w:sz w:val="24"/>
          <w:szCs w:val="24"/>
        </w:rPr>
      </w:pPr>
      <w:r w:rsidRPr="00B77F8B">
        <w:rPr>
          <w:b w:val="0"/>
          <w:bCs w:val="0"/>
          <w:color w:val="auto"/>
          <w:sz w:val="24"/>
          <w:szCs w:val="24"/>
        </w:rPr>
        <w:t xml:space="preserve">The Contractor shall be responsible for verifying the location of all utilities and structures. Any damage, injury, and/or loss to any property resulting from </w:t>
      </w:r>
      <w:r w:rsidRPr="00B77F8B">
        <w:rPr>
          <w:b w:val="0"/>
          <w:bCs w:val="0"/>
          <w:color w:val="auto"/>
          <w:sz w:val="24"/>
          <w:szCs w:val="24"/>
        </w:rPr>
        <w:lastRenderedPageBreak/>
        <w:t>the performance of the work shall be the sole responsibility of the Contractor and shall be remedied promptly by the Contractor at his own expense.</w:t>
      </w:r>
    </w:p>
    <w:p w14:paraId="3ECD0A79" w14:textId="77777777" w:rsidR="0011611B" w:rsidRPr="00B77F8B" w:rsidRDefault="0011611B">
      <w:pPr>
        <w:pStyle w:val="Heading2"/>
        <w:keepLines w:val="0"/>
        <w:widowControl/>
        <w:numPr>
          <w:ilvl w:val="0"/>
          <w:numId w:val="22"/>
        </w:numPr>
        <w:autoSpaceDE/>
        <w:autoSpaceDN/>
        <w:adjustRightInd/>
        <w:spacing w:before="0" w:after="240"/>
        <w:jc w:val="both"/>
        <w:rPr>
          <w:rFonts w:cs="Arial"/>
          <w:b w:val="0"/>
          <w:bCs w:val="0"/>
          <w:color w:val="auto"/>
          <w:sz w:val="24"/>
          <w:szCs w:val="24"/>
        </w:rPr>
      </w:pPr>
      <w:r w:rsidRPr="00B77F8B">
        <w:rPr>
          <w:b w:val="0"/>
          <w:bCs w:val="0"/>
          <w:color w:val="auto"/>
          <w:sz w:val="24"/>
          <w:szCs w:val="24"/>
        </w:rPr>
        <w:t>The Contractor will be provided contact information for the sites to coordinate physical access to the site, if needed.</w:t>
      </w:r>
    </w:p>
    <w:p w14:paraId="5B1787D7" w14:textId="77777777" w:rsidR="0011611B" w:rsidRPr="00B77F8B" w:rsidRDefault="0011611B">
      <w:pPr>
        <w:pStyle w:val="Heading2"/>
        <w:keepLines w:val="0"/>
        <w:widowControl/>
        <w:numPr>
          <w:ilvl w:val="0"/>
          <w:numId w:val="22"/>
        </w:numPr>
        <w:autoSpaceDE/>
        <w:autoSpaceDN/>
        <w:adjustRightInd/>
        <w:spacing w:before="0" w:after="240"/>
        <w:jc w:val="both"/>
        <w:rPr>
          <w:rFonts w:cs="Arial"/>
          <w:b w:val="0"/>
          <w:bCs w:val="0"/>
          <w:color w:val="auto"/>
          <w:sz w:val="24"/>
          <w:szCs w:val="24"/>
        </w:rPr>
      </w:pPr>
      <w:r w:rsidRPr="00B77F8B">
        <w:rPr>
          <w:b w:val="0"/>
          <w:bCs w:val="0"/>
          <w:color w:val="auto"/>
          <w:sz w:val="24"/>
          <w:szCs w:val="24"/>
        </w:rPr>
        <w:t>The Contractor shall provide safety signs, barricade, and other devices necessary for the safety and convenience of the general public.</w:t>
      </w:r>
    </w:p>
    <w:p w14:paraId="30C332AD" w14:textId="77777777" w:rsidR="0011611B" w:rsidRPr="00B77F8B" w:rsidRDefault="0011611B">
      <w:pPr>
        <w:pStyle w:val="Heading2"/>
        <w:keepLines w:val="0"/>
        <w:widowControl/>
        <w:numPr>
          <w:ilvl w:val="0"/>
          <w:numId w:val="22"/>
        </w:numPr>
        <w:autoSpaceDE/>
        <w:autoSpaceDN/>
        <w:adjustRightInd/>
        <w:spacing w:before="0" w:after="240"/>
        <w:jc w:val="both"/>
        <w:rPr>
          <w:rFonts w:cs="Arial"/>
          <w:b w:val="0"/>
          <w:bCs w:val="0"/>
          <w:color w:val="auto"/>
          <w:sz w:val="24"/>
          <w:szCs w:val="24"/>
        </w:rPr>
      </w:pPr>
      <w:r w:rsidRPr="00B77F8B">
        <w:rPr>
          <w:b w:val="0"/>
          <w:bCs w:val="0"/>
          <w:color w:val="auto"/>
          <w:sz w:val="24"/>
          <w:szCs w:val="24"/>
        </w:rPr>
        <w:t xml:space="preserve">The Contractor shall observe all applicable Federal, State, and Municipal acts, statutes, </w:t>
      </w:r>
      <w:proofErr w:type="gramStart"/>
      <w:r w:rsidRPr="00B77F8B">
        <w:rPr>
          <w:b w:val="0"/>
          <w:bCs w:val="0"/>
          <w:color w:val="auto"/>
          <w:sz w:val="24"/>
          <w:szCs w:val="24"/>
        </w:rPr>
        <w:t>ordinance</w:t>
      </w:r>
      <w:proofErr w:type="gramEnd"/>
      <w:r w:rsidRPr="00B77F8B">
        <w:rPr>
          <w:b w:val="0"/>
          <w:bCs w:val="0"/>
          <w:color w:val="auto"/>
          <w:sz w:val="24"/>
          <w:szCs w:val="24"/>
        </w:rPr>
        <w:t>, and rules pertaining to the performance of this job.</w:t>
      </w:r>
    </w:p>
    <w:p w14:paraId="4B7BDC15" w14:textId="77777777" w:rsidR="0011611B" w:rsidRPr="00B77F8B" w:rsidRDefault="0011611B">
      <w:pPr>
        <w:pStyle w:val="Heading2"/>
        <w:keepLines w:val="0"/>
        <w:widowControl/>
        <w:numPr>
          <w:ilvl w:val="0"/>
          <w:numId w:val="22"/>
        </w:numPr>
        <w:autoSpaceDE/>
        <w:autoSpaceDN/>
        <w:adjustRightInd/>
        <w:spacing w:before="0" w:after="240"/>
        <w:jc w:val="both"/>
        <w:rPr>
          <w:rFonts w:cs="Arial"/>
          <w:b w:val="0"/>
          <w:bCs w:val="0"/>
          <w:color w:val="auto"/>
          <w:sz w:val="24"/>
          <w:szCs w:val="24"/>
        </w:rPr>
      </w:pPr>
      <w:r w:rsidRPr="00B77F8B">
        <w:rPr>
          <w:b w:val="0"/>
          <w:bCs w:val="0"/>
          <w:color w:val="auto"/>
          <w:sz w:val="24"/>
          <w:szCs w:val="24"/>
        </w:rPr>
        <w:t>The bid award shall be based on the availability of funds.</w:t>
      </w:r>
    </w:p>
    <w:p w14:paraId="69B6E52C" w14:textId="77777777" w:rsidR="0085696E" w:rsidRPr="00B77F8B" w:rsidRDefault="0011611B">
      <w:pPr>
        <w:pStyle w:val="Heading2"/>
        <w:keepLines w:val="0"/>
        <w:widowControl/>
        <w:numPr>
          <w:ilvl w:val="0"/>
          <w:numId w:val="22"/>
        </w:numPr>
        <w:autoSpaceDE/>
        <w:autoSpaceDN/>
        <w:adjustRightInd/>
        <w:spacing w:before="0" w:after="240"/>
        <w:jc w:val="both"/>
        <w:rPr>
          <w:b w:val="0"/>
          <w:bCs w:val="0"/>
          <w:color w:val="auto"/>
          <w:sz w:val="24"/>
          <w:szCs w:val="24"/>
        </w:rPr>
      </w:pPr>
      <w:r w:rsidRPr="00B77F8B">
        <w:rPr>
          <w:b w:val="0"/>
          <w:bCs w:val="0"/>
          <w:color w:val="auto"/>
          <w:sz w:val="24"/>
          <w:szCs w:val="24"/>
        </w:rPr>
        <w:t xml:space="preserve">Submission of bid shall be the evidence that the Contractor understands the scope of the job described herein. </w:t>
      </w:r>
    </w:p>
    <w:p w14:paraId="2882B721" w14:textId="77777777" w:rsidR="00D6686A" w:rsidRPr="00B77F8B" w:rsidRDefault="00D6686A" w:rsidP="00D6686A">
      <w:pPr>
        <w:rPr>
          <w:b/>
          <w:bCs/>
          <w:sz w:val="26"/>
          <w:szCs w:val="26"/>
        </w:rPr>
      </w:pPr>
      <w:r w:rsidRPr="00B77F8B">
        <w:rPr>
          <w:b/>
          <w:bCs/>
          <w:sz w:val="26"/>
          <w:szCs w:val="26"/>
        </w:rPr>
        <w:t xml:space="preserve">8.5    </w:t>
      </w:r>
      <w:bookmarkStart w:id="26" w:name="_Hlk172701727"/>
      <w:r w:rsidRPr="00B77F8B">
        <w:rPr>
          <w:b/>
          <w:bCs/>
          <w:sz w:val="26"/>
          <w:szCs w:val="26"/>
        </w:rPr>
        <w:t>Authority of the State</w:t>
      </w:r>
      <w:bookmarkEnd w:id="26"/>
    </w:p>
    <w:p w14:paraId="39B84747" w14:textId="77777777" w:rsidR="00D6686A" w:rsidRPr="00B77F8B" w:rsidRDefault="00D6686A" w:rsidP="00D6686A">
      <w:pPr>
        <w:rPr>
          <w:b/>
          <w:bCs/>
          <w:sz w:val="26"/>
          <w:szCs w:val="26"/>
        </w:rPr>
      </w:pPr>
    </w:p>
    <w:p w14:paraId="6D9343E9" w14:textId="77777777" w:rsidR="00D6686A" w:rsidRPr="00B77F8B" w:rsidRDefault="00D6686A" w:rsidP="00B01E1D">
      <w:pPr>
        <w:ind w:left="576"/>
        <w:jc w:val="both"/>
        <w:rPr>
          <w:szCs w:val="24"/>
        </w:rPr>
      </w:pPr>
      <w:r w:rsidRPr="00B77F8B">
        <w:rPr>
          <w:szCs w:val="24"/>
        </w:rPr>
        <w:t xml:space="preserve">The State shall decide all questions that may arise as to the work performed hereunder, as to the manner of such performance, as to the interpretation of any law, rule or regulation, policies and procedures, as to compensation, and as to any other matter that may arise under the Contract. The decision of the State in such matters shall be final as long as not in violation of law and not arbitrary, capricious or characterized by abuse of discretion. See 7.3 Dispute Process and Escalation </w:t>
      </w:r>
    </w:p>
    <w:p w14:paraId="45A128AC" w14:textId="77777777" w:rsidR="00D6686A" w:rsidRPr="00B77F8B" w:rsidRDefault="00D6686A" w:rsidP="00D6686A">
      <w:pPr>
        <w:rPr>
          <w:szCs w:val="24"/>
        </w:rPr>
      </w:pPr>
    </w:p>
    <w:p w14:paraId="52A21F08" w14:textId="77777777" w:rsidR="00D6686A" w:rsidRPr="00B77F8B" w:rsidRDefault="00D6686A" w:rsidP="00850728">
      <w:pPr>
        <w:pStyle w:val="BodyText"/>
        <w:spacing w:after="0"/>
        <w:ind w:left="576" w:hanging="576"/>
        <w:jc w:val="both"/>
        <w:rPr>
          <w:rFonts w:cs="Arial"/>
          <w:b/>
          <w:sz w:val="26"/>
          <w:szCs w:val="26"/>
        </w:rPr>
      </w:pPr>
      <w:r w:rsidRPr="00B77F8B">
        <w:rPr>
          <w:rFonts w:cs="Arial"/>
          <w:b/>
          <w:sz w:val="26"/>
          <w:szCs w:val="26"/>
        </w:rPr>
        <w:t>8.6    General Conditions</w:t>
      </w:r>
      <w:r w:rsidRPr="00B77F8B">
        <w:rPr>
          <w:rFonts w:cs="Arial"/>
          <w:b/>
          <w:sz w:val="26"/>
          <w:szCs w:val="26"/>
        </w:rPr>
        <w:tab/>
        <w:t xml:space="preserve"> </w:t>
      </w:r>
    </w:p>
    <w:p w14:paraId="308D59DD" w14:textId="77777777" w:rsidR="00D6686A" w:rsidRPr="00B77F8B" w:rsidRDefault="00D6686A" w:rsidP="00850728">
      <w:pPr>
        <w:pStyle w:val="BodyText"/>
        <w:spacing w:after="0"/>
        <w:ind w:left="576" w:hanging="576"/>
        <w:jc w:val="both"/>
        <w:rPr>
          <w:rFonts w:cs="Arial"/>
          <w:b/>
          <w:sz w:val="26"/>
          <w:szCs w:val="26"/>
        </w:rPr>
      </w:pPr>
    </w:p>
    <w:p w14:paraId="39BD329A" w14:textId="77777777" w:rsidR="00D6686A" w:rsidRPr="00B77F8B" w:rsidRDefault="00D6686A" w:rsidP="00D6686A">
      <w:pPr>
        <w:pStyle w:val="BodyText"/>
        <w:spacing w:after="0"/>
        <w:ind w:left="576"/>
        <w:jc w:val="both"/>
        <w:rPr>
          <w:rFonts w:cs="Arial"/>
          <w:bCs/>
          <w:szCs w:val="24"/>
        </w:rPr>
      </w:pPr>
      <w:r w:rsidRPr="00B77F8B">
        <w:rPr>
          <w:rFonts w:cs="Arial"/>
          <w:bCs/>
          <w:szCs w:val="24"/>
        </w:rPr>
        <w:t>The Department of Land and Natural Resources Interim General Conditions dated October 1994, as amended, shall be made a part of these contract specifications and are referred to hereafter as the General Conditions</w:t>
      </w:r>
      <w:r w:rsidR="007F5995" w:rsidRPr="00B77F8B">
        <w:rPr>
          <w:rFonts w:cs="Arial"/>
          <w:bCs/>
          <w:szCs w:val="24"/>
        </w:rPr>
        <w:t>.</w:t>
      </w:r>
    </w:p>
    <w:p w14:paraId="2A4B0414" w14:textId="77777777" w:rsidR="00D6686A" w:rsidRPr="00B77F8B" w:rsidRDefault="00D6686A" w:rsidP="00850728">
      <w:pPr>
        <w:pStyle w:val="BodyText"/>
        <w:spacing w:after="0"/>
        <w:ind w:left="576" w:hanging="576"/>
        <w:jc w:val="both"/>
        <w:rPr>
          <w:rFonts w:cs="Arial"/>
          <w:b/>
          <w:sz w:val="26"/>
          <w:szCs w:val="26"/>
        </w:rPr>
      </w:pPr>
    </w:p>
    <w:p w14:paraId="1AE84DB5" w14:textId="3DCFBA1E" w:rsidR="00571B9A" w:rsidRPr="00B77F8B" w:rsidRDefault="0016643B" w:rsidP="00850728">
      <w:pPr>
        <w:pStyle w:val="BodyText"/>
        <w:spacing w:after="0"/>
        <w:ind w:left="576" w:hanging="576"/>
        <w:jc w:val="both"/>
        <w:rPr>
          <w:rFonts w:cs="Arial"/>
          <w:b/>
          <w:sz w:val="26"/>
          <w:szCs w:val="26"/>
        </w:rPr>
      </w:pPr>
      <w:r w:rsidRPr="00B77F8B">
        <w:rPr>
          <w:rFonts w:cs="Arial"/>
          <w:b/>
          <w:sz w:val="26"/>
          <w:szCs w:val="26"/>
        </w:rPr>
        <w:t>8</w:t>
      </w:r>
      <w:r w:rsidR="00BB42D5" w:rsidRPr="00B77F8B">
        <w:rPr>
          <w:rFonts w:cs="Arial"/>
          <w:b/>
          <w:sz w:val="26"/>
          <w:szCs w:val="26"/>
        </w:rPr>
        <w:t>.7</w:t>
      </w:r>
      <w:r w:rsidR="00571B9A" w:rsidRPr="00B77F8B">
        <w:rPr>
          <w:rFonts w:cs="Arial"/>
          <w:b/>
          <w:sz w:val="26"/>
          <w:szCs w:val="26"/>
        </w:rPr>
        <w:t xml:space="preserve"> </w:t>
      </w:r>
      <w:r w:rsidR="00AF32D4" w:rsidRPr="00B77F8B">
        <w:rPr>
          <w:rFonts w:cs="Arial"/>
          <w:b/>
          <w:sz w:val="26"/>
          <w:szCs w:val="26"/>
        </w:rPr>
        <w:t xml:space="preserve"> </w:t>
      </w:r>
      <w:r w:rsidR="00571B9A" w:rsidRPr="00B77F8B">
        <w:rPr>
          <w:rFonts w:cs="Arial"/>
          <w:b/>
          <w:sz w:val="26"/>
          <w:szCs w:val="26"/>
        </w:rPr>
        <w:t>Certification of Offeror Concerning Wages, Hou</w:t>
      </w:r>
      <w:r w:rsidRPr="00B77F8B">
        <w:rPr>
          <w:rFonts w:cs="Arial"/>
          <w:b/>
          <w:sz w:val="26"/>
          <w:szCs w:val="26"/>
        </w:rPr>
        <w:t xml:space="preserve">rs and Working </w:t>
      </w:r>
      <w:r w:rsidR="00571B9A" w:rsidRPr="00B77F8B">
        <w:rPr>
          <w:rFonts w:cs="Arial"/>
          <w:b/>
          <w:sz w:val="26"/>
          <w:szCs w:val="26"/>
        </w:rPr>
        <w:t>Condition of Employees Supplying Services</w:t>
      </w:r>
    </w:p>
    <w:p w14:paraId="5CF9D572" w14:textId="77777777" w:rsidR="00AF6157" w:rsidRPr="00B77F8B" w:rsidRDefault="00AF6157" w:rsidP="00AF6157">
      <w:pPr>
        <w:pStyle w:val="BodyText"/>
        <w:spacing w:after="0"/>
        <w:ind w:left="720" w:hanging="720"/>
        <w:jc w:val="both"/>
        <w:rPr>
          <w:rFonts w:cs="Arial"/>
          <w:b/>
          <w:sz w:val="26"/>
          <w:szCs w:val="26"/>
        </w:rPr>
      </w:pPr>
    </w:p>
    <w:p w14:paraId="777E5532" w14:textId="77777777" w:rsidR="00AF6157" w:rsidRPr="00B77F8B" w:rsidRDefault="00AF6157" w:rsidP="00850728">
      <w:pPr>
        <w:ind w:right="144"/>
        <w:jc w:val="both"/>
        <w:rPr>
          <w:rFonts w:cs="Arial"/>
          <w:sz w:val="22"/>
          <w:szCs w:val="22"/>
        </w:rPr>
      </w:pPr>
      <w:r w:rsidRPr="00B77F8B">
        <w:rPr>
          <w:rFonts w:cs="Arial"/>
          <w:szCs w:val="22"/>
        </w:rPr>
        <w:t xml:space="preserve">All Offerors for service contracts shall comply with section </w:t>
      </w:r>
      <w:r w:rsidR="00204054" w:rsidRPr="00B77F8B">
        <w:rPr>
          <w:rFonts w:eastAsia="Calibri" w:cs="Arial"/>
          <w:szCs w:val="22"/>
        </w:rPr>
        <w:t>HRS §</w:t>
      </w:r>
      <w:r w:rsidRPr="00B77F8B">
        <w:rPr>
          <w:rFonts w:cs="Arial"/>
          <w:szCs w:val="22"/>
        </w:rPr>
        <w:t>103-55, which provides as follows:</w:t>
      </w:r>
    </w:p>
    <w:p w14:paraId="449756C0" w14:textId="77777777" w:rsidR="00AF6157" w:rsidRPr="00B77F8B" w:rsidRDefault="00AF6157" w:rsidP="00850728">
      <w:pPr>
        <w:spacing w:before="252"/>
        <w:ind w:right="144"/>
        <w:jc w:val="both"/>
        <w:rPr>
          <w:rFonts w:cs="Arial"/>
          <w:szCs w:val="22"/>
        </w:rPr>
      </w:pPr>
      <w:r w:rsidRPr="00B77F8B">
        <w:rPr>
          <w:rFonts w:cs="Arial"/>
          <w:szCs w:val="22"/>
          <w:u w:val="single"/>
        </w:rPr>
        <w:t xml:space="preserve">Wages, hours, and working conditions of employees of CONTRACTOR </w:t>
      </w:r>
      <w:r w:rsidR="0030069E" w:rsidRPr="00B77F8B">
        <w:rPr>
          <w:rFonts w:cs="Arial"/>
          <w:szCs w:val="22"/>
          <w:u w:val="single"/>
        </w:rPr>
        <w:t>supplying services</w:t>
      </w:r>
      <w:r w:rsidRPr="00B77F8B">
        <w:rPr>
          <w:rFonts w:cs="Arial"/>
          <w:szCs w:val="22"/>
          <w:u w:val="single"/>
        </w:rPr>
        <w:t>:</w:t>
      </w:r>
      <w:r w:rsidRPr="00B77F8B">
        <w:rPr>
          <w:rFonts w:cs="Arial"/>
          <w:szCs w:val="22"/>
        </w:rPr>
        <w:t xml:space="preserve"> Before any prospective Offeror is entitled to submit an offer for the performance of any contract to supply services in excess of $25,000 to any governmental agency, Offeror shall certify that the services to be performed will be performed under the following conditions:</w:t>
      </w:r>
    </w:p>
    <w:p w14:paraId="7CE7D9B0" w14:textId="77777777" w:rsidR="00AF6157" w:rsidRPr="00B77F8B" w:rsidRDefault="00AF6157" w:rsidP="00850728">
      <w:pPr>
        <w:spacing w:before="288"/>
        <w:ind w:right="144"/>
        <w:jc w:val="both"/>
        <w:rPr>
          <w:rFonts w:cs="Arial"/>
          <w:szCs w:val="22"/>
        </w:rPr>
      </w:pPr>
      <w:r w:rsidRPr="00B77F8B">
        <w:rPr>
          <w:rFonts w:cs="Arial"/>
          <w:szCs w:val="22"/>
          <w:u w:val="single"/>
        </w:rPr>
        <w:t>Wages:</w:t>
      </w:r>
      <w:r w:rsidRPr="00B77F8B">
        <w:rPr>
          <w:rFonts w:cs="Arial"/>
          <w:szCs w:val="22"/>
        </w:rPr>
        <w:t xml:space="preserve"> The services to be rendered shall be performed by employees paid at wages or salaries not less than the wages paid to public officers and employees for similar work.</w:t>
      </w:r>
    </w:p>
    <w:p w14:paraId="65974240" w14:textId="77777777" w:rsidR="00AF6157" w:rsidRPr="00B77F8B" w:rsidRDefault="00AF6157" w:rsidP="00850728">
      <w:pPr>
        <w:spacing w:before="252"/>
        <w:ind w:right="144"/>
        <w:jc w:val="both"/>
        <w:rPr>
          <w:rFonts w:cs="Arial"/>
          <w:szCs w:val="22"/>
        </w:rPr>
      </w:pPr>
      <w:r w:rsidRPr="00B77F8B">
        <w:rPr>
          <w:rFonts w:cs="Arial"/>
          <w:szCs w:val="22"/>
          <w:u w:val="single"/>
        </w:rPr>
        <w:t>Compliance with labor laws:</w:t>
      </w:r>
      <w:r w:rsidRPr="00B77F8B">
        <w:rPr>
          <w:rFonts w:cs="Arial"/>
          <w:szCs w:val="22"/>
        </w:rPr>
        <w:t xml:space="preserve"> All applicable laws of the Federal and State governments </w:t>
      </w:r>
      <w:r w:rsidRPr="00B77F8B">
        <w:rPr>
          <w:rFonts w:cs="Arial"/>
          <w:szCs w:val="22"/>
        </w:rPr>
        <w:lastRenderedPageBreak/>
        <w:t>relating to workers</w:t>
      </w:r>
      <w:r w:rsidR="004B16E6" w:rsidRPr="00B77F8B">
        <w:rPr>
          <w:rFonts w:cs="Arial"/>
          <w:szCs w:val="22"/>
        </w:rPr>
        <w:t>'</w:t>
      </w:r>
      <w:r w:rsidRPr="00B77F8B">
        <w:rPr>
          <w:rFonts w:cs="Arial"/>
          <w:szCs w:val="22"/>
        </w:rPr>
        <w:t xml:space="preserve"> compensation, unemployment compensation, payment of wages, and safety will be fully complied with.</w:t>
      </w:r>
    </w:p>
    <w:p w14:paraId="76D58144" w14:textId="77777777" w:rsidR="00AF6157" w:rsidRPr="00B77F8B" w:rsidRDefault="00AF6157" w:rsidP="00850728">
      <w:pPr>
        <w:spacing w:before="252"/>
        <w:ind w:right="144"/>
        <w:jc w:val="both"/>
        <w:rPr>
          <w:rFonts w:cs="Arial"/>
          <w:szCs w:val="22"/>
        </w:rPr>
      </w:pPr>
      <w:r w:rsidRPr="00B77F8B">
        <w:rPr>
          <w:rFonts w:cs="Arial"/>
          <w:szCs w:val="22"/>
        </w:rPr>
        <w:t xml:space="preserve">No contract to perform services for any governmental contracting agency in excess of $25,000 shall be granted unless all the conditions of this section are met. Failure to comply with the conditions of this section during the period of the contract to perform services shall result in </w:t>
      </w:r>
      <w:r w:rsidR="004B16E6" w:rsidRPr="00B77F8B">
        <w:rPr>
          <w:rFonts w:cs="Arial"/>
          <w:szCs w:val="22"/>
        </w:rPr>
        <w:t xml:space="preserve">the </w:t>
      </w:r>
      <w:r w:rsidRPr="00B77F8B">
        <w:rPr>
          <w:rFonts w:cs="Arial"/>
          <w:szCs w:val="22"/>
        </w:rPr>
        <w:t>cancellation of the contract.</w:t>
      </w:r>
    </w:p>
    <w:p w14:paraId="77CCFCBE" w14:textId="77777777" w:rsidR="00AF6157" w:rsidRPr="00B77F8B" w:rsidRDefault="00AF6157" w:rsidP="00850728">
      <w:pPr>
        <w:spacing w:before="252"/>
        <w:ind w:right="144"/>
        <w:jc w:val="both"/>
        <w:rPr>
          <w:rFonts w:cs="Arial"/>
          <w:szCs w:val="22"/>
        </w:rPr>
      </w:pPr>
      <w:r w:rsidRPr="00B77F8B">
        <w:rPr>
          <w:rFonts w:cs="Arial"/>
          <w:szCs w:val="22"/>
        </w:rPr>
        <w:t xml:space="preserve">It shall be the duty of the government contracting agency </w:t>
      </w:r>
      <w:proofErr w:type="gramStart"/>
      <w:r w:rsidRPr="00B77F8B">
        <w:rPr>
          <w:rFonts w:cs="Arial"/>
          <w:szCs w:val="22"/>
        </w:rPr>
        <w:t>awarding</w:t>
      </w:r>
      <w:proofErr w:type="gramEnd"/>
      <w:r w:rsidRPr="00B77F8B">
        <w:rPr>
          <w:rFonts w:cs="Arial"/>
          <w:szCs w:val="22"/>
        </w:rPr>
        <w:t xml:space="preserve"> the contract to perform services </w:t>
      </w:r>
      <w:proofErr w:type="gramStart"/>
      <w:r w:rsidRPr="00B77F8B">
        <w:rPr>
          <w:rFonts w:cs="Arial"/>
          <w:szCs w:val="22"/>
        </w:rPr>
        <w:t>in excess of</w:t>
      </w:r>
      <w:proofErr w:type="gramEnd"/>
      <w:r w:rsidRPr="00B77F8B">
        <w:rPr>
          <w:rFonts w:cs="Arial"/>
          <w:szCs w:val="22"/>
        </w:rPr>
        <w:t xml:space="preserve"> $25,000 to enforce this section.</w:t>
      </w:r>
    </w:p>
    <w:p w14:paraId="0E090CB9" w14:textId="77777777" w:rsidR="00AF6157" w:rsidRPr="00B77F8B" w:rsidRDefault="00AF6157" w:rsidP="00850728">
      <w:pPr>
        <w:spacing w:before="252"/>
        <w:ind w:right="144"/>
        <w:jc w:val="both"/>
        <w:rPr>
          <w:rFonts w:cs="Arial"/>
          <w:szCs w:val="22"/>
        </w:rPr>
      </w:pPr>
      <w:r w:rsidRPr="00B77F8B">
        <w:rPr>
          <w:rFonts w:cs="Arial"/>
          <w:szCs w:val="22"/>
        </w:rPr>
        <w:t>This section shall apply to all contracts to perform services in excess of $25,000, including contracts to supply ambulance service and janitorial service.</w:t>
      </w:r>
    </w:p>
    <w:p w14:paraId="0C39C6E3" w14:textId="77777777" w:rsidR="00AF6157" w:rsidRPr="00B77F8B" w:rsidRDefault="00AF6157" w:rsidP="00375A3F">
      <w:pPr>
        <w:spacing w:after="120"/>
        <w:jc w:val="both"/>
        <w:rPr>
          <w:rFonts w:cs="Arial"/>
          <w:szCs w:val="22"/>
        </w:rPr>
      </w:pPr>
      <w:r w:rsidRPr="00B77F8B">
        <w:rPr>
          <w:rFonts w:cs="Arial"/>
          <w:szCs w:val="22"/>
        </w:rPr>
        <w:t>This section shall not apply to:</w:t>
      </w:r>
    </w:p>
    <w:p w14:paraId="1F8FB65A" w14:textId="77777777" w:rsidR="00375A3F" w:rsidRPr="00B77F8B" w:rsidRDefault="00AF6157">
      <w:pPr>
        <w:numPr>
          <w:ilvl w:val="0"/>
          <w:numId w:val="19"/>
        </w:numPr>
        <w:kinsoku w:val="0"/>
        <w:autoSpaceDE/>
        <w:autoSpaceDN/>
        <w:adjustRightInd/>
        <w:spacing w:after="120"/>
        <w:jc w:val="both"/>
        <w:rPr>
          <w:rFonts w:cs="Arial"/>
          <w:szCs w:val="22"/>
        </w:rPr>
      </w:pPr>
      <w:r w:rsidRPr="00B77F8B">
        <w:rPr>
          <w:rFonts w:cs="Arial"/>
          <w:szCs w:val="22"/>
        </w:rPr>
        <w:t>Managerial, supervisory, or clerical personnel.</w:t>
      </w:r>
    </w:p>
    <w:p w14:paraId="675363E6" w14:textId="77777777" w:rsidR="00AF6157" w:rsidRPr="00B77F8B" w:rsidRDefault="00AF6157">
      <w:pPr>
        <w:numPr>
          <w:ilvl w:val="0"/>
          <w:numId w:val="19"/>
        </w:numPr>
        <w:kinsoku w:val="0"/>
        <w:autoSpaceDE/>
        <w:autoSpaceDN/>
        <w:adjustRightInd/>
        <w:spacing w:after="120"/>
        <w:jc w:val="both"/>
        <w:rPr>
          <w:rFonts w:cs="Arial"/>
          <w:szCs w:val="22"/>
        </w:rPr>
      </w:pPr>
      <w:r w:rsidRPr="00B77F8B">
        <w:rPr>
          <w:rFonts w:cs="Arial"/>
          <w:szCs w:val="22"/>
        </w:rPr>
        <w:t>Contracts for supplies, materials, or printing.</w:t>
      </w:r>
    </w:p>
    <w:p w14:paraId="052C5A28" w14:textId="77777777" w:rsidR="00375A3F" w:rsidRPr="00B77F8B" w:rsidRDefault="00AF6157">
      <w:pPr>
        <w:numPr>
          <w:ilvl w:val="0"/>
          <w:numId w:val="19"/>
        </w:numPr>
        <w:kinsoku w:val="0"/>
        <w:autoSpaceDE/>
        <w:autoSpaceDN/>
        <w:adjustRightInd/>
        <w:spacing w:after="120"/>
        <w:jc w:val="both"/>
        <w:rPr>
          <w:rFonts w:cs="Arial"/>
          <w:szCs w:val="22"/>
        </w:rPr>
      </w:pPr>
      <w:r w:rsidRPr="00B77F8B">
        <w:rPr>
          <w:rFonts w:cs="Arial"/>
          <w:szCs w:val="22"/>
        </w:rPr>
        <w:t>Contracts for utility services.</w:t>
      </w:r>
    </w:p>
    <w:p w14:paraId="118B5DB7" w14:textId="77777777" w:rsidR="00AF6157" w:rsidRPr="00B77F8B" w:rsidRDefault="00AF6157">
      <w:pPr>
        <w:numPr>
          <w:ilvl w:val="0"/>
          <w:numId w:val="19"/>
        </w:numPr>
        <w:kinsoku w:val="0"/>
        <w:autoSpaceDE/>
        <w:autoSpaceDN/>
        <w:adjustRightInd/>
        <w:spacing w:after="120"/>
        <w:jc w:val="both"/>
        <w:rPr>
          <w:rFonts w:cs="Arial"/>
          <w:szCs w:val="22"/>
        </w:rPr>
      </w:pPr>
      <w:r w:rsidRPr="00B77F8B">
        <w:rPr>
          <w:rFonts w:cs="Arial"/>
          <w:szCs w:val="22"/>
        </w:rPr>
        <w:t>Contracts to perform personal services under paragraphs (2), (3), (12), and (15) of section 76-16, paragraphs (7), (8), and (9) of section 46-33, and paragraphs (7), (8), and (12) of section 76-77, Hawaii Revised Statutes, (HRS).</w:t>
      </w:r>
    </w:p>
    <w:p w14:paraId="2A96FD43" w14:textId="77777777" w:rsidR="00AF6157" w:rsidRPr="00B77F8B" w:rsidRDefault="00AF6157">
      <w:pPr>
        <w:numPr>
          <w:ilvl w:val="0"/>
          <w:numId w:val="19"/>
        </w:numPr>
        <w:kinsoku w:val="0"/>
        <w:autoSpaceDE/>
        <w:autoSpaceDN/>
        <w:adjustRightInd/>
        <w:spacing w:after="120"/>
        <w:jc w:val="both"/>
        <w:rPr>
          <w:rFonts w:cs="Arial"/>
          <w:szCs w:val="22"/>
        </w:rPr>
      </w:pPr>
      <w:r w:rsidRPr="00B77F8B">
        <w:rPr>
          <w:rFonts w:cs="Arial"/>
          <w:szCs w:val="22"/>
        </w:rPr>
        <w:t>Contracts for professional services.</w:t>
      </w:r>
    </w:p>
    <w:p w14:paraId="7D7ECDA0" w14:textId="77777777" w:rsidR="00375A3F" w:rsidRPr="00B77F8B" w:rsidRDefault="00375A3F">
      <w:pPr>
        <w:numPr>
          <w:ilvl w:val="0"/>
          <w:numId w:val="19"/>
        </w:numPr>
        <w:kinsoku w:val="0"/>
        <w:autoSpaceDE/>
        <w:autoSpaceDN/>
        <w:adjustRightInd/>
        <w:spacing w:after="120"/>
        <w:ind w:right="144"/>
        <w:jc w:val="both"/>
        <w:rPr>
          <w:rFonts w:cs="Arial"/>
          <w:szCs w:val="22"/>
        </w:rPr>
      </w:pPr>
      <w:r w:rsidRPr="00B77F8B">
        <w:rPr>
          <w:rFonts w:cs="Arial"/>
          <w:szCs w:val="22"/>
        </w:rPr>
        <w:t>C</w:t>
      </w:r>
      <w:r w:rsidR="00AF6157" w:rsidRPr="00B77F8B">
        <w:rPr>
          <w:rFonts w:cs="Arial"/>
          <w:szCs w:val="22"/>
        </w:rPr>
        <w:t>ontracts to operate refreshment concessions in public parks, or to provide food services to educational institutions.</w:t>
      </w:r>
    </w:p>
    <w:p w14:paraId="04A36E9C" w14:textId="77777777" w:rsidR="00AF6157" w:rsidRPr="00B77F8B" w:rsidRDefault="00AF6157">
      <w:pPr>
        <w:numPr>
          <w:ilvl w:val="0"/>
          <w:numId w:val="19"/>
        </w:numPr>
        <w:kinsoku w:val="0"/>
        <w:autoSpaceDE/>
        <w:autoSpaceDN/>
        <w:adjustRightInd/>
        <w:spacing w:after="120"/>
        <w:ind w:right="144"/>
        <w:jc w:val="both"/>
        <w:rPr>
          <w:rFonts w:cs="Arial"/>
          <w:szCs w:val="22"/>
        </w:rPr>
      </w:pPr>
      <w:r w:rsidRPr="00B77F8B">
        <w:rPr>
          <w:rFonts w:cs="Arial"/>
          <w:szCs w:val="22"/>
        </w:rPr>
        <w:t>Contracts with nonprofit institutions.</w:t>
      </w:r>
    </w:p>
    <w:p w14:paraId="0CD71757" w14:textId="77777777" w:rsidR="00AF6157" w:rsidRPr="00B77F8B" w:rsidRDefault="00AF6157" w:rsidP="00AF6157">
      <w:pPr>
        <w:kinsoku w:val="0"/>
        <w:autoSpaceDE/>
        <w:autoSpaceDN/>
        <w:adjustRightInd/>
        <w:spacing w:before="252"/>
        <w:rPr>
          <w:rFonts w:cs="Arial"/>
          <w:szCs w:val="22"/>
        </w:rPr>
      </w:pPr>
    </w:p>
    <w:p w14:paraId="32A70EB7" w14:textId="77777777" w:rsidR="00AF6157" w:rsidRPr="00B77F8B" w:rsidRDefault="0016643B" w:rsidP="00AF6157">
      <w:pPr>
        <w:pStyle w:val="BodyText"/>
        <w:spacing w:after="0"/>
        <w:jc w:val="both"/>
        <w:rPr>
          <w:rFonts w:cs="Arial"/>
          <w:b/>
          <w:sz w:val="26"/>
          <w:szCs w:val="26"/>
        </w:rPr>
      </w:pPr>
      <w:r w:rsidRPr="00B77F8B">
        <w:rPr>
          <w:rFonts w:cs="Arial"/>
          <w:b/>
          <w:sz w:val="26"/>
          <w:szCs w:val="26"/>
        </w:rPr>
        <w:t>8</w:t>
      </w:r>
      <w:r w:rsidR="00BB42D5" w:rsidRPr="00B77F8B">
        <w:rPr>
          <w:rFonts w:cs="Arial"/>
          <w:b/>
          <w:sz w:val="26"/>
          <w:szCs w:val="26"/>
        </w:rPr>
        <w:t>.8</w:t>
      </w:r>
      <w:r w:rsidR="00AF6157" w:rsidRPr="00B77F8B">
        <w:rPr>
          <w:rFonts w:cs="Arial"/>
          <w:b/>
          <w:sz w:val="26"/>
          <w:szCs w:val="26"/>
        </w:rPr>
        <w:t xml:space="preserve"> Responsibility of Offerors</w:t>
      </w:r>
    </w:p>
    <w:p w14:paraId="4DEC5F77" w14:textId="77777777" w:rsidR="00AF6157" w:rsidRPr="00B77F8B" w:rsidRDefault="00AF6157" w:rsidP="00AF6157">
      <w:pPr>
        <w:pStyle w:val="BodyText"/>
        <w:spacing w:after="0"/>
        <w:jc w:val="both"/>
        <w:rPr>
          <w:rFonts w:cs="Arial"/>
          <w:b/>
          <w:sz w:val="26"/>
          <w:szCs w:val="26"/>
        </w:rPr>
      </w:pPr>
    </w:p>
    <w:p w14:paraId="00174209" w14:textId="77777777" w:rsidR="00AF6157" w:rsidRPr="00B77F8B" w:rsidRDefault="00AF6157" w:rsidP="00AF6157">
      <w:pPr>
        <w:pStyle w:val="BodyText"/>
        <w:spacing w:after="0"/>
        <w:jc w:val="both"/>
        <w:rPr>
          <w:rFonts w:cs="Arial"/>
          <w:bCs/>
          <w:szCs w:val="24"/>
        </w:rPr>
      </w:pPr>
      <w:r w:rsidRPr="00B77F8B">
        <w:rPr>
          <w:rFonts w:cs="Arial"/>
          <w:szCs w:val="24"/>
        </w:rPr>
        <w:t xml:space="preserve">The Offeror is advised that in order to be awarded a contract under this solicitation, the Offeror will be required, to be compliant with all laws governing entities doing business in the State including the following chapters and pursuant to Hawaii Revised Statutes HRS §103D-310(c): </w:t>
      </w:r>
    </w:p>
    <w:p w14:paraId="174CF2AB" w14:textId="77777777" w:rsidR="00AF6157" w:rsidRPr="00B77F8B" w:rsidRDefault="00AF6157" w:rsidP="00AF6157">
      <w:pPr>
        <w:pStyle w:val="Header"/>
        <w:tabs>
          <w:tab w:val="clear" w:pos="4320"/>
          <w:tab w:val="clear" w:pos="8640"/>
        </w:tabs>
        <w:rPr>
          <w:rFonts w:cs="Arial"/>
          <w:szCs w:val="24"/>
        </w:rPr>
      </w:pPr>
    </w:p>
    <w:p w14:paraId="7E0641B7" w14:textId="77777777" w:rsidR="00AF6157" w:rsidRPr="00B77F8B" w:rsidRDefault="00AF6157">
      <w:pPr>
        <w:pStyle w:val="Heading1"/>
        <w:widowControl/>
        <w:numPr>
          <w:ilvl w:val="0"/>
          <w:numId w:val="5"/>
        </w:numPr>
        <w:tabs>
          <w:tab w:val="left" w:pos="0"/>
        </w:tabs>
        <w:suppressAutoHyphens/>
        <w:autoSpaceDE/>
        <w:autoSpaceDN/>
        <w:adjustRightInd/>
        <w:spacing w:before="0"/>
        <w:jc w:val="both"/>
        <w:rPr>
          <w:rFonts w:cs="Arial"/>
          <w:b w:val="0"/>
          <w:bCs w:val="0"/>
          <w:color w:val="auto"/>
          <w:sz w:val="24"/>
          <w:szCs w:val="22"/>
        </w:rPr>
      </w:pPr>
      <w:r w:rsidRPr="00B77F8B">
        <w:rPr>
          <w:rFonts w:cs="Arial"/>
          <w:b w:val="0"/>
          <w:color w:val="auto"/>
          <w:sz w:val="24"/>
          <w:szCs w:val="22"/>
        </w:rPr>
        <w:t>Chapter 237, General Excise Tax Law;</w:t>
      </w:r>
    </w:p>
    <w:p w14:paraId="51140ECC" w14:textId="77777777" w:rsidR="00AF6157" w:rsidRPr="00B77F8B" w:rsidRDefault="00AF6157">
      <w:pPr>
        <w:pStyle w:val="Heading1"/>
        <w:widowControl/>
        <w:numPr>
          <w:ilvl w:val="0"/>
          <w:numId w:val="5"/>
        </w:numPr>
        <w:tabs>
          <w:tab w:val="left" w:pos="0"/>
        </w:tabs>
        <w:suppressAutoHyphens/>
        <w:autoSpaceDE/>
        <w:autoSpaceDN/>
        <w:adjustRightInd/>
        <w:spacing w:before="0"/>
        <w:jc w:val="both"/>
        <w:rPr>
          <w:rFonts w:cs="Arial"/>
          <w:b w:val="0"/>
          <w:bCs w:val="0"/>
          <w:color w:val="auto"/>
          <w:sz w:val="24"/>
          <w:szCs w:val="22"/>
        </w:rPr>
      </w:pPr>
      <w:r w:rsidRPr="00B77F8B">
        <w:rPr>
          <w:rFonts w:cs="Arial"/>
          <w:b w:val="0"/>
          <w:color w:val="auto"/>
          <w:sz w:val="24"/>
          <w:szCs w:val="22"/>
        </w:rPr>
        <w:t>Chapter 383, Hawaii Employment Security Law;</w:t>
      </w:r>
    </w:p>
    <w:p w14:paraId="09887F8E" w14:textId="77777777" w:rsidR="00AF6157" w:rsidRPr="00B77F8B" w:rsidRDefault="00AF6157">
      <w:pPr>
        <w:pStyle w:val="Heading1"/>
        <w:widowControl/>
        <w:numPr>
          <w:ilvl w:val="0"/>
          <w:numId w:val="5"/>
        </w:numPr>
        <w:tabs>
          <w:tab w:val="left" w:pos="0"/>
        </w:tabs>
        <w:suppressAutoHyphens/>
        <w:autoSpaceDE/>
        <w:autoSpaceDN/>
        <w:adjustRightInd/>
        <w:spacing w:before="0"/>
        <w:jc w:val="both"/>
        <w:rPr>
          <w:rFonts w:cs="Arial"/>
          <w:b w:val="0"/>
          <w:bCs w:val="0"/>
          <w:color w:val="auto"/>
          <w:sz w:val="24"/>
          <w:szCs w:val="22"/>
        </w:rPr>
      </w:pPr>
      <w:r w:rsidRPr="00B77F8B">
        <w:rPr>
          <w:rFonts w:cs="Arial"/>
          <w:b w:val="0"/>
          <w:color w:val="auto"/>
          <w:sz w:val="24"/>
          <w:szCs w:val="22"/>
        </w:rPr>
        <w:t>Chapter 386, Worker’s Compensation Law;</w:t>
      </w:r>
    </w:p>
    <w:p w14:paraId="54921D16" w14:textId="77777777" w:rsidR="00AF6157" w:rsidRPr="00B77F8B" w:rsidRDefault="00AF6157">
      <w:pPr>
        <w:pStyle w:val="Heading1"/>
        <w:widowControl/>
        <w:numPr>
          <w:ilvl w:val="0"/>
          <w:numId w:val="5"/>
        </w:numPr>
        <w:tabs>
          <w:tab w:val="left" w:pos="0"/>
        </w:tabs>
        <w:suppressAutoHyphens/>
        <w:autoSpaceDE/>
        <w:autoSpaceDN/>
        <w:adjustRightInd/>
        <w:spacing w:before="0"/>
        <w:jc w:val="both"/>
        <w:rPr>
          <w:rFonts w:cs="Arial"/>
          <w:b w:val="0"/>
          <w:bCs w:val="0"/>
          <w:color w:val="auto"/>
          <w:sz w:val="24"/>
          <w:szCs w:val="22"/>
        </w:rPr>
      </w:pPr>
      <w:r w:rsidRPr="00B77F8B">
        <w:rPr>
          <w:rFonts w:cs="Arial"/>
          <w:b w:val="0"/>
          <w:color w:val="auto"/>
          <w:sz w:val="24"/>
          <w:szCs w:val="22"/>
        </w:rPr>
        <w:t xml:space="preserve">Chapter 392, Temporary Disability Insurance; </w:t>
      </w:r>
    </w:p>
    <w:p w14:paraId="0472BF2B" w14:textId="77777777" w:rsidR="00AF6157" w:rsidRPr="00B77F8B" w:rsidRDefault="00AF6157">
      <w:pPr>
        <w:pStyle w:val="Heading1"/>
        <w:widowControl/>
        <w:numPr>
          <w:ilvl w:val="0"/>
          <w:numId w:val="5"/>
        </w:numPr>
        <w:tabs>
          <w:tab w:val="left" w:pos="0"/>
        </w:tabs>
        <w:suppressAutoHyphens/>
        <w:autoSpaceDE/>
        <w:autoSpaceDN/>
        <w:adjustRightInd/>
        <w:spacing w:before="0"/>
        <w:jc w:val="both"/>
        <w:rPr>
          <w:rFonts w:cs="Arial"/>
          <w:b w:val="0"/>
          <w:bCs w:val="0"/>
          <w:color w:val="auto"/>
          <w:sz w:val="24"/>
          <w:szCs w:val="22"/>
        </w:rPr>
      </w:pPr>
      <w:r w:rsidRPr="00B77F8B">
        <w:rPr>
          <w:rFonts w:cs="Arial"/>
          <w:b w:val="0"/>
          <w:color w:val="auto"/>
          <w:sz w:val="24"/>
          <w:szCs w:val="22"/>
        </w:rPr>
        <w:t xml:space="preserve">Chapter 393, Prepaid Health Care Act; </w:t>
      </w:r>
      <w:r w:rsidRPr="00B77F8B">
        <w:rPr>
          <w:rFonts w:cs="Arial"/>
          <w:b w:val="0"/>
          <w:color w:val="auto"/>
          <w:sz w:val="24"/>
          <w:szCs w:val="22"/>
          <w:u w:val="single"/>
        </w:rPr>
        <w:t>and</w:t>
      </w:r>
      <w:r w:rsidRPr="00B77F8B">
        <w:rPr>
          <w:rFonts w:cs="Arial"/>
          <w:b w:val="0"/>
          <w:color w:val="auto"/>
          <w:sz w:val="24"/>
          <w:szCs w:val="22"/>
        </w:rPr>
        <w:t xml:space="preserve"> </w:t>
      </w:r>
    </w:p>
    <w:p w14:paraId="411C96DC" w14:textId="77777777" w:rsidR="00AF6157" w:rsidRPr="00B77F8B" w:rsidRDefault="00AF6157">
      <w:pPr>
        <w:pStyle w:val="BodyTextIndent2"/>
        <w:widowControl/>
        <w:numPr>
          <w:ilvl w:val="0"/>
          <w:numId w:val="5"/>
        </w:numPr>
        <w:autoSpaceDE/>
        <w:autoSpaceDN/>
        <w:adjustRightInd/>
        <w:spacing w:after="0" w:line="240" w:lineRule="auto"/>
        <w:jc w:val="both"/>
        <w:rPr>
          <w:rFonts w:cs="Arial"/>
          <w:szCs w:val="22"/>
        </w:rPr>
      </w:pPr>
      <w:r w:rsidRPr="00B77F8B">
        <w:rPr>
          <w:rFonts w:cs="Arial"/>
          <w:szCs w:val="22"/>
        </w:rPr>
        <w:t xml:space="preserve">§103D-310(c), Certificate of Good Standing (COGS) for entities doing business in the State.  </w:t>
      </w:r>
    </w:p>
    <w:p w14:paraId="00D43F48" w14:textId="77777777" w:rsidR="00AF6157" w:rsidRPr="00B77F8B" w:rsidRDefault="00AF6157" w:rsidP="00AF6157">
      <w:pPr>
        <w:kinsoku w:val="0"/>
        <w:autoSpaceDE/>
        <w:autoSpaceDN/>
        <w:adjustRightInd/>
        <w:spacing w:before="252"/>
        <w:rPr>
          <w:rFonts w:cs="Arial"/>
          <w:szCs w:val="22"/>
        </w:rPr>
      </w:pPr>
    </w:p>
    <w:p w14:paraId="698C59F6" w14:textId="77777777" w:rsidR="00AF6157" w:rsidRPr="00B77F8B" w:rsidRDefault="0016643B" w:rsidP="00002DFB">
      <w:pPr>
        <w:pStyle w:val="BodyTextIndent"/>
        <w:ind w:left="0" w:firstLine="576"/>
        <w:rPr>
          <w:rFonts w:cs="Arial"/>
          <w:b/>
          <w:sz w:val="26"/>
          <w:szCs w:val="26"/>
        </w:rPr>
      </w:pPr>
      <w:r w:rsidRPr="00B77F8B">
        <w:rPr>
          <w:rFonts w:cs="Arial"/>
          <w:b/>
          <w:sz w:val="26"/>
          <w:szCs w:val="26"/>
        </w:rPr>
        <w:t>8</w:t>
      </w:r>
      <w:r w:rsidR="00BB42D5" w:rsidRPr="00B77F8B">
        <w:rPr>
          <w:rFonts w:cs="Arial"/>
          <w:b/>
          <w:sz w:val="26"/>
          <w:szCs w:val="26"/>
        </w:rPr>
        <w:t>.8</w:t>
      </w:r>
      <w:r w:rsidR="00AF6157" w:rsidRPr="00B77F8B">
        <w:rPr>
          <w:rFonts w:cs="Arial"/>
          <w:b/>
          <w:sz w:val="26"/>
          <w:szCs w:val="26"/>
        </w:rPr>
        <w:t xml:space="preserve">.1 Vendor </w:t>
      </w:r>
      <w:r w:rsidR="00AF6157" w:rsidRPr="00B77F8B">
        <w:rPr>
          <w:rFonts w:cs="Arial"/>
          <w:b/>
          <w:bCs/>
          <w:sz w:val="26"/>
          <w:szCs w:val="26"/>
        </w:rPr>
        <w:t>Compliance - Hawaii Compliance Express (HCE)</w:t>
      </w:r>
    </w:p>
    <w:p w14:paraId="48642409" w14:textId="77777777" w:rsidR="000126EC" w:rsidRPr="00B77F8B" w:rsidRDefault="00AF6157" w:rsidP="00597245">
      <w:pPr>
        <w:pStyle w:val="BodyText3"/>
        <w:ind w:left="576"/>
        <w:jc w:val="both"/>
        <w:rPr>
          <w:rFonts w:cs="Arial"/>
          <w:sz w:val="24"/>
          <w:szCs w:val="24"/>
        </w:rPr>
      </w:pPr>
      <w:r w:rsidRPr="00B77F8B">
        <w:rPr>
          <w:rFonts w:cs="Arial"/>
          <w:sz w:val="24"/>
          <w:szCs w:val="24"/>
        </w:rPr>
        <w:t>Vendors m</w:t>
      </w:r>
      <w:r w:rsidR="00D6686A" w:rsidRPr="00B77F8B">
        <w:rPr>
          <w:rFonts w:cs="Arial"/>
          <w:sz w:val="24"/>
          <w:szCs w:val="24"/>
        </w:rPr>
        <w:t>ust</w:t>
      </w:r>
      <w:r w:rsidRPr="00B77F8B">
        <w:rPr>
          <w:rFonts w:cs="Arial"/>
          <w:sz w:val="24"/>
          <w:szCs w:val="24"/>
        </w:rPr>
        <w:t xml:space="preserve"> use the HCE, which is an electronic system that allows </w:t>
      </w:r>
      <w:r w:rsidRPr="00B77F8B">
        <w:rPr>
          <w:rFonts w:cs="Arial"/>
          <w:sz w:val="24"/>
          <w:szCs w:val="24"/>
        </w:rPr>
        <w:lastRenderedPageBreak/>
        <w:t xml:space="preserve">vendors/Contractors/service providers doing business with the State to quickly and easily demonstrate compliance with applicable laws.  It is an online system that replaces the necessity of obtaining paper compliance certificates from the Department of Taxation, Federal Internal Revenue Service; Department of Labor and Industrial Relations, and Department of Commerce and Consumer Affairs. </w:t>
      </w:r>
    </w:p>
    <w:p w14:paraId="44C74144" w14:textId="77777777" w:rsidR="00597245" w:rsidRPr="00B77F8B" w:rsidRDefault="00597245" w:rsidP="00597245">
      <w:pPr>
        <w:pStyle w:val="BodyText3"/>
        <w:ind w:left="576"/>
        <w:jc w:val="both"/>
        <w:rPr>
          <w:rFonts w:cs="Arial"/>
          <w:sz w:val="24"/>
          <w:szCs w:val="24"/>
        </w:rPr>
      </w:pPr>
    </w:p>
    <w:p w14:paraId="2B1F98EF" w14:textId="77777777" w:rsidR="00AF6157" w:rsidRPr="00B77F8B" w:rsidRDefault="0016643B" w:rsidP="00002DFB">
      <w:pPr>
        <w:suppressAutoHyphens/>
        <w:ind w:left="720" w:hanging="144"/>
        <w:rPr>
          <w:rFonts w:cs="Arial"/>
          <w:bCs/>
          <w:sz w:val="26"/>
          <w:szCs w:val="26"/>
        </w:rPr>
      </w:pPr>
      <w:r w:rsidRPr="00B77F8B">
        <w:rPr>
          <w:rFonts w:cs="Arial"/>
          <w:b/>
          <w:bCs/>
          <w:sz w:val="26"/>
          <w:szCs w:val="26"/>
        </w:rPr>
        <w:t>8</w:t>
      </w:r>
      <w:r w:rsidR="00BB42D5" w:rsidRPr="00B77F8B">
        <w:rPr>
          <w:rFonts w:cs="Arial"/>
          <w:b/>
          <w:bCs/>
          <w:sz w:val="26"/>
          <w:szCs w:val="26"/>
        </w:rPr>
        <w:t>.8</w:t>
      </w:r>
      <w:r w:rsidR="00AF6157" w:rsidRPr="00B77F8B">
        <w:rPr>
          <w:rFonts w:cs="Arial"/>
          <w:b/>
          <w:bCs/>
          <w:sz w:val="26"/>
          <w:szCs w:val="26"/>
        </w:rPr>
        <w:t>.2 Timely Registration on HCE</w:t>
      </w:r>
    </w:p>
    <w:p w14:paraId="763ACA62" w14:textId="77777777" w:rsidR="00AF6157" w:rsidRPr="00B77F8B" w:rsidRDefault="00AF6157" w:rsidP="00AF6157">
      <w:pPr>
        <w:suppressAutoHyphens/>
        <w:ind w:left="720" w:hanging="720"/>
        <w:rPr>
          <w:rFonts w:cs="Arial"/>
        </w:rPr>
      </w:pPr>
    </w:p>
    <w:p w14:paraId="48730F55" w14:textId="77777777" w:rsidR="00AF6157" w:rsidRPr="00B77F8B" w:rsidRDefault="00AF6157" w:rsidP="00002DFB">
      <w:pPr>
        <w:suppressAutoHyphens/>
        <w:ind w:left="576"/>
        <w:jc w:val="both"/>
        <w:rPr>
          <w:rFonts w:cs="Arial"/>
          <w:szCs w:val="22"/>
        </w:rPr>
      </w:pPr>
      <w:r w:rsidRPr="00B77F8B">
        <w:rPr>
          <w:rFonts w:cs="Arial"/>
        </w:rPr>
        <w:t>Vendors/Contractors/service providers</w:t>
      </w:r>
      <w:r w:rsidRPr="00B77F8B">
        <w:rPr>
          <w:rFonts w:cs="Arial"/>
          <w:szCs w:val="22"/>
        </w:rPr>
        <w:t xml:space="preserve"> intending to use the HCE to demonstrate compliance are advised to register on HCE as soon as possible at </w:t>
      </w:r>
      <w:hyperlink r:id="rId27" w:history="1">
        <w:r w:rsidRPr="00B77F8B">
          <w:rPr>
            <w:rFonts w:ascii="ZWAdobeF" w:hAnsi="ZWAdobeF" w:cs="ZWAdobeF"/>
            <w:sz w:val="2"/>
            <w:szCs w:val="2"/>
          </w:rPr>
          <w:t>44T</w:t>
        </w:r>
        <w:r w:rsidRPr="00B77F8B">
          <w:rPr>
            <w:rStyle w:val="Hyperlink"/>
            <w:rFonts w:cs="Arial"/>
            <w:color w:val="auto"/>
            <w:szCs w:val="22"/>
          </w:rPr>
          <w:t>https://vendors.ehawaii.gov</w:t>
        </w:r>
      </w:hyperlink>
      <w:r w:rsidRPr="00B77F8B">
        <w:rPr>
          <w:rStyle w:val="Hyperlink"/>
          <w:rFonts w:ascii="ZWAdobeF" w:hAnsi="ZWAdobeF" w:cs="ZWAdobeF"/>
          <w:color w:val="auto"/>
          <w:sz w:val="2"/>
          <w:szCs w:val="2"/>
          <w:u w:val="none"/>
        </w:rPr>
        <w:t>44T</w:t>
      </w:r>
      <w:r w:rsidRPr="00B77F8B">
        <w:rPr>
          <w:rFonts w:cs="Arial"/>
          <w:szCs w:val="22"/>
        </w:rPr>
        <w:t xml:space="preserve">. The annual registration fee is $12.00 and the ‘Certificate of Vendor Compliance’ is accepted for the execution of a contract and final payment.  If a vendor/Contractor/service provider is not compliant on HCE at the time of award, the Offeror will not receive the award. </w:t>
      </w:r>
    </w:p>
    <w:p w14:paraId="012001EE" w14:textId="77777777" w:rsidR="00AF6157" w:rsidRPr="00B77F8B" w:rsidRDefault="00AF6157" w:rsidP="00AF6157">
      <w:pPr>
        <w:kinsoku w:val="0"/>
        <w:autoSpaceDE/>
        <w:autoSpaceDN/>
        <w:adjustRightInd/>
        <w:spacing w:before="252"/>
        <w:rPr>
          <w:rFonts w:cs="Arial"/>
          <w:szCs w:val="22"/>
        </w:rPr>
      </w:pPr>
    </w:p>
    <w:p w14:paraId="43F6B6F7" w14:textId="77777777" w:rsidR="00AF6157" w:rsidRPr="00B77F8B" w:rsidRDefault="0016643B" w:rsidP="00002DFB">
      <w:pPr>
        <w:suppressAutoHyphens/>
        <w:ind w:left="720" w:hanging="144"/>
        <w:rPr>
          <w:rFonts w:cs="Arial"/>
          <w:b/>
          <w:sz w:val="26"/>
          <w:szCs w:val="26"/>
        </w:rPr>
      </w:pPr>
      <w:r w:rsidRPr="00B77F8B">
        <w:rPr>
          <w:rFonts w:cs="Arial"/>
          <w:b/>
          <w:sz w:val="26"/>
          <w:szCs w:val="26"/>
        </w:rPr>
        <w:t>8</w:t>
      </w:r>
      <w:r w:rsidR="00BB42D5" w:rsidRPr="00B77F8B">
        <w:rPr>
          <w:rFonts w:cs="Arial"/>
          <w:b/>
          <w:sz w:val="26"/>
          <w:szCs w:val="26"/>
        </w:rPr>
        <w:t>.8</w:t>
      </w:r>
      <w:r w:rsidR="00AF6157" w:rsidRPr="00B77F8B">
        <w:rPr>
          <w:rFonts w:cs="Arial"/>
          <w:b/>
          <w:sz w:val="26"/>
          <w:szCs w:val="26"/>
        </w:rPr>
        <w:t>.3 Verification of Compliance on the HCE</w:t>
      </w:r>
    </w:p>
    <w:p w14:paraId="6AD601B6" w14:textId="77777777" w:rsidR="00AF6157" w:rsidRPr="00B77F8B" w:rsidRDefault="00AF6157" w:rsidP="00AF6157">
      <w:pPr>
        <w:suppressAutoHyphens/>
        <w:ind w:left="720" w:hanging="720"/>
        <w:rPr>
          <w:rFonts w:cs="Arial"/>
          <w:b/>
        </w:rPr>
      </w:pPr>
    </w:p>
    <w:p w14:paraId="2F0CA292" w14:textId="45F1247A" w:rsidR="00AF6157" w:rsidRPr="00B77F8B" w:rsidRDefault="00AF32D4" w:rsidP="00AF32D4">
      <w:pPr>
        <w:ind w:left="576"/>
        <w:jc w:val="both"/>
        <w:rPr>
          <w:rFonts w:cs="Arial"/>
        </w:rPr>
      </w:pPr>
      <w:r w:rsidRPr="00B77F8B">
        <w:rPr>
          <w:rFonts w:cs="Arial"/>
          <w:szCs w:val="24"/>
        </w:rPr>
        <w:t xml:space="preserve">Vendor compliance will be conducted via Hawaii Compliance Express (HCE). It is the responsibility of the Contractor to ensure they are registered with HCE and their information is updated and accurate. </w:t>
      </w:r>
      <w:r w:rsidR="00AF6157" w:rsidRPr="00B77F8B">
        <w:rPr>
          <w:rFonts w:cs="Arial"/>
        </w:rPr>
        <w:t>Prior to awarding this contract, the State shall verify co</w:t>
      </w:r>
      <w:r w:rsidR="00215195" w:rsidRPr="00B77F8B">
        <w:rPr>
          <w:rFonts w:cs="Arial"/>
        </w:rPr>
        <w:t xml:space="preserve">mpliance of the </w:t>
      </w:r>
      <w:r w:rsidR="00462A24" w:rsidRPr="00B77F8B">
        <w:rPr>
          <w:rFonts w:cs="Arial"/>
        </w:rPr>
        <w:t>Contractor(s).</w:t>
      </w:r>
      <w:r w:rsidRPr="00B77F8B">
        <w:rPr>
          <w:rFonts w:cs="Arial"/>
        </w:rPr>
        <w:t xml:space="preserve"> </w:t>
      </w:r>
      <w:r w:rsidRPr="00B77F8B">
        <w:rPr>
          <w:rFonts w:cs="Arial"/>
          <w:szCs w:val="22"/>
        </w:rPr>
        <w:t xml:space="preserve">If a vendor/Contractor/service provider is not compliant on HCE at the time of award, the Offeror will not receive the award. </w:t>
      </w:r>
    </w:p>
    <w:p w14:paraId="76046550" w14:textId="77777777" w:rsidR="00F86924" w:rsidRPr="00B77F8B" w:rsidRDefault="00F86924" w:rsidP="00AF32D4">
      <w:pPr>
        <w:suppressAutoHyphens/>
        <w:jc w:val="both"/>
        <w:rPr>
          <w:rFonts w:cs="Arial"/>
        </w:rPr>
      </w:pPr>
    </w:p>
    <w:p w14:paraId="18C125E3" w14:textId="77777777" w:rsidR="00F02E9F" w:rsidRPr="00B77F8B" w:rsidRDefault="00F02E9F" w:rsidP="00462A24">
      <w:pPr>
        <w:suppressAutoHyphens/>
        <w:jc w:val="both"/>
        <w:rPr>
          <w:rFonts w:cs="Arial"/>
        </w:rPr>
      </w:pPr>
    </w:p>
    <w:p w14:paraId="44D736F4" w14:textId="580A6C29" w:rsidR="00F02E9F" w:rsidRPr="00B77F8B" w:rsidRDefault="0016643B" w:rsidP="00F02E9F">
      <w:pPr>
        <w:ind w:firstLine="576"/>
        <w:rPr>
          <w:rFonts w:cs="Arial"/>
          <w:sz w:val="26"/>
          <w:szCs w:val="26"/>
        </w:rPr>
      </w:pPr>
      <w:r w:rsidRPr="00B77F8B">
        <w:rPr>
          <w:rFonts w:cs="Arial"/>
          <w:b/>
          <w:sz w:val="26"/>
          <w:szCs w:val="26"/>
        </w:rPr>
        <w:t>8</w:t>
      </w:r>
      <w:r w:rsidR="00597245" w:rsidRPr="00B77F8B">
        <w:rPr>
          <w:rFonts w:cs="Arial"/>
          <w:b/>
          <w:sz w:val="26"/>
          <w:szCs w:val="26"/>
        </w:rPr>
        <w:t>.8.</w:t>
      </w:r>
      <w:r w:rsidR="00AF32D4" w:rsidRPr="00B77F8B">
        <w:rPr>
          <w:rFonts w:cs="Arial"/>
          <w:b/>
          <w:sz w:val="26"/>
          <w:szCs w:val="26"/>
        </w:rPr>
        <w:t>4</w:t>
      </w:r>
      <w:r w:rsidR="00F02E9F" w:rsidRPr="00B77F8B">
        <w:rPr>
          <w:rFonts w:cs="Arial"/>
          <w:b/>
          <w:sz w:val="26"/>
          <w:szCs w:val="26"/>
        </w:rPr>
        <w:t xml:space="preserve"> Required Review</w:t>
      </w:r>
    </w:p>
    <w:p w14:paraId="0F64160C" w14:textId="77777777" w:rsidR="00F02E9F" w:rsidRPr="00B77F8B" w:rsidRDefault="00F02E9F" w:rsidP="00F02E9F">
      <w:pPr>
        <w:rPr>
          <w:rFonts w:cs="Arial"/>
        </w:rPr>
      </w:pPr>
    </w:p>
    <w:p w14:paraId="0DAE70F3" w14:textId="75BA8130" w:rsidR="00F02E9F" w:rsidRPr="00B77F8B" w:rsidRDefault="00F02E9F" w:rsidP="00F02E9F">
      <w:pPr>
        <w:ind w:left="576"/>
        <w:jc w:val="both"/>
        <w:rPr>
          <w:rFonts w:cs="Arial"/>
        </w:rPr>
      </w:pPr>
      <w:r w:rsidRPr="00B77F8B">
        <w:rPr>
          <w:rFonts w:cs="Arial"/>
        </w:rPr>
        <w:t xml:space="preserve">Before submitting a </w:t>
      </w:r>
      <w:r w:rsidR="007508FA" w:rsidRPr="00B77F8B">
        <w:rPr>
          <w:rFonts w:cs="Arial"/>
        </w:rPr>
        <w:t>bid quote</w:t>
      </w:r>
      <w:r w:rsidRPr="00B77F8B">
        <w:rPr>
          <w:rFonts w:cs="Arial"/>
        </w:rPr>
        <w:t xml:space="preserve">, each Offeror must thoroughly and carefully examine this </w:t>
      </w:r>
      <w:r w:rsidR="003047F0" w:rsidRPr="00B77F8B">
        <w:rPr>
          <w:rFonts w:cs="Arial"/>
        </w:rPr>
        <w:t>IFB</w:t>
      </w:r>
      <w:r w:rsidRPr="00B77F8B">
        <w:rPr>
          <w:rFonts w:cs="Arial"/>
        </w:rPr>
        <w:t xml:space="preserve">, any attachment, addendum, and any other relevant document, to ensure Offeror understands the requirements of the </w:t>
      </w:r>
      <w:r w:rsidR="003047F0" w:rsidRPr="00B77F8B">
        <w:rPr>
          <w:rFonts w:cs="Arial"/>
        </w:rPr>
        <w:t>IFB</w:t>
      </w:r>
      <w:r w:rsidRPr="00B77F8B">
        <w:rPr>
          <w:rFonts w:cs="Arial"/>
        </w:rPr>
        <w:t>. Offeror must also become familiar with State, local</w:t>
      </w:r>
      <w:r w:rsidR="004B16E6" w:rsidRPr="00B77F8B">
        <w:rPr>
          <w:rFonts w:cs="Arial"/>
        </w:rPr>
        <w:t>,</w:t>
      </w:r>
      <w:r w:rsidRPr="00B77F8B">
        <w:rPr>
          <w:rFonts w:cs="Arial"/>
        </w:rPr>
        <w:t xml:space="preserve"> and Federal laws, statutes, ordinances, rules, and regulations that may in any manner affect cost, progress, or performance of the work required.</w:t>
      </w:r>
    </w:p>
    <w:p w14:paraId="782FE2A8" w14:textId="77777777" w:rsidR="00F02E9F" w:rsidRPr="00B77F8B" w:rsidRDefault="00F02E9F" w:rsidP="00F02E9F">
      <w:pPr>
        <w:ind w:left="576"/>
        <w:jc w:val="both"/>
        <w:rPr>
          <w:rFonts w:cs="Arial"/>
        </w:rPr>
      </w:pPr>
    </w:p>
    <w:p w14:paraId="601732B4" w14:textId="50287E6E" w:rsidR="00880046" w:rsidRPr="00B77F8B" w:rsidRDefault="00F02E9F" w:rsidP="00EA02E4">
      <w:pPr>
        <w:ind w:left="576"/>
        <w:jc w:val="both"/>
        <w:rPr>
          <w:rFonts w:cs="Arial"/>
        </w:rPr>
      </w:pPr>
      <w:r w:rsidRPr="00B77F8B">
        <w:rPr>
          <w:rFonts w:cs="Arial"/>
        </w:rPr>
        <w:t xml:space="preserve">Should Offeror find defects and questionable or objectionable items in the </w:t>
      </w:r>
      <w:r w:rsidR="003047F0" w:rsidRPr="00B77F8B">
        <w:rPr>
          <w:rFonts w:cs="Arial"/>
        </w:rPr>
        <w:t>IFB</w:t>
      </w:r>
      <w:r w:rsidRPr="00B77F8B">
        <w:rPr>
          <w:rFonts w:cs="Arial"/>
        </w:rPr>
        <w:t xml:space="preserve">, Offeror shall notify the State in writing prior to the deadline for written questions as stated in the Section </w:t>
      </w:r>
      <w:r w:rsidR="00EA02E4" w:rsidRPr="00B77F8B">
        <w:rPr>
          <w:rFonts w:cs="Arial"/>
        </w:rPr>
        <w:t>5.8</w:t>
      </w:r>
      <w:r w:rsidRPr="00B77F8B">
        <w:rPr>
          <w:rFonts w:cs="Arial"/>
        </w:rPr>
        <w:t xml:space="preserve"> Schedule and Significant Dates, as amended. This will allow the issuance of any necessary corrections and/or amendments to the </w:t>
      </w:r>
      <w:r w:rsidR="003047F0" w:rsidRPr="00B77F8B">
        <w:rPr>
          <w:rFonts w:cs="Arial"/>
        </w:rPr>
        <w:t>IFB</w:t>
      </w:r>
      <w:r w:rsidRPr="00B77F8B">
        <w:rPr>
          <w:rFonts w:cs="Arial"/>
        </w:rPr>
        <w:t xml:space="preserve"> by addendum and mitigate reliance on a defective solicitation and exposure of </w:t>
      </w:r>
      <w:r w:rsidR="007508FA" w:rsidRPr="00B77F8B">
        <w:rPr>
          <w:rFonts w:cs="Arial"/>
        </w:rPr>
        <w:t>bid quote</w:t>
      </w:r>
      <w:r w:rsidRPr="00B77F8B">
        <w:rPr>
          <w:rFonts w:cs="Arial"/>
        </w:rPr>
        <w:t>(s) upon which award could not be made.</w:t>
      </w:r>
    </w:p>
    <w:p w14:paraId="7500FDFA" w14:textId="77777777" w:rsidR="00EA02E4" w:rsidRPr="00B77F8B" w:rsidRDefault="00EA02E4" w:rsidP="00EA02E4">
      <w:pPr>
        <w:ind w:left="576"/>
        <w:jc w:val="both"/>
        <w:rPr>
          <w:rFonts w:cs="Arial"/>
        </w:rPr>
      </w:pPr>
    </w:p>
    <w:p w14:paraId="421C50D0" w14:textId="77777777" w:rsidR="00880046" w:rsidRPr="00B77F8B" w:rsidRDefault="00880046" w:rsidP="00F02E9F">
      <w:pPr>
        <w:ind w:left="576"/>
        <w:jc w:val="both"/>
        <w:rPr>
          <w:rFonts w:cs="Arial"/>
        </w:rPr>
      </w:pPr>
    </w:p>
    <w:p w14:paraId="5355121B" w14:textId="24CF89D4" w:rsidR="008D0556" w:rsidRPr="00B77F8B" w:rsidRDefault="008D0556" w:rsidP="008D0556">
      <w:pPr>
        <w:jc w:val="both"/>
        <w:rPr>
          <w:rFonts w:cs="Arial"/>
          <w:sz w:val="26"/>
          <w:szCs w:val="26"/>
        </w:rPr>
      </w:pPr>
      <w:r w:rsidRPr="00B77F8B">
        <w:rPr>
          <w:rFonts w:cs="Arial"/>
          <w:b/>
          <w:sz w:val="26"/>
          <w:szCs w:val="26"/>
        </w:rPr>
        <w:t>8.9</w:t>
      </w:r>
      <w:r w:rsidRPr="00B77F8B">
        <w:rPr>
          <w:rFonts w:cs="Arial"/>
          <w:sz w:val="26"/>
          <w:szCs w:val="26"/>
        </w:rPr>
        <w:t xml:space="preserve"> </w:t>
      </w:r>
      <w:r w:rsidR="007508FA" w:rsidRPr="00B77F8B">
        <w:rPr>
          <w:rFonts w:cs="Arial"/>
          <w:b/>
          <w:sz w:val="26"/>
          <w:szCs w:val="26"/>
        </w:rPr>
        <w:t>Bid quote</w:t>
      </w:r>
      <w:r w:rsidRPr="00B77F8B">
        <w:rPr>
          <w:rFonts w:cs="Arial"/>
          <w:b/>
          <w:sz w:val="26"/>
          <w:szCs w:val="26"/>
        </w:rPr>
        <w:t xml:space="preserve"> Preparation</w:t>
      </w:r>
    </w:p>
    <w:p w14:paraId="01A467C9" w14:textId="77777777" w:rsidR="008D0556" w:rsidRPr="00B77F8B" w:rsidRDefault="008D0556" w:rsidP="008D0556">
      <w:pPr>
        <w:rPr>
          <w:rFonts w:cs="Arial"/>
        </w:rPr>
      </w:pPr>
    </w:p>
    <w:p w14:paraId="1B2E328F" w14:textId="77777777" w:rsidR="008D0556" w:rsidRPr="00B77F8B" w:rsidRDefault="008D0556" w:rsidP="008D0556">
      <w:pPr>
        <w:tabs>
          <w:tab w:val="left" w:pos="0"/>
        </w:tabs>
        <w:suppressAutoHyphens/>
        <w:ind w:firstLine="540"/>
        <w:jc w:val="both"/>
        <w:rPr>
          <w:rFonts w:cs="Arial"/>
          <w:b/>
          <w:spacing w:val="-3"/>
          <w:sz w:val="26"/>
          <w:szCs w:val="26"/>
          <w:u w:val="single"/>
        </w:rPr>
      </w:pPr>
      <w:r w:rsidRPr="00B77F8B">
        <w:rPr>
          <w:rFonts w:cs="Arial"/>
          <w:b/>
          <w:spacing w:val="-3"/>
          <w:sz w:val="26"/>
          <w:szCs w:val="26"/>
        </w:rPr>
        <w:t>8.9.1</w:t>
      </w:r>
      <w:r w:rsidRPr="00B77F8B">
        <w:rPr>
          <w:rFonts w:cs="Arial"/>
          <w:spacing w:val="-3"/>
          <w:sz w:val="26"/>
          <w:szCs w:val="26"/>
        </w:rPr>
        <w:t xml:space="preserve"> </w:t>
      </w:r>
      <w:r w:rsidRPr="00B77F8B">
        <w:rPr>
          <w:rFonts w:cs="Arial"/>
          <w:b/>
          <w:spacing w:val="-3"/>
          <w:sz w:val="26"/>
          <w:szCs w:val="26"/>
        </w:rPr>
        <w:t>Offer Form OF-1</w:t>
      </w:r>
    </w:p>
    <w:p w14:paraId="565655B1" w14:textId="77777777" w:rsidR="008D0556" w:rsidRPr="00B77F8B" w:rsidRDefault="008D0556" w:rsidP="008D0556">
      <w:pPr>
        <w:tabs>
          <w:tab w:val="left" w:pos="0"/>
        </w:tabs>
        <w:suppressAutoHyphens/>
        <w:ind w:left="1440" w:hanging="1080"/>
        <w:jc w:val="both"/>
        <w:rPr>
          <w:rFonts w:cs="Arial"/>
          <w:b/>
          <w:spacing w:val="-3"/>
        </w:rPr>
      </w:pPr>
    </w:p>
    <w:p w14:paraId="4922400E" w14:textId="77777777" w:rsidR="008D0556" w:rsidRPr="00B77F8B" w:rsidRDefault="008D0556" w:rsidP="008D0556">
      <w:pPr>
        <w:tabs>
          <w:tab w:val="left" w:pos="0"/>
        </w:tabs>
        <w:suppressAutoHyphens/>
        <w:ind w:left="540"/>
        <w:jc w:val="both"/>
        <w:rPr>
          <w:rFonts w:cs="Arial"/>
          <w:spacing w:val="-3"/>
        </w:rPr>
      </w:pPr>
      <w:r w:rsidRPr="00B77F8B">
        <w:rPr>
          <w:rFonts w:cs="Arial"/>
          <w:spacing w:val="-3"/>
        </w:rPr>
        <w:t xml:space="preserve">Offer Form OF-1 is required to be completed using Offeror’s exact legal name as </w:t>
      </w:r>
      <w:r w:rsidRPr="00B77F8B">
        <w:rPr>
          <w:rFonts w:cs="Arial"/>
          <w:spacing w:val="-3"/>
        </w:rPr>
        <w:lastRenderedPageBreak/>
        <w:t xml:space="preserve">registered with the Department of Commerce and Consumer Affairs, if applicable, in the appropriate space on OFFER FORM page OF-1. </w:t>
      </w:r>
    </w:p>
    <w:p w14:paraId="420025AA" w14:textId="77777777" w:rsidR="008D0556" w:rsidRPr="00B77F8B" w:rsidRDefault="008D0556" w:rsidP="00880046">
      <w:pPr>
        <w:tabs>
          <w:tab w:val="left" w:pos="0"/>
        </w:tabs>
        <w:suppressAutoHyphens/>
        <w:jc w:val="both"/>
        <w:rPr>
          <w:rFonts w:cs="Arial"/>
          <w:spacing w:val="-3"/>
        </w:rPr>
      </w:pPr>
    </w:p>
    <w:p w14:paraId="1AB1B6AA" w14:textId="523CCEA6" w:rsidR="00880046" w:rsidRPr="00B77F8B" w:rsidRDefault="00880046" w:rsidP="00880046">
      <w:pPr>
        <w:pStyle w:val="BodyText"/>
        <w:spacing w:after="0"/>
        <w:ind w:left="540"/>
        <w:jc w:val="both"/>
        <w:rPr>
          <w:rFonts w:cs="Arial"/>
          <w:strike/>
          <w:sz w:val="22"/>
        </w:rPr>
      </w:pPr>
      <w:r w:rsidRPr="00B77F8B">
        <w:rPr>
          <w:rFonts w:cs="Arial"/>
          <w:szCs w:val="24"/>
        </w:rPr>
        <w:t xml:space="preserve">The Offeror’s authorized signature on the OFFER FORM, OF-1 shall be an original signature, which shall be required before an award, if any, can be made. The submission of the </w:t>
      </w:r>
      <w:r w:rsidR="007508FA" w:rsidRPr="00B77F8B">
        <w:rPr>
          <w:rFonts w:cs="Arial"/>
          <w:szCs w:val="24"/>
        </w:rPr>
        <w:t>bid quote</w:t>
      </w:r>
      <w:r w:rsidRPr="00B77F8B">
        <w:rPr>
          <w:rFonts w:cs="Arial"/>
          <w:szCs w:val="24"/>
        </w:rPr>
        <w:t xml:space="preserve"> shall indicate Offeror’s intent to be bound</w:t>
      </w:r>
      <w:r w:rsidRPr="00B77F8B">
        <w:rPr>
          <w:rFonts w:cs="Arial"/>
          <w:sz w:val="22"/>
        </w:rPr>
        <w:t xml:space="preserve">. </w:t>
      </w:r>
    </w:p>
    <w:p w14:paraId="2EB94B4F" w14:textId="77777777" w:rsidR="00880046" w:rsidRPr="00B77F8B" w:rsidRDefault="00880046" w:rsidP="00880046">
      <w:pPr>
        <w:pStyle w:val="BodyText"/>
        <w:tabs>
          <w:tab w:val="left" w:pos="1420"/>
        </w:tabs>
        <w:spacing w:after="0"/>
        <w:jc w:val="both"/>
        <w:rPr>
          <w:rFonts w:cs="Arial"/>
          <w:sz w:val="22"/>
        </w:rPr>
      </w:pPr>
    </w:p>
    <w:p w14:paraId="158AEE58" w14:textId="38CF31C5" w:rsidR="00880046" w:rsidRPr="00B77F8B" w:rsidRDefault="00880046" w:rsidP="00880046">
      <w:pPr>
        <w:pStyle w:val="BodyText"/>
        <w:spacing w:after="0"/>
        <w:ind w:left="540"/>
        <w:jc w:val="both"/>
        <w:rPr>
          <w:rFonts w:cs="Arial"/>
          <w:szCs w:val="24"/>
        </w:rPr>
      </w:pPr>
      <w:r w:rsidRPr="00B77F8B">
        <w:rPr>
          <w:rFonts w:cs="Arial"/>
          <w:szCs w:val="24"/>
        </w:rPr>
        <w:t xml:space="preserve">Completion of Offer Form OF-1 is Offeror’s acknowledgment and agreement to provide services in all categories identified in the </w:t>
      </w:r>
      <w:r w:rsidR="003047F0" w:rsidRPr="00B77F8B">
        <w:rPr>
          <w:rFonts w:cs="Arial"/>
          <w:szCs w:val="24"/>
        </w:rPr>
        <w:t>IFB</w:t>
      </w:r>
      <w:r w:rsidRPr="00B77F8B">
        <w:rPr>
          <w:rFonts w:cs="Arial"/>
          <w:szCs w:val="24"/>
        </w:rPr>
        <w:t>, and the understanding of evaluation criteria and process.</w:t>
      </w:r>
    </w:p>
    <w:p w14:paraId="0DE654E1" w14:textId="77777777" w:rsidR="00880046" w:rsidRPr="00B77F8B" w:rsidRDefault="00880046" w:rsidP="00880046">
      <w:pPr>
        <w:widowControl/>
        <w:autoSpaceDE/>
        <w:autoSpaceDN/>
        <w:adjustRightInd/>
        <w:ind w:left="540"/>
        <w:rPr>
          <w:rFonts w:cs="Arial"/>
          <w:b/>
          <w:spacing w:val="-3"/>
          <w:sz w:val="26"/>
          <w:szCs w:val="26"/>
        </w:rPr>
      </w:pPr>
    </w:p>
    <w:p w14:paraId="748DBB5F" w14:textId="77777777" w:rsidR="00E87E08" w:rsidRPr="00B77F8B" w:rsidRDefault="00E87E08" w:rsidP="00D138E0">
      <w:pPr>
        <w:tabs>
          <w:tab w:val="left" w:pos="0"/>
        </w:tabs>
        <w:suppressAutoHyphens/>
        <w:jc w:val="both"/>
        <w:rPr>
          <w:rFonts w:cs="Arial"/>
          <w:spacing w:val="-3"/>
        </w:rPr>
      </w:pPr>
    </w:p>
    <w:p w14:paraId="7C5A2365" w14:textId="0A136AAE" w:rsidR="00880046" w:rsidRPr="00B77F8B" w:rsidRDefault="00880046" w:rsidP="00880046">
      <w:pPr>
        <w:pStyle w:val="Header"/>
        <w:tabs>
          <w:tab w:val="left" w:pos="-720"/>
          <w:tab w:val="left" w:pos="540"/>
          <w:tab w:val="left" w:pos="810"/>
        </w:tabs>
        <w:suppressAutoHyphens/>
        <w:ind w:left="1440" w:hanging="810"/>
        <w:jc w:val="both"/>
        <w:rPr>
          <w:rFonts w:cs="Arial"/>
          <w:b/>
          <w:bCs/>
          <w:spacing w:val="-3"/>
          <w:sz w:val="26"/>
          <w:szCs w:val="26"/>
          <w:u w:val="single"/>
        </w:rPr>
      </w:pPr>
      <w:r w:rsidRPr="00B77F8B">
        <w:rPr>
          <w:rFonts w:cs="Arial"/>
          <w:b/>
          <w:bCs/>
          <w:spacing w:val="-3"/>
          <w:sz w:val="26"/>
          <w:szCs w:val="26"/>
        </w:rPr>
        <w:t>8.9.</w:t>
      </w:r>
      <w:r w:rsidR="00D138E0" w:rsidRPr="00B77F8B">
        <w:rPr>
          <w:rFonts w:cs="Arial"/>
          <w:b/>
          <w:bCs/>
          <w:spacing w:val="-3"/>
          <w:sz w:val="26"/>
          <w:szCs w:val="26"/>
        </w:rPr>
        <w:t>2</w:t>
      </w:r>
      <w:r w:rsidRPr="00B77F8B">
        <w:rPr>
          <w:rFonts w:cs="Arial"/>
          <w:bCs/>
          <w:spacing w:val="-3"/>
          <w:sz w:val="26"/>
          <w:szCs w:val="26"/>
        </w:rPr>
        <w:t xml:space="preserve"> </w:t>
      </w:r>
      <w:r w:rsidRPr="00B77F8B">
        <w:rPr>
          <w:rFonts w:cs="Arial"/>
          <w:b/>
          <w:bCs/>
          <w:spacing w:val="-3"/>
          <w:sz w:val="26"/>
          <w:szCs w:val="26"/>
        </w:rPr>
        <w:t>Tax Liability and County Surcharge</w:t>
      </w:r>
    </w:p>
    <w:p w14:paraId="290CCB82" w14:textId="77777777" w:rsidR="00880046" w:rsidRPr="00B77F8B" w:rsidRDefault="00880046" w:rsidP="00880046">
      <w:pPr>
        <w:pStyle w:val="Header"/>
        <w:tabs>
          <w:tab w:val="left" w:pos="-720"/>
          <w:tab w:val="left" w:pos="540"/>
          <w:tab w:val="left" w:pos="810"/>
        </w:tabs>
        <w:suppressAutoHyphens/>
        <w:ind w:left="1440" w:hanging="720"/>
        <w:jc w:val="both"/>
        <w:rPr>
          <w:rFonts w:cs="Arial"/>
          <w:szCs w:val="22"/>
        </w:rPr>
      </w:pPr>
    </w:p>
    <w:p w14:paraId="6AE810C4" w14:textId="77777777" w:rsidR="00880046" w:rsidRPr="00B77F8B" w:rsidRDefault="00880046" w:rsidP="00880046">
      <w:pPr>
        <w:pStyle w:val="Header"/>
        <w:tabs>
          <w:tab w:val="left" w:pos="-720"/>
          <w:tab w:val="left" w:pos="810"/>
        </w:tabs>
        <w:suppressAutoHyphens/>
        <w:ind w:left="630"/>
        <w:jc w:val="both"/>
        <w:rPr>
          <w:rFonts w:cs="Arial"/>
          <w:szCs w:val="22"/>
        </w:rPr>
      </w:pPr>
      <w:r w:rsidRPr="00B77F8B">
        <w:rPr>
          <w:rFonts w:cs="Arial"/>
          <w:szCs w:val="22"/>
        </w:rPr>
        <w:t>Work to be performed under this solicitation is a business activity taxable under HRS Chapter 237, and if applicable, taxable under HRS Chapter 238. Offerors are advised that they are liable for Hawaii GET at the current 4.0% rate for transactions made on Oahu, Hawaii, Maui, Kauai, Molokai, and Lanai or the applicable Use tax. If, however, an Offeror is a person exempt by the HRS from paying the GET and therefore not liable for the taxes on this solicitation, the Offeror shall state its tax-exempt status and cite the HRS chapter or section allowing the exemption.</w:t>
      </w:r>
    </w:p>
    <w:p w14:paraId="63D82789" w14:textId="77777777" w:rsidR="00880046" w:rsidRPr="00B77F8B" w:rsidRDefault="00880046" w:rsidP="00880046">
      <w:pPr>
        <w:pStyle w:val="Header"/>
        <w:tabs>
          <w:tab w:val="left" w:pos="-720"/>
          <w:tab w:val="left" w:pos="810"/>
        </w:tabs>
        <w:suppressAutoHyphens/>
        <w:ind w:left="630"/>
        <w:jc w:val="both"/>
        <w:rPr>
          <w:rFonts w:cs="Arial"/>
          <w:szCs w:val="22"/>
        </w:rPr>
      </w:pPr>
    </w:p>
    <w:p w14:paraId="7671A82E" w14:textId="77777777" w:rsidR="00880046" w:rsidRPr="00B77F8B" w:rsidRDefault="00880046" w:rsidP="00880046">
      <w:pPr>
        <w:pStyle w:val="Header"/>
        <w:tabs>
          <w:tab w:val="left" w:pos="-720"/>
          <w:tab w:val="left" w:pos="810"/>
        </w:tabs>
        <w:suppressAutoHyphens/>
        <w:ind w:left="630"/>
        <w:jc w:val="both"/>
        <w:rPr>
          <w:rFonts w:cs="Arial"/>
          <w:szCs w:val="22"/>
        </w:rPr>
      </w:pPr>
      <w:r w:rsidRPr="00B77F8B">
        <w:rPr>
          <w:rFonts w:cs="Arial"/>
          <w:szCs w:val="22"/>
        </w:rPr>
        <w:t xml:space="preserve">County surcharges on state general excise (GE) tax or Use tax may be visibly passed on but are not required.  For more information on county surcharges and the max pass-on tax rate, please visit the Department of Taxation’s website at </w:t>
      </w:r>
      <w:hyperlink r:id="rId28" w:history="1">
        <w:r w:rsidRPr="00B77F8B">
          <w:rPr>
            <w:rStyle w:val="Hyperlink"/>
            <w:rFonts w:cs="Arial"/>
            <w:color w:val="auto"/>
            <w:szCs w:val="22"/>
          </w:rPr>
          <w:t>http://tax.hawaii.gov/geninfo/countysurcharge</w:t>
        </w:r>
      </w:hyperlink>
      <w:r w:rsidRPr="00B77F8B">
        <w:rPr>
          <w:rFonts w:cs="Arial"/>
          <w:szCs w:val="22"/>
        </w:rPr>
        <w:t>.</w:t>
      </w:r>
    </w:p>
    <w:p w14:paraId="014DDEC2" w14:textId="77777777" w:rsidR="00880046" w:rsidRPr="00B77F8B" w:rsidRDefault="00880046" w:rsidP="00880046">
      <w:pPr>
        <w:pStyle w:val="Header"/>
        <w:tabs>
          <w:tab w:val="left" w:pos="-720"/>
          <w:tab w:val="left" w:pos="810"/>
        </w:tabs>
        <w:suppressAutoHyphens/>
        <w:ind w:left="630"/>
        <w:jc w:val="both"/>
        <w:rPr>
          <w:rFonts w:cs="Arial"/>
          <w:szCs w:val="22"/>
        </w:rPr>
      </w:pPr>
    </w:p>
    <w:p w14:paraId="23675746" w14:textId="293CBA78" w:rsidR="00880046" w:rsidRPr="00B77F8B" w:rsidRDefault="00880046" w:rsidP="00D138E0">
      <w:pPr>
        <w:ind w:firstLine="630"/>
        <w:rPr>
          <w:rFonts w:cs="Arial"/>
          <w:b/>
          <w:sz w:val="26"/>
          <w:szCs w:val="26"/>
        </w:rPr>
      </w:pPr>
      <w:r w:rsidRPr="00B77F8B">
        <w:rPr>
          <w:b/>
          <w:spacing w:val="-3"/>
          <w:sz w:val="26"/>
          <w:szCs w:val="26"/>
        </w:rPr>
        <w:t>8.9.</w:t>
      </w:r>
      <w:r w:rsidR="00D138E0" w:rsidRPr="00B77F8B">
        <w:rPr>
          <w:b/>
          <w:spacing w:val="-3"/>
          <w:sz w:val="26"/>
          <w:szCs w:val="26"/>
        </w:rPr>
        <w:t>3</w:t>
      </w:r>
      <w:r w:rsidRPr="00B77F8B">
        <w:rPr>
          <w:b/>
          <w:spacing w:val="-3"/>
          <w:sz w:val="26"/>
          <w:szCs w:val="26"/>
        </w:rPr>
        <w:t xml:space="preserve"> </w:t>
      </w:r>
      <w:r w:rsidRPr="00B77F8B">
        <w:rPr>
          <w:rFonts w:cs="Arial"/>
          <w:b/>
          <w:sz w:val="26"/>
          <w:szCs w:val="26"/>
        </w:rPr>
        <w:t>Federal I.D. No. and Hawaii General Excise Tax License I.D</w:t>
      </w:r>
      <w:r w:rsidR="00B93B0C" w:rsidRPr="00B77F8B">
        <w:rPr>
          <w:rFonts w:cs="Arial"/>
          <w:b/>
          <w:sz w:val="26"/>
          <w:szCs w:val="26"/>
        </w:rPr>
        <w:t>.</w:t>
      </w:r>
    </w:p>
    <w:p w14:paraId="4E8BE502" w14:textId="77777777" w:rsidR="00880046" w:rsidRPr="00B77F8B" w:rsidRDefault="00880046" w:rsidP="00880046">
      <w:pPr>
        <w:ind w:left="1350" w:hanging="1350"/>
        <w:rPr>
          <w:rFonts w:cs="Arial"/>
          <w:b/>
        </w:rPr>
      </w:pPr>
    </w:p>
    <w:p w14:paraId="67DD5521" w14:textId="3A46AC21" w:rsidR="00880046" w:rsidRPr="00B77F8B" w:rsidRDefault="00880046" w:rsidP="00880046">
      <w:pPr>
        <w:ind w:left="630"/>
        <w:jc w:val="both"/>
        <w:rPr>
          <w:rFonts w:cs="Arial"/>
        </w:rPr>
      </w:pPr>
      <w:r w:rsidRPr="00B77F8B">
        <w:rPr>
          <w:rFonts w:cs="Arial"/>
        </w:rPr>
        <w:t>Offeror shall submit its current Federal I.D. No. and Hawaii General Excise Tax   License I.D. number in the space provided on OFFER FORM, thereby attesting that the Offeror is doing business in the State and that Offeror will pay such taxes on all sales made to the State.</w:t>
      </w:r>
    </w:p>
    <w:p w14:paraId="3117BB97" w14:textId="77777777" w:rsidR="00880046" w:rsidRPr="00B77F8B" w:rsidRDefault="00880046" w:rsidP="00880046">
      <w:pPr>
        <w:pStyle w:val="Header"/>
        <w:tabs>
          <w:tab w:val="left" w:pos="-720"/>
          <w:tab w:val="left" w:pos="810"/>
        </w:tabs>
        <w:suppressAutoHyphens/>
        <w:jc w:val="both"/>
        <w:rPr>
          <w:rFonts w:cs="Arial"/>
          <w:szCs w:val="22"/>
        </w:rPr>
      </w:pPr>
    </w:p>
    <w:p w14:paraId="76845935" w14:textId="77777777" w:rsidR="00880046" w:rsidRPr="00B77F8B" w:rsidRDefault="00880046" w:rsidP="00880046">
      <w:pPr>
        <w:rPr>
          <w:b/>
          <w:sz w:val="26"/>
          <w:szCs w:val="26"/>
        </w:rPr>
      </w:pPr>
      <w:r w:rsidRPr="00B77F8B">
        <w:rPr>
          <w:b/>
          <w:sz w:val="26"/>
          <w:szCs w:val="26"/>
        </w:rPr>
        <w:t>8.10 Confidentiality</w:t>
      </w:r>
      <w:bookmarkStart w:id="27" w:name="_Ref360635573"/>
    </w:p>
    <w:p w14:paraId="4E5F3FC9" w14:textId="77777777" w:rsidR="00880046" w:rsidRPr="00B77F8B" w:rsidRDefault="00880046" w:rsidP="00880046">
      <w:pPr>
        <w:rPr>
          <w:b/>
          <w:sz w:val="26"/>
          <w:szCs w:val="26"/>
        </w:rPr>
      </w:pPr>
    </w:p>
    <w:p w14:paraId="371EF3D6" w14:textId="77777777" w:rsidR="00880046" w:rsidRPr="00B77F8B" w:rsidRDefault="00880046" w:rsidP="00880046">
      <w:pPr>
        <w:tabs>
          <w:tab w:val="left" w:pos="720"/>
        </w:tabs>
        <w:spacing w:after="120"/>
        <w:ind w:left="1728" w:hanging="1728"/>
        <w:jc w:val="both"/>
        <w:rPr>
          <w:rFonts w:cs="Arial"/>
          <w:szCs w:val="24"/>
        </w:rPr>
      </w:pPr>
      <w:r w:rsidRPr="00B77F8B">
        <w:rPr>
          <w:rFonts w:cs="Arial"/>
        </w:rPr>
        <w:t xml:space="preserve">    </w:t>
      </w:r>
      <w:r w:rsidRPr="00B77F8B">
        <w:rPr>
          <w:rFonts w:cs="Arial"/>
        </w:rPr>
        <w:tab/>
      </w:r>
      <w:r w:rsidRPr="00B77F8B">
        <w:rPr>
          <w:rFonts w:cs="Arial"/>
          <w:b/>
        </w:rPr>
        <w:t>8.10.1</w:t>
      </w:r>
      <w:r w:rsidRPr="00B77F8B">
        <w:rPr>
          <w:rFonts w:cs="Arial"/>
          <w:sz w:val="22"/>
          <w:szCs w:val="24"/>
        </w:rPr>
        <w:t xml:space="preserve"> </w:t>
      </w:r>
      <w:r w:rsidRPr="00B77F8B">
        <w:rPr>
          <w:rFonts w:cs="Arial"/>
          <w:sz w:val="22"/>
          <w:szCs w:val="24"/>
        </w:rPr>
        <w:tab/>
      </w:r>
      <w:r w:rsidRPr="00B77F8B">
        <w:rPr>
          <w:rFonts w:cs="Arial"/>
          <w:szCs w:val="24"/>
        </w:rPr>
        <w:t xml:space="preserve">If an Offeror in good faith considers a portion of an Offer, or correspondence with the State, to contain confidential information, it shall follow the procedures set forth in Section </w:t>
      </w:r>
      <w:r w:rsidR="00E87E08" w:rsidRPr="00B77F8B">
        <w:rPr>
          <w:rFonts w:cs="Arial"/>
          <w:szCs w:val="24"/>
        </w:rPr>
        <w:t>4.5</w:t>
      </w:r>
      <w:r w:rsidRPr="00B77F8B">
        <w:rPr>
          <w:rFonts w:cs="Arial"/>
          <w:szCs w:val="24"/>
        </w:rPr>
        <w:t xml:space="preserve"> Required Format and Content. Costs included or required to be included in an Offer cannot be confidential and will not be withheld from public access.</w:t>
      </w:r>
      <w:bookmarkEnd w:id="27"/>
    </w:p>
    <w:p w14:paraId="397D2F36" w14:textId="47C068EC" w:rsidR="00880046" w:rsidRPr="00B77F8B" w:rsidRDefault="00880046" w:rsidP="00880046">
      <w:pPr>
        <w:spacing w:after="120"/>
        <w:ind w:left="1728" w:hanging="1728"/>
        <w:jc w:val="both"/>
        <w:rPr>
          <w:rFonts w:cs="Arial"/>
          <w:b/>
          <w:szCs w:val="24"/>
        </w:rPr>
      </w:pPr>
      <w:r w:rsidRPr="00B77F8B">
        <w:rPr>
          <w:rFonts w:cs="Arial"/>
          <w:b/>
          <w:szCs w:val="24"/>
        </w:rPr>
        <w:t xml:space="preserve">           8.10.2</w:t>
      </w:r>
      <w:r w:rsidRPr="00B77F8B">
        <w:rPr>
          <w:rFonts w:cs="Arial"/>
          <w:szCs w:val="24"/>
        </w:rPr>
        <w:t xml:space="preserve"> </w:t>
      </w:r>
      <w:r w:rsidRPr="00B77F8B">
        <w:rPr>
          <w:rFonts w:cs="Arial"/>
          <w:szCs w:val="24"/>
        </w:rPr>
        <w:tab/>
        <w:t xml:space="preserve">Any Offeror may request the nondisclosure of designated trade secrets or other proprietary data it considers confidential.  Such request shall be in writing specifically identifying the information or material asserted to be confidential and the justification for confidential treatment. The request shall be submitted with the submission of the Offer. The information or material asserted by the Offeror to be confidential to the </w:t>
      </w:r>
      <w:r w:rsidRPr="00B77F8B">
        <w:rPr>
          <w:rFonts w:cs="Arial"/>
          <w:szCs w:val="24"/>
        </w:rPr>
        <w:lastRenderedPageBreak/>
        <w:t xml:space="preserve">Offeror shall be clearly marked and be submitted in or with the Offer in such manner as to be readily separable from the Offer (or remaining portion of the Offer) to facilitate public access to and inspection of the non-confidential portion of the Offer.  Total Cost </w:t>
      </w:r>
      <w:r w:rsidR="007508FA" w:rsidRPr="00B77F8B">
        <w:rPr>
          <w:rFonts w:cs="Arial"/>
          <w:szCs w:val="24"/>
        </w:rPr>
        <w:t>bid quote</w:t>
      </w:r>
      <w:r w:rsidRPr="00B77F8B">
        <w:rPr>
          <w:rFonts w:cs="Arial"/>
          <w:szCs w:val="24"/>
        </w:rPr>
        <w:t>s cannot be marked confidential.</w:t>
      </w:r>
      <w:r w:rsidRPr="00B77F8B">
        <w:rPr>
          <w:rFonts w:cs="Arial"/>
          <w:b/>
          <w:szCs w:val="24"/>
        </w:rPr>
        <w:t xml:space="preserve"> </w:t>
      </w:r>
    </w:p>
    <w:p w14:paraId="647A3AB7" w14:textId="77777777" w:rsidR="00880046" w:rsidRDefault="00880046" w:rsidP="00880046">
      <w:pPr>
        <w:tabs>
          <w:tab w:val="left" w:pos="0"/>
        </w:tabs>
        <w:suppressAutoHyphens/>
        <w:ind w:left="1710" w:hanging="1440"/>
        <w:jc w:val="both"/>
        <w:rPr>
          <w:rFonts w:cs="Arial"/>
          <w:szCs w:val="24"/>
        </w:rPr>
      </w:pPr>
      <w:r w:rsidRPr="00B77F8B">
        <w:rPr>
          <w:rFonts w:cs="Arial"/>
          <w:b/>
          <w:szCs w:val="24"/>
        </w:rPr>
        <w:t xml:space="preserve">    8.10.3</w:t>
      </w:r>
      <w:r w:rsidRPr="00B77F8B">
        <w:rPr>
          <w:rFonts w:cs="Arial"/>
          <w:szCs w:val="24"/>
        </w:rPr>
        <w:t xml:space="preserve"> </w:t>
      </w:r>
      <w:r w:rsidRPr="00B77F8B">
        <w:rPr>
          <w:rFonts w:cs="Arial"/>
          <w:szCs w:val="24"/>
        </w:rPr>
        <w:tab/>
        <w:t>Pursuant to HAR §3-122-58, the State will consult with the Attorney General regarding an Offeror’s request for confidentiality of part of its Offer. The Attorney General shall determine what portions of the request are confidential under Law and what portions are not, in accordance with HRS Chapter 92F.  The State shall communicate the Attorney General’s determination to the Offeror in writing. If the request for confidentiality is denied in whole or in part, the information or material deemed to be non-confidential shall be made available as public information unless the Offeror appeals pursuant to HRS § 92F-42(1).</w:t>
      </w:r>
    </w:p>
    <w:p w14:paraId="5E4EE0C3" w14:textId="77777777" w:rsidR="00E37A0D" w:rsidRDefault="00E37A0D" w:rsidP="00E37A0D">
      <w:pPr>
        <w:rPr>
          <w:rFonts w:cs="Arial"/>
          <w:szCs w:val="24"/>
        </w:rPr>
      </w:pPr>
    </w:p>
    <w:p w14:paraId="2B43A7C9" w14:textId="77777777" w:rsidR="00880046" w:rsidRPr="00B77F8B" w:rsidRDefault="00880046" w:rsidP="00880046">
      <w:pPr>
        <w:pStyle w:val="Heading2"/>
        <w:rPr>
          <w:color w:val="auto"/>
        </w:rPr>
      </w:pPr>
      <w:r w:rsidRPr="00B77F8B">
        <w:rPr>
          <w:color w:val="auto"/>
        </w:rPr>
        <w:t xml:space="preserve">8.11 Redaction by the State </w:t>
      </w:r>
    </w:p>
    <w:p w14:paraId="5D888762" w14:textId="77777777" w:rsidR="00880046" w:rsidRPr="00B77F8B" w:rsidRDefault="00880046" w:rsidP="00880046">
      <w:pPr>
        <w:pStyle w:val="KIndent1"/>
        <w:ind w:left="0"/>
        <w:rPr>
          <w:sz w:val="24"/>
          <w:szCs w:val="24"/>
        </w:rPr>
      </w:pPr>
      <w:r w:rsidRPr="00B77F8B">
        <w:rPr>
          <w:sz w:val="24"/>
          <w:szCs w:val="24"/>
        </w:rPr>
        <w:t>If the State determines, pursuant to HRS §92F-13, that any information or material in an Offer, any written question or submission by a Prospective Offeror, an Offeror or a Contractor, any response to any question or submission from a Prospective Offeror, Offeror or Contractor, and/or any Contract document is not required to be disclosed, then the State shall segregate, or redact, or otherwise cause any such information or material to not be made available as public information.</w:t>
      </w:r>
    </w:p>
    <w:p w14:paraId="59BEB1BC" w14:textId="77777777" w:rsidR="00880046" w:rsidRPr="00B77F8B" w:rsidRDefault="00880046" w:rsidP="00880046">
      <w:pPr>
        <w:widowControl/>
        <w:tabs>
          <w:tab w:val="left" w:pos="720"/>
        </w:tabs>
        <w:jc w:val="both"/>
        <w:rPr>
          <w:rFonts w:cs="Arial"/>
          <w:b/>
          <w:sz w:val="26"/>
          <w:szCs w:val="26"/>
        </w:rPr>
      </w:pPr>
      <w:r w:rsidRPr="00B77F8B">
        <w:rPr>
          <w:rFonts w:cs="Arial"/>
          <w:b/>
          <w:sz w:val="26"/>
          <w:szCs w:val="26"/>
        </w:rPr>
        <w:t>8.12 Protest Procedures</w:t>
      </w:r>
    </w:p>
    <w:p w14:paraId="03B57229" w14:textId="77777777" w:rsidR="00880046" w:rsidRPr="00B77F8B" w:rsidRDefault="00880046" w:rsidP="00880046">
      <w:pPr>
        <w:widowControl/>
        <w:tabs>
          <w:tab w:val="left" w:pos="720"/>
        </w:tabs>
        <w:jc w:val="both"/>
        <w:rPr>
          <w:rFonts w:cs="Arial"/>
          <w:b/>
          <w:szCs w:val="24"/>
        </w:rPr>
      </w:pPr>
    </w:p>
    <w:p w14:paraId="62E941D8" w14:textId="77777777" w:rsidR="00880046" w:rsidRPr="00B77F8B" w:rsidRDefault="00880046" w:rsidP="00880046">
      <w:pPr>
        <w:widowControl/>
        <w:tabs>
          <w:tab w:val="left" w:pos="720"/>
        </w:tabs>
        <w:jc w:val="both"/>
        <w:rPr>
          <w:rFonts w:cs="Arial"/>
          <w:szCs w:val="24"/>
        </w:rPr>
      </w:pPr>
      <w:r w:rsidRPr="00B77F8B">
        <w:rPr>
          <w:rFonts w:cs="Arial"/>
          <w:szCs w:val="24"/>
        </w:rPr>
        <w:t>Pursuant to HRS §103D-701 and HAR §3-126-3, an actual or prospective Offeror who is aggrieved in connection with the solicitation or award of a contract may submit a protest. Any protest shall be submitted in writing to the Procurement Officer at:</w:t>
      </w:r>
    </w:p>
    <w:p w14:paraId="298FE917" w14:textId="77777777" w:rsidR="00880046" w:rsidRPr="00B77F8B" w:rsidRDefault="00880046" w:rsidP="00880046">
      <w:pPr>
        <w:widowControl/>
        <w:tabs>
          <w:tab w:val="left" w:pos="720"/>
        </w:tabs>
        <w:jc w:val="both"/>
        <w:rPr>
          <w:rFonts w:cs="Arial"/>
          <w:szCs w:val="24"/>
        </w:rPr>
      </w:pPr>
    </w:p>
    <w:p w14:paraId="10EDE73B" w14:textId="77777777" w:rsidR="00880046" w:rsidRPr="00B77F8B" w:rsidRDefault="00880046" w:rsidP="00880046">
      <w:pPr>
        <w:widowControl/>
        <w:tabs>
          <w:tab w:val="left" w:pos="720"/>
          <w:tab w:val="left" w:pos="900"/>
        </w:tabs>
        <w:ind w:left="720"/>
        <w:jc w:val="both"/>
        <w:rPr>
          <w:rFonts w:cs="Arial"/>
          <w:szCs w:val="24"/>
        </w:rPr>
      </w:pPr>
      <w:r w:rsidRPr="00B77F8B">
        <w:rPr>
          <w:rFonts w:cs="Arial"/>
          <w:szCs w:val="24"/>
        </w:rPr>
        <w:tab/>
        <w:t>Procurement Officer</w:t>
      </w:r>
    </w:p>
    <w:p w14:paraId="11CC8E0A" w14:textId="77777777" w:rsidR="00880046" w:rsidRPr="00B77F8B" w:rsidRDefault="00CF3DA2" w:rsidP="00880046">
      <w:pPr>
        <w:widowControl/>
        <w:tabs>
          <w:tab w:val="left" w:pos="720"/>
          <w:tab w:val="left" w:pos="900"/>
        </w:tabs>
        <w:ind w:left="720"/>
        <w:jc w:val="both"/>
        <w:rPr>
          <w:rFonts w:cs="Arial"/>
          <w:szCs w:val="24"/>
        </w:rPr>
      </w:pPr>
      <w:r w:rsidRPr="00B77F8B">
        <w:rPr>
          <w:rFonts w:cs="Arial"/>
          <w:szCs w:val="24"/>
        </w:rPr>
        <w:t xml:space="preserve">   Department of Land and Natural Resources, Land Division</w:t>
      </w:r>
    </w:p>
    <w:p w14:paraId="6F71D3AC" w14:textId="77777777" w:rsidR="00880046" w:rsidRPr="00B77F8B" w:rsidRDefault="00880046" w:rsidP="00880046">
      <w:pPr>
        <w:widowControl/>
        <w:tabs>
          <w:tab w:val="left" w:pos="720"/>
          <w:tab w:val="left" w:pos="900"/>
        </w:tabs>
        <w:ind w:left="720"/>
        <w:jc w:val="both"/>
        <w:rPr>
          <w:rFonts w:cs="Arial"/>
          <w:szCs w:val="24"/>
        </w:rPr>
      </w:pPr>
      <w:r w:rsidRPr="00B77F8B">
        <w:rPr>
          <w:rFonts w:cs="Arial"/>
          <w:szCs w:val="24"/>
        </w:rPr>
        <w:tab/>
      </w:r>
      <w:r w:rsidR="00CF3DA2" w:rsidRPr="00B77F8B">
        <w:rPr>
          <w:rFonts w:cs="Arial"/>
          <w:szCs w:val="24"/>
        </w:rPr>
        <w:t>1151 Punchbowl Street, Room 220</w:t>
      </w:r>
    </w:p>
    <w:p w14:paraId="7CD2569B" w14:textId="77777777" w:rsidR="00880046" w:rsidRPr="00B77F8B" w:rsidRDefault="008A3605" w:rsidP="00880046">
      <w:pPr>
        <w:widowControl/>
        <w:tabs>
          <w:tab w:val="left" w:pos="720"/>
          <w:tab w:val="left" w:pos="900"/>
        </w:tabs>
        <w:ind w:left="720"/>
        <w:jc w:val="both"/>
        <w:rPr>
          <w:rFonts w:cs="Arial"/>
          <w:szCs w:val="24"/>
        </w:rPr>
      </w:pPr>
      <w:r w:rsidRPr="00B77F8B">
        <w:rPr>
          <w:rFonts w:cs="Arial"/>
          <w:szCs w:val="24"/>
        </w:rPr>
        <w:t xml:space="preserve"> </w:t>
      </w:r>
      <w:r w:rsidR="00880046" w:rsidRPr="00B77F8B">
        <w:rPr>
          <w:rFonts w:cs="Arial"/>
          <w:szCs w:val="24"/>
        </w:rPr>
        <w:tab/>
      </w:r>
      <w:r w:rsidR="00CF3DA2" w:rsidRPr="00B77F8B">
        <w:rPr>
          <w:rFonts w:cs="Arial"/>
          <w:szCs w:val="24"/>
        </w:rPr>
        <w:t>Honolulu, Hawaii 96813</w:t>
      </w:r>
    </w:p>
    <w:p w14:paraId="2C517285" w14:textId="77777777" w:rsidR="00880046" w:rsidRPr="00B77F8B" w:rsidRDefault="00880046" w:rsidP="00880046">
      <w:pPr>
        <w:widowControl/>
        <w:tabs>
          <w:tab w:val="left" w:pos="720"/>
        </w:tabs>
        <w:ind w:left="720"/>
        <w:jc w:val="both"/>
        <w:rPr>
          <w:rFonts w:cs="Arial"/>
          <w:szCs w:val="24"/>
        </w:rPr>
      </w:pPr>
    </w:p>
    <w:p w14:paraId="4BA315AF" w14:textId="77777777" w:rsidR="00880046" w:rsidRPr="00B77F8B" w:rsidRDefault="00880046" w:rsidP="00880046">
      <w:pPr>
        <w:widowControl/>
        <w:tabs>
          <w:tab w:val="left" w:pos="720"/>
        </w:tabs>
        <w:jc w:val="both"/>
        <w:rPr>
          <w:rFonts w:cs="Arial"/>
          <w:szCs w:val="24"/>
        </w:rPr>
      </w:pPr>
      <w:r w:rsidRPr="00B77F8B">
        <w:rPr>
          <w:rFonts w:cs="Arial"/>
          <w:szCs w:val="24"/>
        </w:rPr>
        <w:t xml:space="preserve">A protest shall be submitted in writing within five (5) working days after the aggrieved person knows or should have known of the facts </w:t>
      </w:r>
      <w:proofErr w:type="gramStart"/>
      <w:r w:rsidRPr="00B77F8B">
        <w:rPr>
          <w:rFonts w:cs="Arial"/>
          <w:szCs w:val="24"/>
        </w:rPr>
        <w:t>giving</w:t>
      </w:r>
      <w:proofErr w:type="gramEnd"/>
      <w:r w:rsidRPr="00B77F8B">
        <w:rPr>
          <w:rFonts w:cs="Arial"/>
          <w:szCs w:val="24"/>
        </w:rPr>
        <w:t xml:space="preserve"> rise thereto; provided that a protest based upon the content of the solicitation shall be submitted in writing prior to the date set for receipt of offers. Further, provided that a protest of an award or proposed award shall be submitted within five (5) working days after the posting of award or if requested, within five (5) working days after the Procurement Officer’s debriefing was completed.</w:t>
      </w:r>
    </w:p>
    <w:p w14:paraId="4A83AB59" w14:textId="77777777" w:rsidR="00880046" w:rsidRPr="00B77F8B" w:rsidRDefault="00880046" w:rsidP="00880046">
      <w:pPr>
        <w:widowControl/>
        <w:tabs>
          <w:tab w:val="left" w:pos="720"/>
        </w:tabs>
        <w:ind w:left="720"/>
        <w:jc w:val="both"/>
        <w:rPr>
          <w:rFonts w:cs="Arial"/>
          <w:szCs w:val="24"/>
        </w:rPr>
      </w:pPr>
    </w:p>
    <w:p w14:paraId="385147D4" w14:textId="77777777" w:rsidR="00880046" w:rsidRPr="00B77F8B" w:rsidRDefault="00880046" w:rsidP="00880046">
      <w:pPr>
        <w:widowControl/>
        <w:tabs>
          <w:tab w:val="left" w:pos="720"/>
        </w:tabs>
        <w:jc w:val="both"/>
        <w:rPr>
          <w:rFonts w:cs="Arial"/>
          <w:szCs w:val="24"/>
        </w:rPr>
      </w:pPr>
      <w:r w:rsidRPr="00B77F8B">
        <w:rPr>
          <w:rFonts w:cs="Arial"/>
          <w:szCs w:val="24"/>
        </w:rPr>
        <w:t>The notice of award, if any, resulting from this solicitation shall be posted on the State of Hawaii electronic procurement site.</w:t>
      </w:r>
    </w:p>
    <w:p w14:paraId="213D6955" w14:textId="77777777" w:rsidR="00880046" w:rsidRPr="00B77F8B" w:rsidRDefault="00880046" w:rsidP="00880046">
      <w:pPr>
        <w:tabs>
          <w:tab w:val="left" w:pos="710"/>
          <w:tab w:val="left" w:pos="1988"/>
        </w:tabs>
        <w:rPr>
          <w:rFonts w:cs="Arial"/>
          <w:b/>
        </w:rPr>
      </w:pPr>
    </w:p>
    <w:p w14:paraId="4BFEA923" w14:textId="77777777" w:rsidR="00880046" w:rsidRPr="00B77F8B" w:rsidRDefault="00880046" w:rsidP="00880046">
      <w:pPr>
        <w:tabs>
          <w:tab w:val="left" w:pos="710"/>
          <w:tab w:val="left" w:pos="1988"/>
        </w:tabs>
        <w:rPr>
          <w:rFonts w:cs="Arial"/>
          <w:b/>
          <w:sz w:val="26"/>
          <w:szCs w:val="26"/>
        </w:rPr>
      </w:pPr>
      <w:r w:rsidRPr="00B77F8B">
        <w:rPr>
          <w:rFonts w:cs="Arial"/>
          <w:b/>
          <w:sz w:val="26"/>
          <w:szCs w:val="26"/>
        </w:rPr>
        <w:t xml:space="preserve">8.13 Notice to Proceed </w:t>
      </w:r>
    </w:p>
    <w:p w14:paraId="03AB7398" w14:textId="77777777" w:rsidR="00880046" w:rsidRPr="00B77F8B" w:rsidRDefault="00880046" w:rsidP="00880046">
      <w:pPr>
        <w:tabs>
          <w:tab w:val="left" w:pos="710"/>
          <w:tab w:val="left" w:pos="1988"/>
        </w:tabs>
        <w:rPr>
          <w:rFonts w:cs="Arial"/>
        </w:rPr>
      </w:pPr>
    </w:p>
    <w:p w14:paraId="637E3375" w14:textId="77777777" w:rsidR="00880046" w:rsidRPr="00B77F8B" w:rsidRDefault="00880046" w:rsidP="00880046">
      <w:pPr>
        <w:tabs>
          <w:tab w:val="left" w:pos="710"/>
          <w:tab w:val="left" w:pos="1988"/>
        </w:tabs>
        <w:jc w:val="both"/>
        <w:rPr>
          <w:rFonts w:cs="Arial"/>
        </w:rPr>
      </w:pPr>
      <w:r w:rsidRPr="00B77F8B">
        <w:rPr>
          <w:rFonts w:cs="Arial"/>
        </w:rPr>
        <w:lastRenderedPageBreak/>
        <w:t xml:space="preserve">Work will commence on the official commencement </w:t>
      </w:r>
      <w:r w:rsidR="00F928C6" w:rsidRPr="00B77F8B">
        <w:rPr>
          <w:rFonts w:cs="Arial"/>
        </w:rPr>
        <w:t>period as</w:t>
      </w:r>
      <w:r w:rsidRPr="00B77F8B">
        <w:rPr>
          <w:rFonts w:cs="Arial"/>
        </w:rPr>
        <w:t xml:space="preserve"> specified </w:t>
      </w:r>
      <w:r w:rsidR="00F928C6" w:rsidRPr="00B77F8B">
        <w:rPr>
          <w:rFonts w:cs="Arial"/>
        </w:rPr>
        <w:t>within</w:t>
      </w:r>
      <w:r w:rsidRPr="00B77F8B">
        <w:rPr>
          <w:rFonts w:cs="Arial"/>
        </w:rPr>
        <w:t xml:space="preserve"> the Notice to Proceed.  </w:t>
      </w:r>
    </w:p>
    <w:p w14:paraId="7B88F3E8" w14:textId="77777777" w:rsidR="00880046" w:rsidRPr="00B77F8B" w:rsidRDefault="00880046" w:rsidP="00880046">
      <w:pPr>
        <w:tabs>
          <w:tab w:val="left" w:pos="710"/>
          <w:tab w:val="left" w:pos="1988"/>
        </w:tabs>
        <w:jc w:val="both"/>
        <w:rPr>
          <w:rFonts w:cs="Arial"/>
        </w:rPr>
      </w:pPr>
    </w:p>
    <w:p w14:paraId="5001F468" w14:textId="77777777" w:rsidR="00880046" w:rsidRPr="00B77F8B" w:rsidRDefault="00880046" w:rsidP="00880046">
      <w:pPr>
        <w:tabs>
          <w:tab w:val="left" w:pos="710"/>
          <w:tab w:val="left" w:pos="1988"/>
        </w:tabs>
        <w:ind w:left="710" w:hanging="710"/>
        <w:rPr>
          <w:rFonts w:cs="Arial"/>
          <w:b/>
          <w:sz w:val="26"/>
          <w:szCs w:val="26"/>
        </w:rPr>
      </w:pPr>
      <w:r w:rsidRPr="00B77F8B">
        <w:rPr>
          <w:rFonts w:cs="Arial"/>
          <w:b/>
          <w:sz w:val="26"/>
          <w:szCs w:val="26"/>
        </w:rPr>
        <w:t>8.14 Contract Execution</w:t>
      </w:r>
    </w:p>
    <w:p w14:paraId="760A0D9F" w14:textId="77777777" w:rsidR="00880046" w:rsidRPr="00B77F8B" w:rsidRDefault="00880046" w:rsidP="00880046">
      <w:pPr>
        <w:tabs>
          <w:tab w:val="left" w:pos="710"/>
          <w:tab w:val="left" w:pos="1988"/>
        </w:tabs>
        <w:ind w:left="710" w:hanging="710"/>
        <w:rPr>
          <w:rFonts w:cs="Arial"/>
        </w:rPr>
      </w:pPr>
    </w:p>
    <w:p w14:paraId="7AB996C7" w14:textId="77777777" w:rsidR="00880046" w:rsidRPr="00B77F8B" w:rsidRDefault="00880046" w:rsidP="00880046">
      <w:pPr>
        <w:tabs>
          <w:tab w:val="left" w:pos="1988"/>
        </w:tabs>
        <w:jc w:val="both"/>
        <w:rPr>
          <w:rFonts w:cs="Arial"/>
        </w:rPr>
      </w:pPr>
      <w:r w:rsidRPr="00B77F8B">
        <w:rPr>
          <w:rFonts w:cs="Arial"/>
        </w:rPr>
        <w:t xml:space="preserve">The successful Offeror receiving award shall </w:t>
      </w:r>
      <w:r w:rsidR="006F1EA2" w:rsidRPr="00B77F8B">
        <w:rPr>
          <w:rFonts w:cs="Arial"/>
        </w:rPr>
        <w:t xml:space="preserve">supply a Performance Bond as stated in 8.15 and </w:t>
      </w:r>
      <w:r w:rsidRPr="00B77F8B">
        <w:rPr>
          <w:rFonts w:cs="Arial"/>
        </w:rPr>
        <w:t>enter into a formal written contract to be signed by the Contractor and returned within ten (10) working days.</w:t>
      </w:r>
    </w:p>
    <w:p w14:paraId="3CDA409C" w14:textId="77777777" w:rsidR="00880046" w:rsidRPr="00B77F8B" w:rsidRDefault="00880046" w:rsidP="00880046">
      <w:pPr>
        <w:tabs>
          <w:tab w:val="left" w:pos="710"/>
          <w:tab w:val="left" w:pos="1988"/>
        </w:tabs>
        <w:rPr>
          <w:rFonts w:cs="Arial"/>
        </w:rPr>
      </w:pPr>
    </w:p>
    <w:p w14:paraId="1BED854E" w14:textId="77777777" w:rsidR="00880046" w:rsidRPr="00B77F8B" w:rsidRDefault="00880046" w:rsidP="00880046">
      <w:pPr>
        <w:tabs>
          <w:tab w:val="left" w:pos="630"/>
          <w:tab w:val="left" w:pos="1988"/>
        </w:tabs>
        <w:jc w:val="both"/>
        <w:rPr>
          <w:rFonts w:cs="Arial"/>
        </w:rPr>
      </w:pPr>
      <w:r w:rsidRPr="00B77F8B">
        <w:rPr>
          <w:rFonts w:cs="Arial"/>
        </w:rPr>
        <w:t>No work is to be undertaken by the Contractor prior to the commencement date specified on the Notice to Proceed.  The State of Hawaii is not liable for any work, contract, costs, expenses, loss of profits, or any damages whatsoever incurred by the Contractor prior to the official starting date.</w:t>
      </w:r>
    </w:p>
    <w:p w14:paraId="021FB2A5" w14:textId="77777777" w:rsidR="00880046" w:rsidRPr="00B77F8B" w:rsidRDefault="00880046" w:rsidP="00880046">
      <w:pPr>
        <w:ind w:left="720" w:firstLine="10"/>
        <w:rPr>
          <w:rFonts w:cs="Arial"/>
        </w:rPr>
      </w:pPr>
    </w:p>
    <w:p w14:paraId="151504FD" w14:textId="77777777" w:rsidR="00880046" w:rsidRPr="00B77F8B" w:rsidRDefault="00880046" w:rsidP="00880046">
      <w:pPr>
        <w:jc w:val="both"/>
        <w:rPr>
          <w:rFonts w:cs="Arial"/>
          <w:strike/>
        </w:rPr>
      </w:pPr>
      <w:r w:rsidRPr="00B77F8B">
        <w:rPr>
          <w:rFonts w:cs="Arial"/>
        </w:rPr>
        <w:t xml:space="preserve">If an option to extend is mutually agreed upon, the Contractor shall be required to execute a supplemental contract for the additional extension period.  </w:t>
      </w:r>
    </w:p>
    <w:p w14:paraId="72C40E3B" w14:textId="77777777" w:rsidR="008A3605" w:rsidRPr="00B77F8B" w:rsidRDefault="008A3605" w:rsidP="008A3605">
      <w:pPr>
        <w:tabs>
          <w:tab w:val="left" w:pos="0"/>
          <w:tab w:val="left" w:pos="1988"/>
        </w:tabs>
        <w:jc w:val="both"/>
        <w:rPr>
          <w:rFonts w:cs="Arial"/>
          <w:bCs/>
          <w:szCs w:val="24"/>
        </w:rPr>
      </w:pPr>
    </w:p>
    <w:p w14:paraId="6662ED09" w14:textId="4B58121C" w:rsidR="00880046" w:rsidRPr="00B77F8B" w:rsidRDefault="00775D10" w:rsidP="00880046">
      <w:pPr>
        <w:tabs>
          <w:tab w:val="left" w:pos="710"/>
          <w:tab w:val="left" w:pos="1988"/>
        </w:tabs>
        <w:ind w:left="710" w:hanging="710"/>
        <w:rPr>
          <w:rFonts w:cs="Arial"/>
          <w:b/>
          <w:sz w:val="26"/>
          <w:szCs w:val="26"/>
        </w:rPr>
      </w:pPr>
      <w:r w:rsidRPr="00B77F8B">
        <w:rPr>
          <w:rFonts w:cs="Arial"/>
          <w:b/>
          <w:sz w:val="26"/>
          <w:szCs w:val="26"/>
        </w:rPr>
        <w:t>8.1</w:t>
      </w:r>
      <w:r w:rsidR="00F35073" w:rsidRPr="00B77F8B">
        <w:rPr>
          <w:rFonts w:cs="Arial"/>
          <w:b/>
          <w:sz w:val="26"/>
          <w:szCs w:val="26"/>
        </w:rPr>
        <w:t>5</w:t>
      </w:r>
      <w:r w:rsidRPr="00B77F8B">
        <w:rPr>
          <w:rFonts w:cs="Arial"/>
          <w:b/>
          <w:sz w:val="26"/>
          <w:szCs w:val="26"/>
        </w:rPr>
        <w:t xml:space="preserve"> </w:t>
      </w:r>
      <w:r w:rsidR="00880046" w:rsidRPr="00B77F8B">
        <w:rPr>
          <w:rFonts w:cs="Arial"/>
          <w:b/>
          <w:sz w:val="26"/>
          <w:szCs w:val="26"/>
        </w:rPr>
        <w:t xml:space="preserve">Liability Insurance </w:t>
      </w:r>
    </w:p>
    <w:p w14:paraId="7C2C58FE" w14:textId="77777777" w:rsidR="00775D10" w:rsidRPr="00B77F8B" w:rsidRDefault="00775D10" w:rsidP="00880046">
      <w:pPr>
        <w:tabs>
          <w:tab w:val="left" w:pos="710"/>
          <w:tab w:val="left" w:pos="1988"/>
        </w:tabs>
        <w:ind w:left="710" w:hanging="710"/>
        <w:rPr>
          <w:rFonts w:cs="Arial"/>
          <w:b/>
          <w:sz w:val="26"/>
          <w:szCs w:val="26"/>
        </w:rPr>
      </w:pPr>
    </w:p>
    <w:p w14:paraId="4C5F0999" w14:textId="77777777" w:rsidR="00775D10" w:rsidRPr="00B77F8B" w:rsidRDefault="00775D10" w:rsidP="00880046">
      <w:pPr>
        <w:pStyle w:val="BodyText"/>
        <w:tabs>
          <w:tab w:val="left" w:pos="990"/>
        </w:tabs>
        <w:spacing w:after="0"/>
        <w:jc w:val="both"/>
        <w:rPr>
          <w:rFonts w:cs="Arial"/>
          <w:szCs w:val="24"/>
        </w:rPr>
      </w:pPr>
      <w:r w:rsidRPr="00B77F8B">
        <w:rPr>
          <w:rFonts w:cs="Arial"/>
          <w:szCs w:val="24"/>
        </w:rPr>
        <w:t xml:space="preserve">Prior to commencement of work, the Contractor shall furnish a copy of the general liability insurance policy or policies with the Certificate Holder named as “State of Hawaii, DLNR, Land Division, 1151 Punchbowl St. #220, Honolulu, HI 96813” with the requirements as stated below. </w:t>
      </w:r>
      <w:proofErr w:type="gramStart"/>
      <w:r w:rsidRPr="00B77F8B">
        <w:rPr>
          <w:rFonts w:cs="Arial"/>
          <w:szCs w:val="24"/>
        </w:rPr>
        <w:t>Award</w:t>
      </w:r>
      <w:proofErr w:type="gramEnd"/>
      <w:r w:rsidRPr="00B77F8B">
        <w:rPr>
          <w:rFonts w:cs="Arial"/>
          <w:szCs w:val="24"/>
        </w:rPr>
        <w:t xml:space="preserve"> of contract is contingent upon compliance </w:t>
      </w:r>
      <w:proofErr w:type="gramStart"/>
      <w:r w:rsidRPr="00B77F8B">
        <w:rPr>
          <w:rFonts w:cs="Arial"/>
          <w:szCs w:val="24"/>
        </w:rPr>
        <w:t>of</w:t>
      </w:r>
      <w:proofErr w:type="gramEnd"/>
      <w:r w:rsidRPr="00B77F8B">
        <w:rPr>
          <w:rFonts w:cs="Arial"/>
          <w:szCs w:val="24"/>
        </w:rPr>
        <w:t xml:space="preserve"> the following condition.  </w:t>
      </w:r>
    </w:p>
    <w:p w14:paraId="75002033" w14:textId="77777777" w:rsidR="00775D10" w:rsidRPr="00B77F8B" w:rsidRDefault="00775D10" w:rsidP="00880046">
      <w:pPr>
        <w:pStyle w:val="BodyText"/>
        <w:tabs>
          <w:tab w:val="left" w:pos="990"/>
        </w:tabs>
        <w:spacing w:after="0"/>
        <w:jc w:val="both"/>
        <w:rPr>
          <w:rFonts w:cs="Arial"/>
          <w:szCs w:val="24"/>
        </w:rPr>
      </w:pPr>
    </w:p>
    <w:p w14:paraId="20E03AC4" w14:textId="77777777" w:rsidR="00880046" w:rsidRPr="00B77F8B" w:rsidRDefault="00880046" w:rsidP="00880046">
      <w:pPr>
        <w:pStyle w:val="BodyText"/>
        <w:tabs>
          <w:tab w:val="left" w:pos="990"/>
        </w:tabs>
        <w:spacing w:after="0"/>
        <w:jc w:val="both"/>
        <w:rPr>
          <w:rFonts w:cs="Arial"/>
          <w:szCs w:val="24"/>
        </w:rPr>
      </w:pPr>
      <w:r w:rsidRPr="00B77F8B">
        <w:rPr>
          <w:rFonts w:cs="Arial"/>
          <w:szCs w:val="24"/>
        </w:rPr>
        <w:t>The Contractor shall maintain in full force and effect during the life of this contract, liability and property damage insurance</w:t>
      </w:r>
      <w:r w:rsidR="00775D10" w:rsidRPr="00B77F8B">
        <w:rPr>
          <w:rFonts w:cs="Arial"/>
          <w:szCs w:val="24"/>
        </w:rPr>
        <w:t>, with an AM Best rating of not less than “A- VIII”,</w:t>
      </w:r>
      <w:r w:rsidRPr="00B77F8B">
        <w:rPr>
          <w:rFonts w:cs="Arial"/>
          <w:szCs w:val="24"/>
        </w:rPr>
        <w:t xml:space="preserve"> to protect the Contractor and his Subcontractors, if any, from claims for damages for personal injury, accidental death, and property damage which may arise from operations under this contract, whether such operations be by the Contractor or by Subcontractor or anyone directly or indirectly employed by either of them. If any Subcontractor is involved, the insurance policy or policies shall name the Subcontractor as additional insured.</w:t>
      </w:r>
    </w:p>
    <w:p w14:paraId="553B3CF4" w14:textId="77777777" w:rsidR="00880046" w:rsidRPr="00B77F8B" w:rsidRDefault="00880046" w:rsidP="00880046">
      <w:pPr>
        <w:pStyle w:val="BodyText"/>
        <w:tabs>
          <w:tab w:val="left" w:pos="990"/>
        </w:tabs>
        <w:spacing w:after="0"/>
        <w:jc w:val="both"/>
        <w:rPr>
          <w:rFonts w:cs="Arial"/>
          <w:szCs w:val="24"/>
        </w:rPr>
      </w:pPr>
    </w:p>
    <w:p w14:paraId="5C9E4EFB" w14:textId="77777777" w:rsidR="00880046" w:rsidRPr="00B77F8B" w:rsidRDefault="00880046" w:rsidP="00880046">
      <w:pPr>
        <w:jc w:val="both"/>
        <w:rPr>
          <w:rFonts w:cs="Arial"/>
          <w:szCs w:val="22"/>
        </w:rPr>
      </w:pPr>
      <w:r w:rsidRPr="00B77F8B">
        <w:rPr>
          <w:rFonts w:cs="Arial"/>
          <w:szCs w:val="24"/>
        </w:rPr>
        <w:t xml:space="preserve">As an alternative to the Contractor providing insurance to cover operations performed by a Subcontractor and naming the Subcontractor as additional insured, the Contractor may require the Subcontractor to provide its insurance, which meets the requirements herein. It is understood that a </w:t>
      </w:r>
      <w:r w:rsidRPr="00B77F8B">
        <w:rPr>
          <w:rFonts w:cs="Arial"/>
          <w:szCs w:val="22"/>
        </w:rPr>
        <w:t>Subcontractor’s insurance policy or policies are in addition to the Contractor's policy or policies.</w:t>
      </w:r>
    </w:p>
    <w:p w14:paraId="4048D411" w14:textId="77777777" w:rsidR="00880046" w:rsidRPr="00B77F8B" w:rsidRDefault="00880046" w:rsidP="00880046">
      <w:pPr>
        <w:tabs>
          <w:tab w:val="left" w:pos="540"/>
        </w:tabs>
        <w:rPr>
          <w:rFonts w:cs="Arial"/>
          <w:szCs w:val="22"/>
        </w:rPr>
      </w:pPr>
    </w:p>
    <w:p w14:paraId="44FC64B2" w14:textId="77777777" w:rsidR="00775D10" w:rsidRPr="00B77F8B" w:rsidRDefault="00880046" w:rsidP="00880046">
      <w:pPr>
        <w:tabs>
          <w:tab w:val="left" w:pos="1080"/>
        </w:tabs>
        <w:rPr>
          <w:rFonts w:cs="Arial"/>
          <w:szCs w:val="22"/>
        </w:rPr>
      </w:pPr>
      <w:r w:rsidRPr="00B77F8B">
        <w:rPr>
          <w:rFonts w:cs="Arial"/>
          <w:szCs w:val="22"/>
        </w:rPr>
        <w:t>The following minimum insurance coverage(s) and limit(s) shall be provided by the Contractor, including its Subcontractor(s) where appropriate.</w:t>
      </w:r>
    </w:p>
    <w:p w14:paraId="21AFD64F" w14:textId="77777777" w:rsidR="00880046" w:rsidRPr="00B77F8B" w:rsidRDefault="00880046" w:rsidP="00880046">
      <w:pPr>
        <w:tabs>
          <w:tab w:val="left" w:pos="1080"/>
        </w:tabs>
        <w:rPr>
          <w:rFonts w:cs="Arial"/>
          <w:szCs w:val="22"/>
        </w:rPr>
      </w:pPr>
    </w:p>
    <w:p w14:paraId="71BD5FC6" w14:textId="77777777" w:rsidR="00880046" w:rsidRPr="00B77F8B" w:rsidRDefault="00880046" w:rsidP="00880046">
      <w:pPr>
        <w:tabs>
          <w:tab w:val="left" w:pos="90"/>
        </w:tabs>
        <w:ind w:firstLine="720"/>
        <w:rPr>
          <w:rFonts w:cs="Arial"/>
          <w:b/>
          <w:u w:val="single"/>
        </w:rPr>
      </w:pPr>
      <w:r w:rsidRPr="00B77F8B">
        <w:rPr>
          <w:rFonts w:cs="Arial"/>
          <w:b/>
          <w:u w:val="single"/>
        </w:rPr>
        <w:t>Coverage</w:t>
      </w:r>
      <w:r w:rsidRPr="00B77F8B">
        <w:rPr>
          <w:rFonts w:cs="Arial"/>
          <w:b/>
        </w:rPr>
        <w:tab/>
      </w:r>
      <w:r w:rsidRPr="00B77F8B">
        <w:rPr>
          <w:rFonts w:cs="Arial"/>
          <w:b/>
        </w:rPr>
        <w:tab/>
      </w:r>
      <w:r w:rsidRPr="00B77F8B">
        <w:rPr>
          <w:rFonts w:cs="Arial"/>
          <w:b/>
        </w:rPr>
        <w:tab/>
      </w:r>
      <w:r w:rsidRPr="00B77F8B">
        <w:rPr>
          <w:rFonts w:cs="Arial"/>
          <w:b/>
        </w:rPr>
        <w:tab/>
      </w:r>
      <w:r w:rsidRPr="00B77F8B">
        <w:rPr>
          <w:rFonts w:cs="Arial"/>
          <w:b/>
        </w:rPr>
        <w:tab/>
      </w:r>
      <w:r w:rsidRPr="00B77F8B">
        <w:rPr>
          <w:rFonts w:cs="Arial"/>
          <w:b/>
          <w:u w:val="single"/>
        </w:rPr>
        <w:t>Limits</w:t>
      </w:r>
    </w:p>
    <w:p w14:paraId="09102F49" w14:textId="77777777" w:rsidR="00880046" w:rsidRPr="00B77F8B" w:rsidRDefault="00880046" w:rsidP="00880046">
      <w:pPr>
        <w:tabs>
          <w:tab w:val="left" w:pos="5040"/>
        </w:tabs>
        <w:rPr>
          <w:rFonts w:cs="Arial"/>
        </w:rPr>
      </w:pPr>
    </w:p>
    <w:p w14:paraId="4CF2BCD7" w14:textId="77777777" w:rsidR="00880046" w:rsidRPr="00B77F8B" w:rsidRDefault="00880046" w:rsidP="00880046">
      <w:pPr>
        <w:tabs>
          <w:tab w:val="left" w:pos="5040"/>
        </w:tabs>
        <w:ind w:firstLine="720"/>
        <w:rPr>
          <w:rFonts w:cs="Arial"/>
        </w:rPr>
      </w:pPr>
      <w:r w:rsidRPr="00B77F8B">
        <w:rPr>
          <w:rFonts w:cs="Arial"/>
        </w:rPr>
        <w:t>Commercial General Liability</w:t>
      </w:r>
      <w:r w:rsidRPr="00B77F8B">
        <w:rPr>
          <w:rFonts w:cs="Arial"/>
        </w:rPr>
        <w:tab/>
        <w:t>$1,000,000 per occurrence</w:t>
      </w:r>
    </w:p>
    <w:p w14:paraId="17435C39" w14:textId="77777777" w:rsidR="00880046" w:rsidRPr="00B77F8B" w:rsidRDefault="00880046" w:rsidP="00880046">
      <w:pPr>
        <w:tabs>
          <w:tab w:val="left" w:pos="1710"/>
          <w:tab w:val="left" w:pos="5040"/>
        </w:tabs>
        <w:ind w:left="720"/>
        <w:rPr>
          <w:rFonts w:cs="Arial"/>
        </w:rPr>
      </w:pPr>
      <w:r w:rsidRPr="00B77F8B">
        <w:rPr>
          <w:rFonts w:cs="Arial"/>
        </w:rPr>
        <w:t>(Occurrence form)</w:t>
      </w:r>
      <w:r w:rsidRPr="00B77F8B">
        <w:rPr>
          <w:rFonts w:cs="Arial"/>
        </w:rPr>
        <w:tab/>
        <w:t>$2,000,000 aggregate</w:t>
      </w:r>
    </w:p>
    <w:p w14:paraId="0E35C190" w14:textId="77777777" w:rsidR="00880046" w:rsidRPr="00B77F8B" w:rsidRDefault="00880046" w:rsidP="00880046">
      <w:pPr>
        <w:tabs>
          <w:tab w:val="left" w:pos="1710"/>
          <w:tab w:val="left" w:pos="5040"/>
        </w:tabs>
        <w:ind w:firstLine="5040"/>
        <w:rPr>
          <w:rFonts w:cs="Arial"/>
        </w:rPr>
      </w:pPr>
    </w:p>
    <w:p w14:paraId="3F4F7666" w14:textId="77777777" w:rsidR="00880046" w:rsidRPr="00B77F8B" w:rsidRDefault="00880046" w:rsidP="00880046">
      <w:pPr>
        <w:tabs>
          <w:tab w:val="left" w:pos="1800"/>
          <w:tab w:val="left" w:pos="5040"/>
        </w:tabs>
        <w:ind w:firstLine="720"/>
        <w:rPr>
          <w:rFonts w:cs="Arial"/>
        </w:rPr>
      </w:pPr>
      <w:r w:rsidRPr="00B77F8B">
        <w:rPr>
          <w:rFonts w:cs="Arial"/>
        </w:rPr>
        <w:t>Automobile Liability</w:t>
      </w:r>
      <w:r w:rsidRPr="00B77F8B">
        <w:rPr>
          <w:rFonts w:cs="Arial"/>
        </w:rPr>
        <w:tab/>
        <w:t>$1,000,000 per accident</w:t>
      </w:r>
    </w:p>
    <w:p w14:paraId="667DECA9" w14:textId="77777777" w:rsidR="00880046" w:rsidRPr="00B77F8B" w:rsidRDefault="00880046" w:rsidP="00880046">
      <w:pPr>
        <w:widowControl/>
        <w:tabs>
          <w:tab w:val="left" w:pos="1440"/>
          <w:tab w:val="left" w:pos="1800"/>
        </w:tabs>
        <w:autoSpaceDE/>
        <w:autoSpaceDN/>
        <w:adjustRightInd/>
        <w:jc w:val="both"/>
        <w:rPr>
          <w:rFonts w:cs="Arial"/>
        </w:rPr>
      </w:pPr>
    </w:p>
    <w:p w14:paraId="07ED05C9" w14:textId="77777777" w:rsidR="00880046" w:rsidRPr="00B77F8B" w:rsidRDefault="00880046" w:rsidP="00880046">
      <w:pPr>
        <w:ind w:left="720"/>
        <w:jc w:val="both"/>
        <w:rPr>
          <w:rFonts w:cs="Arial"/>
          <w:szCs w:val="22"/>
        </w:rPr>
      </w:pPr>
      <w:bookmarkStart w:id="28" w:name="_Hlk505244870"/>
    </w:p>
    <w:p w14:paraId="2B03A332" w14:textId="77777777" w:rsidR="00880046" w:rsidRPr="00B77F8B" w:rsidRDefault="00880046" w:rsidP="00880046">
      <w:pPr>
        <w:ind w:left="720"/>
        <w:jc w:val="both"/>
        <w:rPr>
          <w:rFonts w:cs="Arial"/>
        </w:rPr>
      </w:pPr>
      <w:r w:rsidRPr="00B77F8B">
        <w:rPr>
          <w:rFonts w:cs="Arial"/>
        </w:rPr>
        <w:t>Each insurance policy required by this contract (with the exception of the Professional Liability policy), including a Subcontractor’s policy, shall contain the following clauses:</w:t>
      </w:r>
    </w:p>
    <w:p w14:paraId="45989153" w14:textId="77777777" w:rsidR="00880046" w:rsidRPr="00B77F8B" w:rsidRDefault="00880046" w:rsidP="00880046">
      <w:pPr>
        <w:tabs>
          <w:tab w:val="left" w:pos="1440"/>
        </w:tabs>
        <w:ind w:right="720"/>
        <w:rPr>
          <w:rFonts w:cs="Arial"/>
        </w:rPr>
      </w:pPr>
    </w:p>
    <w:p w14:paraId="090C0708" w14:textId="77777777" w:rsidR="00880046" w:rsidRPr="00B77F8B" w:rsidRDefault="00880046">
      <w:pPr>
        <w:widowControl/>
        <w:numPr>
          <w:ilvl w:val="0"/>
          <w:numId w:val="6"/>
        </w:numPr>
        <w:tabs>
          <w:tab w:val="left" w:pos="1440"/>
        </w:tabs>
        <w:autoSpaceDE/>
        <w:autoSpaceDN/>
        <w:adjustRightInd/>
        <w:ind w:left="1440" w:hanging="540"/>
        <w:jc w:val="both"/>
        <w:rPr>
          <w:rFonts w:cs="Arial"/>
        </w:rPr>
      </w:pPr>
      <w:r w:rsidRPr="00B77F8B">
        <w:rPr>
          <w:rFonts w:cs="Arial"/>
        </w:rPr>
        <w:t>"The State of Hawaii is added as an additional insured as respects to operations performed for the State of Hawaii."</w:t>
      </w:r>
    </w:p>
    <w:p w14:paraId="2D766445" w14:textId="77777777" w:rsidR="00880046" w:rsidRPr="00B77F8B" w:rsidRDefault="00880046" w:rsidP="00880046">
      <w:pPr>
        <w:pStyle w:val="ListParagraph"/>
        <w:tabs>
          <w:tab w:val="left" w:pos="1440"/>
        </w:tabs>
        <w:ind w:left="1440" w:hanging="540"/>
        <w:rPr>
          <w:rFonts w:cs="Arial"/>
        </w:rPr>
      </w:pPr>
    </w:p>
    <w:p w14:paraId="31F184E8" w14:textId="77777777" w:rsidR="00880046" w:rsidRPr="00B77F8B" w:rsidRDefault="00880046">
      <w:pPr>
        <w:widowControl/>
        <w:numPr>
          <w:ilvl w:val="0"/>
          <w:numId w:val="6"/>
        </w:numPr>
        <w:tabs>
          <w:tab w:val="left" w:pos="1440"/>
          <w:tab w:val="left" w:pos="1800"/>
        </w:tabs>
        <w:autoSpaceDE/>
        <w:autoSpaceDN/>
        <w:adjustRightInd/>
        <w:ind w:left="1440" w:hanging="540"/>
        <w:jc w:val="both"/>
        <w:rPr>
          <w:rFonts w:cs="Arial"/>
        </w:rPr>
      </w:pPr>
      <w:r w:rsidRPr="00B77F8B">
        <w:rPr>
          <w:rFonts w:cs="Arial"/>
        </w:rPr>
        <w:t>"It is agreed that any insurance maintained by the State of Hawaii will apply in excess of, and not contribute with, insurance provided by this policy."</w:t>
      </w:r>
    </w:p>
    <w:bookmarkEnd w:id="28"/>
    <w:p w14:paraId="198489F5" w14:textId="77777777" w:rsidR="00880046" w:rsidRPr="00B77F8B" w:rsidRDefault="00880046" w:rsidP="00880046">
      <w:pPr>
        <w:pStyle w:val="KIndent1"/>
        <w:ind w:left="0"/>
        <w:rPr>
          <w:sz w:val="24"/>
          <w:szCs w:val="24"/>
        </w:rPr>
      </w:pPr>
    </w:p>
    <w:p w14:paraId="0CAD2F09" w14:textId="77777777" w:rsidR="00880046" w:rsidRPr="00B77F8B" w:rsidRDefault="00880046" w:rsidP="00880046">
      <w:pPr>
        <w:widowControl/>
        <w:tabs>
          <w:tab w:val="left" w:pos="1440"/>
          <w:tab w:val="left" w:pos="1800"/>
        </w:tabs>
        <w:autoSpaceDE/>
        <w:autoSpaceDN/>
        <w:adjustRightInd/>
        <w:jc w:val="both"/>
        <w:rPr>
          <w:rFonts w:cs="Arial"/>
        </w:rPr>
      </w:pPr>
      <w:bookmarkStart w:id="29" w:name="_Hlk505245118"/>
      <w:r w:rsidRPr="00B77F8B">
        <w:rPr>
          <w:rFonts w:cs="Arial"/>
        </w:rPr>
        <w:t xml:space="preserve">A Waiver of Subrogation shall apply to the General Liability, Automobile Liability, and Worker’s Compensation insurance policies and shall be in favor of the State of Hawaii. </w:t>
      </w:r>
    </w:p>
    <w:p w14:paraId="6AF21421" w14:textId="77777777" w:rsidR="00880046" w:rsidRPr="00B77F8B" w:rsidRDefault="00880046" w:rsidP="00880046">
      <w:pPr>
        <w:pStyle w:val="ListParagraph"/>
        <w:rPr>
          <w:rFonts w:cs="Arial"/>
        </w:rPr>
      </w:pPr>
    </w:p>
    <w:bookmarkEnd w:id="29"/>
    <w:p w14:paraId="63FB281A" w14:textId="483BDBB4" w:rsidR="00880046" w:rsidRPr="00B77F8B" w:rsidRDefault="00880046" w:rsidP="00880046">
      <w:pPr>
        <w:jc w:val="both"/>
        <w:rPr>
          <w:rFonts w:cs="Arial"/>
          <w:szCs w:val="22"/>
        </w:rPr>
      </w:pPr>
      <w:r w:rsidRPr="00B77F8B">
        <w:rPr>
          <w:rFonts w:cs="Arial"/>
          <w:szCs w:val="22"/>
        </w:rPr>
        <w:t xml:space="preserve">Prior to award, the Contractor agrees to deposit with the State of Hawaii certificate(s) of insurance necessary to satisfy the State that the insurance provisions of this </w:t>
      </w:r>
      <w:r w:rsidR="003047F0" w:rsidRPr="00B77F8B">
        <w:rPr>
          <w:rFonts w:cs="Arial"/>
          <w:szCs w:val="22"/>
        </w:rPr>
        <w:t>IFB</w:t>
      </w:r>
      <w:r w:rsidRPr="00B77F8B">
        <w:rPr>
          <w:rFonts w:cs="Arial"/>
          <w:szCs w:val="22"/>
        </w:rPr>
        <w:t xml:space="preserve"> have been complied with and to keep such insurance in effect and the certificate(s) therefore on deposit with the State during the entire term of the price list and price list extensions, if any, including those of its Subcontractor(s), where appropriate. Upon request by the State, Contractor shall be responsible for furnishing a copy of the policy or policies.</w:t>
      </w:r>
    </w:p>
    <w:p w14:paraId="353E5FDD" w14:textId="77777777" w:rsidR="00880046" w:rsidRPr="00B77F8B" w:rsidRDefault="00880046" w:rsidP="00880046">
      <w:pPr>
        <w:ind w:left="720"/>
        <w:rPr>
          <w:rFonts w:cs="Arial"/>
          <w:szCs w:val="22"/>
        </w:rPr>
      </w:pPr>
    </w:p>
    <w:p w14:paraId="34F062C6" w14:textId="2D0C1470" w:rsidR="00880046" w:rsidRPr="00B77F8B" w:rsidRDefault="00880046" w:rsidP="00880046">
      <w:pPr>
        <w:jc w:val="both"/>
        <w:rPr>
          <w:rFonts w:cs="Arial"/>
          <w:szCs w:val="22"/>
        </w:rPr>
      </w:pPr>
      <w:r w:rsidRPr="00B77F8B">
        <w:rPr>
          <w:rFonts w:cs="Arial"/>
          <w:szCs w:val="22"/>
        </w:rPr>
        <w:t xml:space="preserve">Failure of the Contractor to provide and keep in force such insurance shall be regarded as material default, entitling the State to exercise any or all of the remedies provided in the contract and this </w:t>
      </w:r>
      <w:r w:rsidR="003047F0" w:rsidRPr="00B77F8B">
        <w:rPr>
          <w:rFonts w:cs="Arial"/>
          <w:szCs w:val="22"/>
        </w:rPr>
        <w:t>IFB</w:t>
      </w:r>
      <w:r w:rsidRPr="00B77F8B">
        <w:rPr>
          <w:rFonts w:cs="Arial"/>
          <w:szCs w:val="22"/>
        </w:rPr>
        <w:t xml:space="preserve"> for default by the Contractor.</w:t>
      </w:r>
    </w:p>
    <w:p w14:paraId="050A1655" w14:textId="77777777" w:rsidR="00880046" w:rsidRPr="00B77F8B" w:rsidRDefault="00880046" w:rsidP="00880046">
      <w:pPr>
        <w:rPr>
          <w:rFonts w:cs="Arial"/>
          <w:szCs w:val="22"/>
        </w:rPr>
      </w:pPr>
    </w:p>
    <w:p w14:paraId="6F076A88" w14:textId="0CA44396" w:rsidR="00880046" w:rsidRPr="00B77F8B" w:rsidRDefault="00880046" w:rsidP="00880046">
      <w:pPr>
        <w:jc w:val="both"/>
        <w:rPr>
          <w:rFonts w:cs="Arial"/>
          <w:szCs w:val="22"/>
        </w:rPr>
      </w:pPr>
      <w:r w:rsidRPr="00B77F8B">
        <w:rPr>
          <w:rFonts w:cs="Arial"/>
          <w:szCs w:val="22"/>
        </w:rPr>
        <w:t xml:space="preserve">The procuring of such required insurance shall not be construed to limit the Contractor's liability hereunder nor to fulfill the indemnification provisions and requirements of this </w:t>
      </w:r>
      <w:r w:rsidR="003047F0" w:rsidRPr="00B77F8B">
        <w:rPr>
          <w:rFonts w:cs="Arial"/>
          <w:szCs w:val="22"/>
        </w:rPr>
        <w:t>IFB</w:t>
      </w:r>
      <w:r w:rsidRPr="00B77F8B">
        <w:rPr>
          <w:rFonts w:cs="Arial"/>
          <w:szCs w:val="22"/>
        </w:rPr>
        <w:t>. Notwithstanding said policy or policies of insurance, the Contractor shall be obliged for the full and total amount of any damage, injury, or loss caused by negligence or neglect connected with this price list.</w:t>
      </w:r>
    </w:p>
    <w:p w14:paraId="0A8ED154" w14:textId="77777777" w:rsidR="00880046" w:rsidRPr="00B77F8B" w:rsidRDefault="00880046" w:rsidP="00880046">
      <w:pPr>
        <w:jc w:val="both"/>
        <w:rPr>
          <w:rFonts w:cs="Arial"/>
          <w:szCs w:val="22"/>
        </w:rPr>
      </w:pPr>
    </w:p>
    <w:p w14:paraId="240148FA" w14:textId="11EFD45A" w:rsidR="00880046" w:rsidRPr="00B77F8B" w:rsidRDefault="00880046" w:rsidP="00880046">
      <w:pPr>
        <w:tabs>
          <w:tab w:val="left" w:pos="710"/>
          <w:tab w:val="left" w:pos="1988"/>
        </w:tabs>
        <w:ind w:left="710" w:hanging="710"/>
        <w:rPr>
          <w:rFonts w:cs="Arial"/>
          <w:b/>
          <w:sz w:val="26"/>
          <w:szCs w:val="26"/>
        </w:rPr>
      </w:pPr>
      <w:r w:rsidRPr="00B77F8B">
        <w:rPr>
          <w:rFonts w:cs="Arial"/>
          <w:b/>
          <w:sz w:val="26"/>
          <w:szCs w:val="26"/>
        </w:rPr>
        <w:t>8.1</w:t>
      </w:r>
      <w:r w:rsidR="00F35073" w:rsidRPr="00B77F8B">
        <w:rPr>
          <w:rFonts w:cs="Arial"/>
          <w:b/>
          <w:sz w:val="26"/>
          <w:szCs w:val="26"/>
        </w:rPr>
        <w:t>6</w:t>
      </w:r>
      <w:r w:rsidRPr="00B77F8B">
        <w:rPr>
          <w:rFonts w:cs="Arial"/>
          <w:b/>
          <w:sz w:val="26"/>
          <w:szCs w:val="26"/>
        </w:rPr>
        <w:tab/>
        <w:t>Contract Invalidation</w:t>
      </w:r>
    </w:p>
    <w:p w14:paraId="605960E8" w14:textId="77777777" w:rsidR="00880046" w:rsidRPr="00B77F8B" w:rsidRDefault="00880046" w:rsidP="00880046">
      <w:pPr>
        <w:tabs>
          <w:tab w:val="left" w:pos="710"/>
          <w:tab w:val="left" w:pos="1988"/>
        </w:tabs>
        <w:ind w:left="710" w:hanging="710"/>
        <w:rPr>
          <w:rFonts w:cs="Arial"/>
        </w:rPr>
      </w:pPr>
    </w:p>
    <w:p w14:paraId="5FE78610" w14:textId="77777777" w:rsidR="00880046" w:rsidRPr="00B77F8B" w:rsidRDefault="00880046" w:rsidP="00880046">
      <w:pPr>
        <w:tabs>
          <w:tab w:val="left" w:pos="1988"/>
        </w:tabs>
        <w:jc w:val="both"/>
        <w:rPr>
          <w:rFonts w:cs="Arial"/>
        </w:rPr>
      </w:pPr>
      <w:r w:rsidRPr="00B77F8B">
        <w:rPr>
          <w:rFonts w:cs="Arial"/>
        </w:rPr>
        <w:t>If any provision of this contract is found to be invalid, such invalidation will not be construed to invalidate the entire contract.</w:t>
      </w:r>
    </w:p>
    <w:p w14:paraId="500EEF39" w14:textId="77777777" w:rsidR="00880046" w:rsidRPr="00B77F8B" w:rsidRDefault="00880046" w:rsidP="00880046">
      <w:pPr>
        <w:tabs>
          <w:tab w:val="left" w:pos="710"/>
          <w:tab w:val="left" w:pos="1988"/>
        </w:tabs>
        <w:rPr>
          <w:rFonts w:cs="Arial"/>
          <w:b/>
        </w:rPr>
      </w:pPr>
    </w:p>
    <w:p w14:paraId="67FC4E9F" w14:textId="3F9D5FF0" w:rsidR="00880046" w:rsidRPr="00B77F8B" w:rsidRDefault="00880046" w:rsidP="00880046">
      <w:pPr>
        <w:tabs>
          <w:tab w:val="left" w:pos="720"/>
        </w:tabs>
        <w:suppressAutoHyphens/>
        <w:ind w:left="720" w:hanging="720"/>
        <w:rPr>
          <w:rStyle w:val="RFP2"/>
          <w:rFonts w:cs="Arial"/>
          <w:b/>
          <w:spacing w:val="-3"/>
          <w:sz w:val="26"/>
          <w:szCs w:val="26"/>
        </w:rPr>
      </w:pPr>
      <w:r w:rsidRPr="00B77F8B">
        <w:rPr>
          <w:rStyle w:val="RFP2"/>
          <w:rFonts w:cs="Arial"/>
          <w:b/>
          <w:spacing w:val="-3"/>
          <w:sz w:val="26"/>
          <w:szCs w:val="26"/>
        </w:rPr>
        <w:t>8.1</w:t>
      </w:r>
      <w:r w:rsidR="00587148" w:rsidRPr="00B77F8B">
        <w:rPr>
          <w:rStyle w:val="RFP2"/>
          <w:rFonts w:cs="Arial"/>
          <w:b/>
          <w:spacing w:val="-3"/>
          <w:sz w:val="26"/>
          <w:szCs w:val="26"/>
        </w:rPr>
        <w:t>7</w:t>
      </w:r>
      <w:r w:rsidRPr="00B77F8B">
        <w:rPr>
          <w:rStyle w:val="RFP2"/>
          <w:rFonts w:cs="Arial"/>
          <w:b/>
          <w:spacing w:val="-3"/>
          <w:sz w:val="26"/>
          <w:szCs w:val="26"/>
        </w:rPr>
        <w:t xml:space="preserve"> Mistakes in </w:t>
      </w:r>
      <w:r w:rsidR="007508FA" w:rsidRPr="00B77F8B">
        <w:rPr>
          <w:rStyle w:val="RFP2"/>
          <w:rFonts w:cs="Arial"/>
          <w:b/>
          <w:spacing w:val="-3"/>
          <w:sz w:val="26"/>
          <w:szCs w:val="26"/>
        </w:rPr>
        <w:t>Bid quote</w:t>
      </w:r>
      <w:r w:rsidRPr="00B77F8B">
        <w:rPr>
          <w:rStyle w:val="RFP2"/>
          <w:rFonts w:cs="Arial"/>
          <w:b/>
          <w:spacing w:val="-3"/>
          <w:sz w:val="26"/>
          <w:szCs w:val="26"/>
        </w:rPr>
        <w:t>s</w:t>
      </w:r>
    </w:p>
    <w:p w14:paraId="55611FB3" w14:textId="77777777" w:rsidR="00880046" w:rsidRPr="00B77F8B" w:rsidRDefault="00880046" w:rsidP="00880046">
      <w:pPr>
        <w:tabs>
          <w:tab w:val="left" w:pos="720"/>
        </w:tabs>
        <w:suppressAutoHyphens/>
        <w:ind w:left="720" w:hanging="720"/>
        <w:rPr>
          <w:rStyle w:val="RFP2"/>
          <w:rFonts w:cs="Arial"/>
          <w:b/>
          <w:spacing w:val="-3"/>
          <w:szCs w:val="22"/>
        </w:rPr>
      </w:pPr>
    </w:p>
    <w:p w14:paraId="0A09EC20" w14:textId="77777777" w:rsidR="00880046" w:rsidRPr="00B77F8B" w:rsidRDefault="00880046" w:rsidP="00880046">
      <w:pPr>
        <w:suppressAutoHyphens/>
        <w:ind w:left="86"/>
        <w:rPr>
          <w:rStyle w:val="RFP2"/>
          <w:rFonts w:cs="Arial"/>
          <w:spacing w:val="-3"/>
          <w:szCs w:val="22"/>
        </w:rPr>
      </w:pPr>
      <w:r w:rsidRPr="00B77F8B">
        <w:rPr>
          <w:rStyle w:val="RFP2"/>
          <w:rFonts w:ascii="ZWAdobeF" w:hAnsi="ZWAdobeF" w:cs="ZWAdobeF"/>
          <w:sz w:val="2"/>
          <w:szCs w:val="2"/>
        </w:rPr>
        <w:t>59T</w:t>
      </w:r>
      <w:r w:rsidRPr="00B77F8B">
        <w:rPr>
          <w:rStyle w:val="RFP2"/>
          <w:rFonts w:ascii="ZWAdobeF" w:hAnsi="ZWAdobeF" w:cs="ZWAdobeF"/>
          <w:sz w:val="2"/>
          <w:szCs w:val="2"/>
        </w:rPr>
        <w:tab/>
      </w:r>
      <w:r w:rsidRPr="00B77F8B">
        <w:rPr>
          <w:rStyle w:val="RFP2"/>
          <w:rFonts w:cs="Arial"/>
          <w:b/>
          <w:spacing w:val="-3"/>
          <w:szCs w:val="22"/>
        </w:rPr>
        <w:t>8.1</w:t>
      </w:r>
      <w:r w:rsidR="0090698B" w:rsidRPr="00B77F8B">
        <w:rPr>
          <w:rStyle w:val="RFP2"/>
          <w:rFonts w:cs="Arial"/>
          <w:b/>
          <w:spacing w:val="-3"/>
          <w:szCs w:val="22"/>
        </w:rPr>
        <w:t>8</w:t>
      </w:r>
      <w:r w:rsidRPr="00B77F8B">
        <w:rPr>
          <w:rStyle w:val="RFP2"/>
          <w:rFonts w:cs="Arial"/>
          <w:b/>
          <w:spacing w:val="-3"/>
          <w:szCs w:val="22"/>
        </w:rPr>
        <w:t xml:space="preserve">.1 </w:t>
      </w:r>
      <w:r w:rsidRPr="00B77F8B">
        <w:rPr>
          <w:rStyle w:val="RFP2"/>
          <w:rFonts w:cs="Arial"/>
          <w:b/>
          <w:spacing w:val="-3"/>
          <w:szCs w:val="22"/>
        </w:rPr>
        <w:tab/>
        <w:t xml:space="preserve">    </w:t>
      </w:r>
      <w:r w:rsidRPr="00B77F8B">
        <w:rPr>
          <w:rStyle w:val="RFP2"/>
          <w:rFonts w:cs="Arial"/>
          <w:spacing w:val="-3"/>
          <w:szCs w:val="22"/>
        </w:rPr>
        <w:t xml:space="preserve">Mistakes shall not be corrected after awarding of the contract. </w:t>
      </w:r>
    </w:p>
    <w:p w14:paraId="39B42FCA" w14:textId="77777777" w:rsidR="00880046" w:rsidRPr="00B77F8B" w:rsidRDefault="00880046" w:rsidP="00880046">
      <w:pPr>
        <w:suppressAutoHyphens/>
        <w:ind w:left="90" w:hanging="720"/>
        <w:rPr>
          <w:rStyle w:val="RFP2"/>
          <w:rFonts w:cs="Arial"/>
          <w:spacing w:val="-3"/>
          <w:szCs w:val="22"/>
        </w:rPr>
      </w:pPr>
    </w:p>
    <w:p w14:paraId="509A19A5" w14:textId="77B7C688" w:rsidR="00880046" w:rsidRPr="00B77F8B" w:rsidRDefault="00880046" w:rsidP="00880046">
      <w:pPr>
        <w:tabs>
          <w:tab w:val="left" w:pos="1530"/>
        </w:tabs>
        <w:suppressAutoHyphens/>
        <w:ind w:left="1728" w:hanging="1728"/>
        <w:jc w:val="both"/>
        <w:rPr>
          <w:rStyle w:val="RFP2"/>
          <w:rFonts w:cs="Arial"/>
          <w:spacing w:val="-3"/>
          <w:szCs w:val="22"/>
        </w:rPr>
      </w:pPr>
      <w:r w:rsidRPr="00B77F8B">
        <w:rPr>
          <w:rStyle w:val="RFP2"/>
          <w:rFonts w:cs="Arial"/>
          <w:b/>
          <w:spacing w:val="-3"/>
          <w:szCs w:val="22"/>
        </w:rPr>
        <w:t xml:space="preserve">           8.1</w:t>
      </w:r>
      <w:r w:rsidR="0090698B" w:rsidRPr="00B77F8B">
        <w:rPr>
          <w:rStyle w:val="RFP2"/>
          <w:rFonts w:cs="Arial"/>
          <w:b/>
          <w:spacing w:val="-3"/>
          <w:szCs w:val="22"/>
        </w:rPr>
        <w:t>8</w:t>
      </w:r>
      <w:r w:rsidRPr="00B77F8B">
        <w:rPr>
          <w:rStyle w:val="RFP2"/>
          <w:rFonts w:cs="Arial"/>
          <w:b/>
          <w:spacing w:val="-3"/>
          <w:szCs w:val="22"/>
        </w:rPr>
        <w:t>.2</w:t>
      </w:r>
      <w:r w:rsidRPr="00B77F8B">
        <w:rPr>
          <w:rStyle w:val="RFP2"/>
          <w:rFonts w:cs="Arial"/>
          <w:b/>
          <w:spacing w:val="-3"/>
          <w:szCs w:val="22"/>
        </w:rPr>
        <w:tab/>
      </w:r>
      <w:r w:rsidRPr="00B77F8B">
        <w:rPr>
          <w:rStyle w:val="RFP2"/>
          <w:rFonts w:cs="Arial"/>
          <w:b/>
          <w:spacing w:val="-3"/>
          <w:szCs w:val="22"/>
        </w:rPr>
        <w:tab/>
      </w:r>
      <w:r w:rsidRPr="00B77F8B">
        <w:rPr>
          <w:rStyle w:val="RFP2"/>
          <w:rFonts w:cs="Arial"/>
          <w:spacing w:val="-3"/>
          <w:szCs w:val="22"/>
        </w:rPr>
        <w:t xml:space="preserve">When the Procurement Officer knows or has reason to conclude before award that a mistake has been made, the Procurement Officer may request the offeror to confirm the </w:t>
      </w:r>
      <w:r w:rsidR="007508FA" w:rsidRPr="00B77F8B">
        <w:rPr>
          <w:rStyle w:val="RFP2"/>
          <w:rFonts w:cs="Arial"/>
          <w:spacing w:val="-3"/>
          <w:szCs w:val="22"/>
        </w:rPr>
        <w:t>bid quote</w:t>
      </w:r>
      <w:r w:rsidRPr="00B77F8B">
        <w:rPr>
          <w:rStyle w:val="RFP2"/>
          <w:rFonts w:cs="Arial"/>
          <w:spacing w:val="-3"/>
          <w:szCs w:val="22"/>
        </w:rPr>
        <w:t xml:space="preserve">. If the Offeror alleges a mistake, the </w:t>
      </w:r>
      <w:r w:rsidR="007508FA" w:rsidRPr="00B77F8B">
        <w:rPr>
          <w:rStyle w:val="RFP2"/>
          <w:rFonts w:cs="Arial"/>
          <w:spacing w:val="-3"/>
          <w:szCs w:val="22"/>
        </w:rPr>
        <w:t>bid quote</w:t>
      </w:r>
      <w:r w:rsidRPr="00B77F8B">
        <w:rPr>
          <w:rStyle w:val="RFP2"/>
          <w:rFonts w:cs="Arial"/>
          <w:spacing w:val="-3"/>
          <w:szCs w:val="22"/>
        </w:rPr>
        <w:t xml:space="preserve"> may be corrected or withdrawn pursuant to this section.</w:t>
      </w:r>
    </w:p>
    <w:p w14:paraId="42D6B0CC" w14:textId="77777777" w:rsidR="00880046" w:rsidRPr="00B77F8B" w:rsidRDefault="00880046" w:rsidP="00880046">
      <w:pPr>
        <w:suppressAutoHyphens/>
        <w:ind w:left="1440" w:hanging="720"/>
        <w:rPr>
          <w:rStyle w:val="RFP2"/>
          <w:rFonts w:cs="Arial"/>
          <w:spacing w:val="-3"/>
          <w:szCs w:val="22"/>
        </w:rPr>
      </w:pPr>
    </w:p>
    <w:p w14:paraId="4149647E" w14:textId="64B72083" w:rsidR="00880046" w:rsidRPr="00B77F8B" w:rsidRDefault="00880046" w:rsidP="00880046">
      <w:pPr>
        <w:suppressAutoHyphens/>
        <w:ind w:left="1725" w:hanging="1725"/>
        <w:jc w:val="both"/>
        <w:rPr>
          <w:rStyle w:val="RFP2"/>
          <w:rFonts w:cs="Arial"/>
          <w:spacing w:val="-3"/>
          <w:szCs w:val="22"/>
        </w:rPr>
      </w:pPr>
      <w:r w:rsidRPr="00B77F8B">
        <w:rPr>
          <w:rStyle w:val="RFP2"/>
          <w:rFonts w:cs="Arial"/>
          <w:b/>
          <w:spacing w:val="-3"/>
          <w:szCs w:val="22"/>
        </w:rPr>
        <w:lastRenderedPageBreak/>
        <w:t xml:space="preserve">           8.1</w:t>
      </w:r>
      <w:r w:rsidR="0090698B" w:rsidRPr="00B77F8B">
        <w:rPr>
          <w:rStyle w:val="RFP2"/>
          <w:rFonts w:cs="Arial"/>
          <w:b/>
          <w:spacing w:val="-3"/>
          <w:szCs w:val="22"/>
        </w:rPr>
        <w:t>8</w:t>
      </w:r>
      <w:r w:rsidRPr="00B77F8B">
        <w:rPr>
          <w:rStyle w:val="RFP2"/>
          <w:rFonts w:cs="Arial"/>
          <w:b/>
          <w:spacing w:val="-3"/>
          <w:szCs w:val="22"/>
        </w:rPr>
        <w:t>.3</w:t>
      </w:r>
      <w:r w:rsidRPr="00B77F8B">
        <w:rPr>
          <w:rStyle w:val="RFP2"/>
          <w:rFonts w:cs="Arial"/>
          <w:spacing w:val="-3"/>
          <w:szCs w:val="22"/>
        </w:rPr>
        <w:t xml:space="preserve"> </w:t>
      </w:r>
      <w:r w:rsidRPr="00B77F8B">
        <w:rPr>
          <w:rStyle w:val="RFP2"/>
          <w:rFonts w:cs="Arial"/>
          <w:spacing w:val="-3"/>
          <w:szCs w:val="22"/>
        </w:rPr>
        <w:tab/>
        <w:t xml:space="preserve">If discussions are not held, or if the best and final offers upon which award will be made have been received, mistakes shall be corrected to the intended correct offer whenever the mistake and the intended correct offer are clearly evident on the face of the </w:t>
      </w:r>
      <w:r w:rsidR="007508FA" w:rsidRPr="00B77F8B">
        <w:rPr>
          <w:rStyle w:val="RFP2"/>
          <w:rFonts w:cs="Arial"/>
          <w:spacing w:val="-3"/>
          <w:szCs w:val="22"/>
        </w:rPr>
        <w:t>bid quote</w:t>
      </w:r>
      <w:r w:rsidRPr="00B77F8B">
        <w:rPr>
          <w:rStyle w:val="RFP2"/>
          <w:rFonts w:cs="Arial"/>
          <w:spacing w:val="-3"/>
          <w:szCs w:val="22"/>
        </w:rPr>
        <w:t xml:space="preserve">, in which event the </w:t>
      </w:r>
      <w:r w:rsidR="007508FA" w:rsidRPr="00B77F8B">
        <w:rPr>
          <w:rStyle w:val="RFP2"/>
          <w:rFonts w:cs="Arial"/>
          <w:spacing w:val="-3"/>
          <w:szCs w:val="22"/>
        </w:rPr>
        <w:t>bid quote</w:t>
      </w:r>
      <w:r w:rsidRPr="00B77F8B">
        <w:rPr>
          <w:rStyle w:val="RFP2"/>
          <w:rFonts w:cs="Arial"/>
          <w:spacing w:val="-3"/>
          <w:szCs w:val="22"/>
        </w:rPr>
        <w:t xml:space="preserve"> may not be withdrawn.</w:t>
      </w:r>
    </w:p>
    <w:p w14:paraId="37A0FC35" w14:textId="77777777" w:rsidR="00880046" w:rsidRPr="00B77F8B" w:rsidRDefault="00880046" w:rsidP="00880046">
      <w:pPr>
        <w:suppressAutoHyphens/>
        <w:ind w:left="630" w:hanging="720"/>
        <w:rPr>
          <w:rStyle w:val="RFP2"/>
          <w:rFonts w:cs="Arial"/>
          <w:spacing w:val="-3"/>
          <w:szCs w:val="22"/>
        </w:rPr>
      </w:pPr>
    </w:p>
    <w:p w14:paraId="35F84D34" w14:textId="6942ABDA" w:rsidR="00880046" w:rsidRPr="00B77F8B" w:rsidRDefault="00880046" w:rsidP="00880046">
      <w:pPr>
        <w:suppressAutoHyphens/>
        <w:ind w:left="1725" w:hanging="1185"/>
        <w:jc w:val="both"/>
        <w:rPr>
          <w:rStyle w:val="RFP2"/>
          <w:rFonts w:cs="Arial"/>
          <w:spacing w:val="-3"/>
          <w:szCs w:val="22"/>
        </w:rPr>
      </w:pPr>
      <w:r w:rsidRPr="00B77F8B">
        <w:rPr>
          <w:rStyle w:val="RFP2"/>
          <w:rFonts w:ascii="ZWAdobeF" w:hAnsi="ZWAdobeF" w:cs="ZWAdobeF"/>
          <w:sz w:val="2"/>
          <w:szCs w:val="2"/>
        </w:rPr>
        <w:t xml:space="preserve">59T                 </w:t>
      </w:r>
      <w:r w:rsidRPr="00B77F8B">
        <w:rPr>
          <w:rStyle w:val="RFP2"/>
          <w:rFonts w:cs="Arial"/>
          <w:b/>
          <w:spacing w:val="-3"/>
          <w:szCs w:val="22"/>
        </w:rPr>
        <w:t>8.1</w:t>
      </w:r>
      <w:r w:rsidR="0090698B" w:rsidRPr="00B77F8B">
        <w:rPr>
          <w:rStyle w:val="RFP2"/>
          <w:rFonts w:cs="Arial"/>
          <w:b/>
          <w:spacing w:val="-3"/>
          <w:szCs w:val="22"/>
        </w:rPr>
        <w:t>8</w:t>
      </w:r>
      <w:r w:rsidRPr="00B77F8B">
        <w:rPr>
          <w:rStyle w:val="RFP2"/>
          <w:rFonts w:cs="Arial"/>
          <w:b/>
          <w:spacing w:val="-3"/>
          <w:szCs w:val="22"/>
        </w:rPr>
        <w:t>.4</w:t>
      </w:r>
      <w:r w:rsidRPr="00B77F8B">
        <w:rPr>
          <w:rStyle w:val="RFP2"/>
          <w:rFonts w:cs="Arial"/>
          <w:spacing w:val="-3"/>
          <w:szCs w:val="22"/>
        </w:rPr>
        <w:tab/>
        <w:t xml:space="preserve">If discussions are not held, or if the best and final offers upon which award will be made have been received, an Offeror alleging a material mistake of fact which makes a </w:t>
      </w:r>
      <w:r w:rsidR="007508FA" w:rsidRPr="00B77F8B">
        <w:rPr>
          <w:rStyle w:val="RFP2"/>
          <w:rFonts w:cs="Arial"/>
          <w:spacing w:val="-3"/>
          <w:szCs w:val="22"/>
        </w:rPr>
        <w:t>bid quote</w:t>
      </w:r>
      <w:r w:rsidRPr="00B77F8B">
        <w:rPr>
          <w:rStyle w:val="RFP2"/>
          <w:rFonts w:cs="Arial"/>
          <w:spacing w:val="-3"/>
          <w:szCs w:val="22"/>
        </w:rPr>
        <w:t xml:space="preserve"> non-responsive may be permitted to withdraw the </w:t>
      </w:r>
      <w:r w:rsidR="007508FA" w:rsidRPr="00B77F8B">
        <w:rPr>
          <w:rStyle w:val="RFP2"/>
          <w:rFonts w:cs="Arial"/>
          <w:spacing w:val="-3"/>
          <w:szCs w:val="22"/>
        </w:rPr>
        <w:t>bid quote</w:t>
      </w:r>
      <w:r w:rsidRPr="00B77F8B">
        <w:rPr>
          <w:rStyle w:val="RFP2"/>
          <w:rFonts w:cs="Arial"/>
          <w:spacing w:val="-3"/>
          <w:szCs w:val="22"/>
        </w:rPr>
        <w:t xml:space="preserve"> before award if the mistake is clearly evident on the face of the </w:t>
      </w:r>
      <w:r w:rsidR="007508FA" w:rsidRPr="00B77F8B">
        <w:rPr>
          <w:rStyle w:val="RFP2"/>
          <w:rFonts w:cs="Arial"/>
          <w:spacing w:val="-3"/>
          <w:szCs w:val="22"/>
        </w:rPr>
        <w:t>bid quote</w:t>
      </w:r>
      <w:r w:rsidRPr="00B77F8B">
        <w:rPr>
          <w:rStyle w:val="RFP2"/>
          <w:rFonts w:cs="Arial"/>
          <w:spacing w:val="-3"/>
          <w:szCs w:val="22"/>
        </w:rPr>
        <w:t xml:space="preserve"> but the intended correct offer is not, or the Offeror submits evidence which clearly and convincingly demonstrates that a mistake was made.</w:t>
      </w:r>
    </w:p>
    <w:p w14:paraId="11B69677" w14:textId="77777777" w:rsidR="00880046" w:rsidRPr="00B77F8B" w:rsidRDefault="00880046" w:rsidP="00880046">
      <w:pPr>
        <w:suppressAutoHyphens/>
        <w:ind w:left="1725" w:hanging="1185"/>
        <w:jc w:val="both"/>
        <w:rPr>
          <w:rFonts w:cs="Arial"/>
          <w:spacing w:val="-3"/>
          <w:szCs w:val="22"/>
        </w:rPr>
      </w:pPr>
    </w:p>
    <w:p w14:paraId="24B70D27" w14:textId="78A21F72" w:rsidR="00880046" w:rsidRPr="00B77F8B" w:rsidRDefault="00880046" w:rsidP="00880046">
      <w:pPr>
        <w:suppressAutoHyphens/>
        <w:ind w:left="1725"/>
        <w:jc w:val="both"/>
        <w:rPr>
          <w:rStyle w:val="RFP2"/>
          <w:rFonts w:cs="Arial"/>
          <w:spacing w:val="-3"/>
          <w:szCs w:val="22"/>
        </w:rPr>
      </w:pPr>
      <w:r w:rsidRPr="00B77F8B">
        <w:rPr>
          <w:rStyle w:val="RFP2"/>
          <w:rFonts w:cs="Arial"/>
          <w:spacing w:val="-3"/>
          <w:szCs w:val="22"/>
        </w:rPr>
        <w:t xml:space="preserve">Technical irregularities are matters of form rather than substance evident from the </w:t>
      </w:r>
      <w:r w:rsidR="007508FA" w:rsidRPr="00B77F8B">
        <w:rPr>
          <w:rStyle w:val="RFP2"/>
          <w:rFonts w:cs="Arial"/>
          <w:spacing w:val="-3"/>
          <w:szCs w:val="22"/>
        </w:rPr>
        <w:t>bid quote</w:t>
      </w:r>
      <w:r w:rsidRPr="00B77F8B">
        <w:rPr>
          <w:rStyle w:val="RFP2"/>
          <w:rFonts w:cs="Arial"/>
          <w:spacing w:val="-3"/>
          <w:szCs w:val="22"/>
        </w:rPr>
        <w:t xml:space="preserve"> document, or insignificant mistakes that can be waived or corrected without prejudice </w:t>
      </w:r>
      <w:proofErr w:type="gramStart"/>
      <w:r w:rsidRPr="00B77F8B">
        <w:rPr>
          <w:rStyle w:val="RFP2"/>
          <w:rFonts w:cs="Arial"/>
          <w:spacing w:val="-3"/>
          <w:szCs w:val="22"/>
        </w:rPr>
        <w:t>to</w:t>
      </w:r>
      <w:proofErr w:type="gramEnd"/>
      <w:r w:rsidRPr="00B77F8B">
        <w:rPr>
          <w:rStyle w:val="RFP2"/>
          <w:rFonts w:cs="Arial"/>
          <w:spacing w:val="-3"/>
          <w:szCs w:val="22"/>
        </w:rPr>
        <w:t xml:space="preserve"> other Offerors; that is when there is no effect on the price, quality, or quantity. If discussions are not held or if the best and final offers upon which award will be made have been received, the Procurement Officer may waive such irregularities or allow an Offeror to correct them if either is in the best interest of the State. Examples include the failure of an Offeror to return the number of signed </w:t>
      </w:r>
      <w:r w:rsidR="007508FA" w:rsidRPr="00B77F8B">
        <w:rPr>
          <w:rStyle w:val="RFP2"/>
          <w:rFonts w:cs="Arial"/>
          <w:spacing w:val="-3"/>
          <w:szCs w:val="22"/>
        </w:rPr>
        <w:t>bid quote</w:t>
      </w:r>
      <w:r w:rsidRPr="00B77F8B">
        <w:rPr>
          <w:rStyle w:val="RFP2"/>
          <w:rFonts w:cs="Arial"/>
          <w:spacing w:val="-3"/>
          <w:szCs w:val="22"/>
        </w:rPr>
        <w:t xml:space="preserve">s required by the request for </w:t>
      </w:r>
      <w:r w:rsidR="007508FA" w:rsidRPr="00B77F8B">
        <w:rPr>
          <w:rStyle w:val="RFP2"/>
          <w:rFonts w:cs="Arial"/>
          <w:spacing w:val="-3"/>
          <w:szCs w:val="22"/>
        </w:rPr>
        <w:t>bid quote</w:t>
      </w:r>
      <w:r w:rsidRPr="00B77F8B">
        <w:rPr>
          <w:rStyle w:val="RFP2"/>
          <w:rFonts w:cs="Arial"/>
          <w:spacing w:val="-3"/>
          <w:szCs w:val="22"/>
        </w:rPr>
        <w:t xml:space="preserve">s; sign the </w:t>
      </w:r>
      <w:r w:rsidR="007508FA" w:rsidRPr="00B77F8B">
        <w:rPr>
          <w:rStyle w:val="RFP2"/>
          <w:rFonts w:cs="Arial"/>
          <w:spacing w:val="-3"/>
          <w:szCs w:val="22"/>
        </w:rPr>
        <w:t>bid quote</w:t>
      </w:r>
      <w:r w:rsidRPr="00B77F8B">
        <w:rPr>
          <w:rStyle w:val="RFP2"/>
          <w:rFonts w:cs="Arial"/>
          <w:spacing w:val="-3"/>
          <w:szCs w:val="22"/>
        </w:rPr>
        <w:t xml:space="preserve">, but only if the unsigned </w:t>
      </w:r>
      <w:r w:rsidR="007508FA" w:rsidRPr="00B77F8B">
        <w:rPr>
          <w:rStyle w:val="RFP2"/>
          <w:rFonts w:cs="Arial"/>
          <w:spacing w:val="-3"/>
          <w:szCs w:val="22"/>
        </w:rPr>
        <w:t>bid quote</w:t>
      </w:r>
      <w:r w:rsidRPr="00B77F8B">
        <w:rPr>
          <w:rStyle w:val="RFP2"/>
          <w:rFonts w:cs="Arial"/>
          <w:spacing w:val="-3"/>
          <w:szCs w:val="22"/>
        </w:rPr>
        <w:t xml:space="preserve"> is accompanied by other material indicating the Offeror’s intent to be bound, or to acknowledge receipt of an amendment to the request for </w:t>
      </w:r>
      <w:r w:rsidR="007508FA" w:rsidRPr="00B77F8B">
        <w:rPr>
          <w:rStyle w:val="RFP2"/>
          <w:rFonts w:cs="Arial"/>
          <w:spacing w:val="-3"/>
          <w:szCs w:val="22"/>
        </w:rPr>
        <w:t>bid quote</w:t>
      </w:r>
      <w:r w:rsidRPr="00B77F8B">
        <w:rPr>
          <w:rStyle w:val="RFP2"/>
          <w:rFonts w:cs="Arial"/>
          <w:spacing w:val="-3"/>
          <w:szCs w:val="22"/>
        </w:rPr>
        <w:t xml:space="preserve">, but only if it is clear from the </w:t>
      </w:r>
      <w:r w:rsidR="007508FA" w:rsidRPr="00B77F8B">
        <w:rPr>
          <w:rStyle w:val="RFP2"/>
          <w:rFonts w:cs="Arial"/>
          <w:spacing w:val="-3"/>
          <w:szCs w:val="22"/>
        </w:rPr>
        <w:t>bid quote</w:t>
      </w:r>
      <w:r w:rsidRPr="00B77F8B">
        <w:rPr>
          <w:rStyle w:val="RFP2"/>
          <w:rFonts w:cs="Arial"/>
          <w:spacing w:val="-3"/>
          <w:szCs w:val="22"/>
        </w:rPr>
        <w:t xml:space="preserve"> that the Offeror received the amendment and intended to be bound by its terms; or the amendment involved had no effect on the price, quality or quantity.</w:t>
      </w:r>
    </w:p>
    <w:p w14:paraId="1D80544E" w14:textId="77777777" w:rsidR="00880046" w:rsidRPr="00B77F8B" w:rsidRDefault="00880046" w:rsidP="00880046">
      <w:pPr>
        <w:rPr>
          <w:rFonts w:cs="Arial"/>
          <w:szCs w:val="22"/>
        </w:rPr>
      </w:pPr>
    </w:p>
    <w:p w14:paraId="5F2F0495" w14:textId="77777777" w:rsidR="00880046" w:rsidRPr="00B77F8B" w:rsidRDefault="00880046" w:rsidP="00880046">
      <w:pPr>
        <w:suppressAutoHyphens/>
        <w:jc w:val="both"/>
        <w:rPr>
          <w:rStyle w:val="RFP2"/>
          <w:rFonts w:cs="Arial"/>
          <w:spacing w:val="-3"/>
          <w:szCs w:val="22"/>
        </w:rPr>
      </w:pPr>
    </w:p>
    <w:p w14:paraId="29CFB693" w14:textId="530353A3" w:rsidR="00880046" w:rsidRPr="00B77F8B" w:rsidRDefault="00880046" w:rsidP="00880046">
      <w:pPr>
        <w:tabs>
          <w:tab w:val="left" w:pos="720"/>
        </w:tabs>
        <w:suppressAutoHyphens/>
        <w:ind w:left="720" w:hanging="720"/>
        <w:rPr>
          <w:rStyle w:val="RFP2"/>
          <w:rFonts w:cs="Arial"/>
          <w:b/>
          <w:spacing w:val="-3"/>
          <w:sz w:val="26"/>
          <w:szCs w:val="26"/>
        </w:rPr>
      </w:pPr>
      <w:r w:rsidRPr="00B77F8B">
        <w:rPr>
          <w:rStyle w:val="RFP2"/>
          <w:rFonts w:cs="Arial"/>
          <w:b/>
          <w:spacing w:val="-3"/>
          <w:sz w:val="26"/>
          <w:szCs w:val="26"/>
        </w:rPr>
        <w:t>8.1</w:t>
      </w:r>
      <w:r w:rsidR="00587148" w:rsidRPr="00B77F8B">
        <w:rPr>
          <w:rStyle w:val="RFP2"/>
          <w:rFonts w:cs="Arial"/>
          <w:b/>
          <w:spacing w:val="-3"/>
          <w:sz w:val="26"/>
          <w:szCs w:val="26"/>
        </w:rPr>
        <w:t>8</w:t>
      </w:r>
      <w:r w:rsidRPr="00B77F8B">
        <w:rPr>
          <w:rStyle w:val="RFP2"/>
          <w:rFonts w:cs="Arial"/>
          <w:b/>
          <w:spacing w:val="-3"/>
          <w:sz w:val="26"/>
          <w:szCs w:val="26"/>
        </w:rPr>
        <w:fldChar w:fldCharType="begin"/>
      </w:r>
      <w:r w:rsidRPr="00B77F8B">
        <w:rPr>
          <w:rStyle w:val="RFP2"/>
          <w:rFonts w:cs="Arial"/>
          <w:b/>
          <w:spacing w:val="-3"/>
          <w:sz w:val="26"/>
          <w:szCs w:val="26"/>
        </w:rPr>
        <w:instrText xml:space="preserve">seq level2 \h \r0 </w:instrText>
      </w:r>
      <w:r w:rsidRPr="00B77F8B">
        <w:rPr>
          <w:rStyle w:val="RFP2"/>
          <w:rFonts w:cs="Arial"/>
          <w:b/>
          <w:spacing w:val="-3"/>
          <w:sz w:val="26"/>
          <w:szCs w:val="26"/>
        </w:rPr>
        <w:fldChar w:fldCharType="end"/>
      </w:r>
      <w:r w:rsidRPr="00B77F8B">
        <w:rPr>
          <w:rStyle w:val="RFP2"/>
          <w:rFonts w:cs="Arial"/>
          <w:b/>
          <w:spacing w:val="-3"/>
          <w:sz w:val="26"/>
          <w:szCs w:val="26"/>
        </w:rPr>
        <w:fldChar w:fldCharType="begin"/>
      </w:r>
      <w:r w:rsidRPr="00B77F8B">
        <w:rPr>
          <w:rStyle w:val="RFP2"/>
          <w:rFonts w:cs="Arial"/>
          <w:b/>
          <w:spacing w:val="-3"/>
          <w:sz w:val="26"/>
          <w:szCs w:val="26"/>
        </w:rPr>
        <w:instrText xml:space="preserve">seq level3 \h \r0 </w:instrText>
      </w:r>
      <w:r w:rsidRPr="00B77F8B">
        <w:rPr>
          <w:rStyle w:val="RFP2"/>
          <w:rFonts w:cs="Arial"/>
          <w:b/>
          <w:spacing w:val="-3"/>
          <w:sz w:val="26"/>
          <w:szCs w:val="26"/>
        </w:rPr>
        <w:fldChar w:fldCharType="end"/>
      </w:r>
      <w:r w:rsidRPr="00B77F8B">
        <w:rPr>
          <w:rStyle w:val="RFP2"/>
          <w:rFonts w:cs="Arial"/>
          <w:b/>
          <w:spacing w:val="-3"/>
          <w:sz w:val="26"/>
          <w:szCs w:val="26"/>
        </w:rPr>
        <w:t xml:space="preserve"> Modification Prior to Submittal Deadline or Withdrawal of Offers</w:t>
      </w:r>
    </w:p>
    <w:p w14:paraId="209BF534" w14:textId="77777777" w:rsidR="00880046" w:rsidRPr="00B77F8B" w:rsidRDefault="00880046" w:rsidP="00880046">
      <w:pPr>
        <w:tabs>
          <w:tab w:val="left" w:pos="720"/>
        </w:tabs>
        <w:suppressAutoHyphens/>
        <w:ind w:left="720" w:hanging="720"/>
        <w:rPr>
          <w:rStyle w:val="RFP2"/>
          <w:rFonts w:cs="Arial"/>
          <w:b/>
          <w:spacing w:val="-3"/>
          <w:szCs w:val="22"/>
        </w:rPr>
      </w:pPr>
      <w:r w:rsidRPr="00B77F8B">
        <w:rPr>
          <w:rStyle w:val="RFP2"/>
          <w:rFonts w:cs="Arial"/>
          <w:b/>
          <w:spacing w:val="-3"/>
          <w:szCs w:val="22"/>
        </w:rPr>
        <w:tab/>
      </w:r>
    </w:p>
    <w:p w14:paraId="1A1A9087" w14:textId="12A4C0AC" w:rsidR="00880046" w:rsidRPr="00B77F8B" w:rsidRDefault="00880046" w:rsidP="00880046">
      <w:pPr>
        <w:suppressAutoHyphens/>
        <w:ind w:left="1725" w:hanging="1005"/>
        <w:rPr>
          <w:rStyle w:val="RFP2"/>
          <w:rFonts w:cs="Arial"/>
          <w:spacing w:val="-3"/>
          <w:szCs w:val="22"/>
        </w:rPr>
      </w:pPr>
      <w:r w:rsidRPr="00B77F8B">
        <w:rPr>
          <w:rStyle w:val="RFP2"/>
          <w:rFonts w:ascii="ZWAdobeF" w:hAnsi="ZWAdobeF" w:cs="ZWAdobeF"/>
          <w:sz w:val="2"/>
          <w:szCs w:val="2"/>
        </w:rPr>
        <w:t>5</w:t>
      </w:r>
      <w:r w:rsidRPr="00B77F8B">
        <w:rPr>
          <w:rStyle w:val="RFP2"/>
          <w:rFonts w:cs="Arial"/>
          <w:b/>
          <w:spacing w:val="-3"/>
          <w:szCs w:val="22"/>
        </w:rPr>
        <w:t>8.1</w:t>
      </w:r>
      <w:r w:rsidR="0090698B" w:rsidRPr="00B77F8B">
        <w:rPr>
          <w:rStyle w:val="RFP2"/>
          <w:rFonts w:cs="Arial"/>
          <w:b/>
          <w:spacing w:val="-3"/>
          <w:szCs w:val="22"/>
        </w:rPr>
        <w:t>9</w:t>
      </w:r>
      <w:r w:rsidRPr="00B77F8B">
        <w:rPr>
          <w:rStyle w:val="RFP2"/>
          <w:rFonts w:cs="Arial"/>
          <w:b/>
          <w:spacing w:val="-3"/>
          <w:szCs w:val="22"/>
        </w:rPr>
        <w:t>.1</w:t>
      </w:r>
      <w:r w:rsidRPr="00B77F8B">
        <w:rPr>
          <w:rStyle w:val="RFP2"/>
          <w:rFonts w:cs="Arial"/>
          <w:spacing w:val="-3"/>
          <w:szCs w:val="22"/>
        </w:rPr>
        <w:t xml:space="preserve"> </w:t>
      </w:r>
      <w:r w:rsidRPr="00B77F8B">
        <w:rPr>
          <w:rStyle w:val="RFP2"/>
          <w:rFonts w:cs="Arial"/>
          <w:spacing w:val="-3"/>
          <w:szCs w:val="22"/>
        </w:rPr>
        <w:tab/>
        <w:t xml:space="preserve">The Offeror may modify or withdraw a </w:t>
      </w:r>
      <w:r w:rsidR="007508FA" w:rsidRPr="00B77F8B">
        <w:rPr>
          <w:rStyle w:val="RFP2"/>
          <w:rFonts w:cs="Arial"/>
          <w:spacing w:val="-3"/>
          <w:szCs w:val="22"/>
        </w:rPr>
        <w:t>bid quote</w:t>
      </w:r>
      <w:r w:rsidRPr="00B77F8B">
        <w:rPr>
          <w:rStyle w:val="RFP2"/>
          <w:rFonts w:cs="Arial"/>
          <w:spacing w:val="-3"/>
          <w:szCs w:val="22"/>
        </w:rPr>
        <w:t xml:space="preserve"> before the </w:t>
      </w:r>
      <w:r w:rsidR="007508FA" w:rsidRPr="00B77F8B">
        <w:rPr>
          <w:rStyle w:val="RFP2"/>
          <w:rFonts w:cs="Arial"/>
          <w:spacing w:val="-3"/>
          <w:szCs w:val="22"/>
        </w:rPr>
        <w:t>bid quote</w:t>
      </w:r>
      <w:r w:rsidRPr="00B77F8B">
        <w:rPr>
          <w:rStyle w:val="RFP2"/>
          <w:rFonts w:cs="Arial"/>
          <w:spacing w:val="-3"/>
          <w:szCs w:val="22"/>
        </w:rPr>
        <w:t xml:space="preserve"> due date and time.</w:t>
      </w:r>
    </w:p>
    <w:p w14:paraId="08274D35" w14:textId="77777777" w:rsidR="00880046" w:rsidRPr="00B77F8B" w:rsidRDefault="00880046" w:rsidP="00880046">
      <w:pPr>
        <w:tabs>
          <w:tab w:val="left" w:pos="720"/>
        </w:tabs>
        <w:suppressAutoHyphens/>
        <w:ind w:left="1440" w:hanging="1440"/>
        <w:rPr>
          <w:rStyle w:val="RFP2"/>
          <w:rFonts w:cs="Arial"/>
          <w:spacing w:val="-3"/>
          <w:szCs w:val="22"/>
        </w:rPr>
      </w:pPr>
    </w:p>
    <w:p w14:paraId="66C9ACA3" w14:textId="77777777" w:rsidR="00880046" w:rsidRPr="00B77F8B" w:rsidRDefault="00880046" w:rsidP="00880046">
      <w:pPr>
        <w:ind w:left="1725" w:hanging="1005"/>
        <w:rPr>
          <w:rStyle w:val="RFP2"/>
          <w:spacing w:val="-3"/>
          <w:szCs w:val="22"/>
        </w:rPr>
      </w:pPr>
      <w:r w:rsidRPr="00B77F8B">
        <w:rPr>
          <w:rStyle w:val="RFP2"/>
          <w:rFonts w:ascii="ZWAdobeF" w:hAnsi="ZWAdobeF" w:cs="ZWAdobeF"/>
          <w:sz w:val="2"/>
          <w:szCs w:val="2"/>
        </w:rPr>
        <w:t>59T</w:t>
      </w:r>
      <w:r w:rsidRPr="00B77F8B">
        <w:rPr>
          <w:rStyle w:val="RFP2"/>
          <w:rFonts w:cs="Arial"/>
          <w:b/>
          <w:spacing w:val="-3"/>
          <w:szCs w:val="22"/>
        </w:rPr>
        <w:t>8.1</w:t>
      </w:r>
      <w:r w:rsidR="0090698B" w:rsidRPr="00B77F8B">
        <w:rPr>
          <w:rStyle w:val="RFP2"/>
          <w:rFonts w:cs="Arial"/>
          <w:b/>
          <w:spacing w:val="-3"/>
          <w:szCs w:val="22"/>
        </w:rPr>
        <w:t>9</w:t>
      </w:r>
      <w:r w:rsidRPr="00B77F8B">
        <w:rPr>
          <w:rStyle w:val="RFP2"/>
          <w:rFonts w:cs="Arial"/>
          <w:b/>
          <w:spacing w:val="-3"/>
          <w:szCs w:val="22"/>
        </w:rPr>
        <w:t>.2</w:t>
      </w:r>
      <w:r w:rsidRPr="00B77F8B">
        <w:rPr>
          <w:rStyle w:val="RFP2"/>
          <w:rFonts w:cs="Arial"/>
          <w:spacing w:val="-3"/>
          <w:szCs w:val="22"/>
        </w:rPr>
        <w:t xml:space="preserve"> </w:t>
      </w:r>
      <w:r w:rsidRPr="00B77F8B">
        <w:rPr>
          <w:rStyle w:val="RFP2"/>
          <w:rFonts w:cs="Arial"/>
          <w:spacing w:val="-3"/>
          <w:szCs w:val="22"/>
        </w:rPr>
        <w:tab/>
      </w:r>
      <w:r w:rsidRPr="00B77F8B">
        <w:rPr>
          <w:rStyle w:val="RFP2"/>
          <w:spacing w:val="-3"/>
          <w:szCs w:val="22"/>
        </w:rPr>
        <w:t>Any change, addition, deletion of attachment(s), or data entry of an Offer may be made prior to the deadline for submittal of offers.</w:t>
      </w:r>
    </w:p>
    <w:p w14:paraId="61F0E6DE" w14:textId="77777777" w:rsidR="00880046" w:rsidRPr="00B77F8B" w:rsidRDefault="00880046" w:rsidP="00880046">
      <w:pPr>
        <w:ind w:left="1725" w:hanging="1005"/>
        <w:rPr>
          <w:rStyle w:val="RFP2"/>
          <w:spacing w:val="-3"/>
          <w:szCs w:val="22"/>
        </w:rPr>
      </w:pPr>
    </w:p>
    <w:p w14:paraId="71D5C3F0" w14:textId="77777777" w:rsidR="00880046" w:rsidRPr="00B77F8B" w:rsidRDefault="00880046" w:rsidP="00880046">
      <w:pPr>
        <w:rPr>
          <w:rStyle w:val="RFP2"/>
          <w:spacing w:val="-3"/>
          <w:szCs w:val="22"/>
        </w:rPr>
      </w:pPr>
    </w:p>
    <w:p w14:paraId="30CAC09B" w14:textId="093C1FA1" w:rsidR="00880046" w:rsidRPr="00B77F8B" w:rsidRDefault="00880046" w:rsidP="00880046">
      <w:pPr>
        <w:tabs>
          <w:tab w:val="left" w:pos="720"/>
        </w:tabs>
        <w:suppressAutoHyphens/>
        <w:ind w:left="720" w:hanging="720"/>
        <w:rPr>
          <w:rStyle w:val="RFP2"/>
          <w:rFonts w:cs="Arial"/>
          <w:b/>
          <w:spacing w:val="-3"/>
          <w:sz w:val="26"/>
          <w:szCs w:val="26"/>
        </w:rPr>
      </w:pPr>
      <w:r w:rsidRPr="00B77F8B">
        <w:rPr>
          <w:rStyle w:val="RFP2"/>
          <w:rFonts w:cs="Arial"/>
          <w:b/>
          <w:spacing w:val="-3"/>
          <w:sz w:val="26"/>
          <w:szCs w:val="26"/>
        </w:rPr>
        <w:t>8.</w:t>
      </w:r>
      <w:r w:rsidR="00587148" w:rsidRPr="00B77F8B">
        <w:rPr>
          <w:rStyle w:val="RFP2"/>
          <w:rFonts w:cs="Arial"/>
          <w:b/>
          <w:spacing w:val="-3"/>
          <w:sz w:val="26"/>
          <w:szCs w:val="26"/>
        </w:rPr>
        <w:t>19</w:t>
      </w:r>
      <w:r w:rsidRPr="00B77F8B">
        <w:rPr>
          <w:rStyle w:val="RFP2"/>
          <w:rFonts w:cs="Arial"/>
          <w:b/>
          <w:spacing w:val="-3"/>
          <w:sz w:val="26"/>
          <w:szCs w:val="26"/>
        </w:rPr>
        <w:fldChar w:fldCharType="begin"/>
      </w:r>
      <w:r w:rsidRPr="00B77F8B">
        <w:rPr>
          <w:rStyle w:val="RFP2"/>
          <w:rFonts w:cs="Arial"/>
          <w:b/>
          <w:spacing w:val="-3"/>
          <w:sz w:val="26"/>
          <w:szCs w:val="26"/>
        </w:rPr>
        <w:instrText xml:space="preserve">seq level2 \h \r0 </w:instrText>
      </w:r>
      <w:r w:rsidRPr="00B77F8B">
        <w:rPr>
          <w:rStyle w:val="RFP2"/>
          <w:rFonts w:cs="Arial"/>
          <w:b/>
          <w:spacing w:val="-3"/>
          <w:sz w:val="26"/>
          <w:szCs w:val="26"/>
        </w:rPr>
        <w:fldChar w:fldCharType="end"/>
      </w:r>
      <w:r w:rsidRPr="00B77F8B">
        <w:rPr>
          <w:rStyle w:val="RFP2"/>
          <w:rFonts w:cs="Arial"/>
          <w:b/>
          <w:spacing w:val="-3"/>
          <w:sz w:val="26"/>
          <w:szCs w:val="26"/>
        </w:rPr>
        <w:fldChar w:fldCharType="begin"/>
      </w:r>
      <w:r w:rsidRPr="00B77F8B">
        <w:rPr>
          <w:rStyle w:val="RFP2"/>
          <w:rFonts w:cs="Arial"/>
          <w:b/>
          <w:spacing w:val="-3"/>
          <w:sz w:val="26"/>
          <w:szCs w:val="26"/>
        </w:rPr>
        <w:instrText xml:space="preserve">seq level3 \h \r0 </w:instrText>
      </w:r>
      <w:r w:rsidRPr="00B77F8B">
        <w:rPr>
          <w:rStyle w:val="RFP2"/>
          <w:rFonts w:cs="Arial"/>
          <w:b/>
          <w:spacing w:val="-3"/>
          <w:sz w:val="26"/>
          <w:szCs w:val="26"/>
        </w:rPr>
        <w:fldChar w:fldCharType="end"/>
      </w:r>
      <w:r w:rsidRPr="00B77F8B">
        <w:rPr>
          <w:rStyle w:val="RFP2"/>
          <w:rFonts w:cs="Arial"/>
          <w:b/>
          <w:spacing w:val="-3"/>
          <w:sz w:val="26"/>
          <w:szCs w:val="26"/>
        </w:rPr>
        <w:t xml:space="preserve"> Contract Changes – Unanticipated Amendments </w:t>
      </w:r>
    </w:p>
    <w:p w14:paraId="6D4BBBDE" w14:textId="77777777" w:rsidR="00880046" w:rsidRPr="00B77F8B" w:rsidRDefault="00880046" w:rsidP="00880046">
      <w:pPr>
        <w:tabs>
          <w:tab w:val="left" w:pos="720"/>
        </w:tabs>
        <w:suppressAutoHyphens/>
        <w:ind w:left="720" w:hanging="720"/>
        <w:rPr>
          <w:rStyle w:val="RFP2"/>
          <w:rFonts w:cs="Arial"/>
          <w:b/>
          <w:spacing w:val="-3"/>
          <w:sz w:val="26"/>
          <w:szCs w:val="26"/>
        </w:rPr>
      </w:pPr>
    </w:p>
    <w:p w14:paraId="0D733162" w14:textId="77777777" w:rsidR="00880046" w:rsidRPr="00B77F8B" w:rsidRDefault="00880046" w:rsidP="00880046">
      <w:pPr>
        <w:tabs>
          <w:tab w:val="left" w:pos="-1440"/>
          <w:tab w:val="left" w:pos="-720"/>
          <w:tab w:val="left" w:pos="0"/>
          <w:tab w:val="left" w:pos="720"/>
          <w:tab w:val="left" w:pos="1200"/>
          <w:tab w:val="left" w:pos="1440"/>
        </w:tabs>
        <w:suppressAutoHyphens/>
        <w:autoSpaceDE/>
        <w:autoSpaceDN/>
        <w:adjustRightInd/>
        <w:jc w:val="both"/>
        <w:rPr>
          <w:rFonts w:cs="Arial"/>
          <w:spacing w:val="-3"/>
          <w:szCs w:val="22"/>
        </w:rPr>
      </w:pPr>
      <w:r w:rsidRPr="00B77F8B">
        <w:rPr>
          <w:rFonts w:cs="Arial"/>
          <w:spacing w:val="-3"/>
          <w:szCs w:val="22"/>
        </w:rPr>
        <w:t>During the course of the contract, the Contractor may be required to perform additional work which shall be within the general scope of the initial contract. When additional work is required, the Contract Administrator will provide the Contractor a written description of the additional work and request the Contractor to submit a firm time schedule for accomplishing the additional work and a firm price for the additional work.</w:t>
      </w:r>
    </w:p>
    <w:p w14:paraId="173A284A" w14:textId="77777777" w:rsidR="00880046" w:rsidRPr="00B77F8B" w:rsidRDefault="00880046" w:rsidP="00880046">
      <w:pPr>
        <w:tabs>
          <w:tab w:val="left" w:pos="-1440"/>
          <w:tab w:val="left" w:pos="-720"/>
          <w:tab w:val="left" w:pos="0"/>
          <w:tab w:val="left" w:pos="720"/>
          <w:tab w:val="left" w:pos="1200"/>
          <w:tab w:val="left" w:pos="1440"/>
        </w:tabs>
        <w:suppressAutoHyphens/>
        <w:autoSpaceDE/>
        <w:autoSpaceDN/>
        <w:adjustRightInd/>
        <w:jc w:val="both"/>
        <w:rPr>
          <w:rFonts w:cs="Arial"/>
          <w:spacing w:val="-3"/>
          <w:szCs w:val="22"/>
        </w:rPr>
      </w:pPr>
    </w:p>
    <w:p w14:paraId="2D284E64" w14:textId="77777777" w:rsidR="00880046" w:rsidRPr="00B77F8B" w:rsidRDefault="00880046" w:rsidP="00880046">
      <w:pPr>
        <w:tabs>
          <w:tab w:val="left" w:pos="-1440"/>
          <w:tab w:val="left" w:pos="-720"/>
          <w:tab w:val="left" w:pos="0"/>
          <w:tab w:val="left" w:pos="720"/>
          <w:tab w:val="left" w:pos="1200"/>
          <w:tab w:val="left" w:pos="1440"/>
        </w:tabs>
        <w:suppressAutoHyphens/>
        <w:autoSpaceDE/>
        <w:autoSpaceDN/>
        <w:adjustRightInd/>
        <w:jc w:val="both"/>
        <w:rPr>
          <w:rStyle w:val="RFP2"/>
          <w:rFonts w:cs="Arial"/>
          <w:spacing w:val="-3"/>
          <w:szCs w:val="22"/>
        </w:rPr>
      </w:pPr>
      <w:r w:rsidRPr="00B77F8B">
        <w:rPr>
          <w:rFonts w:cs="Arial"/>
          <w:spacing w:val="-3"/>
          <w:szCs w:val="22"/>
        </w:rPr>
        <w:lastRenderedPageBreak/>
        <w:t>Contractor will not commence additional work until the Contract Administrator has secured the required State approvals necessary for the amendment and an executed written contract amendment has been issued.</w:t>
      </w:r>
    </w:p>
    <w:p w14:paraId="7E540BF2" w14:textId="77777777" w:rsidR="00880046" w:rsidRPr="00B77F8B" w:rsidRDefault="00880046" w:rsidP="00880046">
      <w:pPr>
        <w:tabs>
          <w:tab w:val="left" w:pos="720"/>
        </w:tabs>
        <w:suppressAutoHyphens/>
        <w:ind w:left="720" w:hanging="720"/>
        <w:rPr>
          <w:rStyle w:val="RFP2"/>
          <w:rFonts w:cs="Arial"/>
          <w:b/>
          <w:spacing w:val="-3"/>
          <w:sz w:val="26"/>
          <w:szCs w:val="26"/>
        </w:rPr>
      </w:pPr>
    </w:p>
    <w:p w14:paraId="795B36E6" w14:textId="5488BB79" w:rsidR="00880046" w:rsidRPr="00B77F8B" w:rsidRDefault="00880046" w:rsidP="00880046">
      <w:pPr>
        <w:tabs>
          <w:tab w:val="left" w:pos="720"/>
        </w:tabs>
        <w:suppressAutoHyphens/>
        <w:ind w:left="720" w:hanging="720"/>
        <w:rPr>
          <w:rStyle w:val="RFP2"/>
          <w:rFonts w:cs="Arial"/>
          <w:b/>
          <w:spacing w:val="-3"/>
          <w:sz w:val="26"/>
          <w:szCs w:val="26"/>
        </w:rPr>
      </w:pPr>
      <w:r w:rsidRPr="00B77F8B">
        <w:rPr>
          <w:rStyle w:val="RFP2"/>
          <w:rFonts w:cs="Arial"/>
          <w:b/>
          <w:spacing w:val="-3"/>
          <w:sz w:val="26"/>
          <w:szCs w:val="26"/>
        </w:rPr>
        <w:t>8.2</w:t>
      </w:r>
      <w:r w:rsidR="00587148" w:rsidRPr="00B77F8B">
        <w:rPr>
          <w:rStyle w:val="RFP2"/>
          <w:rFonts w:cs="Arial"/>
          <w:b/>
          <w:spacing w:val="-3"/>
          <w:sz w:val="26"/>
          <w:szCs w:val="26"/>
        </w:rPr>
        <w:t>0</w:t>
      </w:r>
      <w:r w:rsidRPr="00B77F8B">
        <w:rPr>
          <w:rStyle w:val="RFP2"/>
          <w:rFonts w:cs="Arial"/>
          <w:b/>
          <w:spacing w:val="-3"/>
          <w:sz w:val="26"/>
          <w:szCs w:val="26"/>
        </w:rPr>
        <w:fldChar w:fldCharType="begin"/>
      </w:r>
      <w:r w:rsidRPr="00B77F8B">
        <w:rPr>
          <w:rStyle w:val="RFP2"/>
          <w:rFonts w:cs="Arial"/>
          <w:b/>
          <w:spacing w:val="-3"/>
          <w:sz w:val="26"/>
          <w:szCs w:val="26"/>
        </w:rPr>
        <w:instrText xml:space="preserve">seq level2 \h \r0 </w:instrText>
      </w:r>
      <w:r w:rsidRPr="00B77F8B">
        <w:rPr>
          <w:rStyle w:val="RFP2"/>
          <w:rFonts w:cs="Arial"/>
          <w:b/>
          <w:spacing w:val="-3"/>
          <w:sz w:val="26"/>
          <w:szCs w:val="26"/>
        </w:rPr>
        <w:fldChar w:fldCharType="end"/>
      </w:r>
      <w:r w:rsidRPr="00B77F8B">
        <w:rPr>
          <w:rStyle w:val="RFP2"/>
          <w:rFonts w:cs="Arial"/>
          <w:b/>
          <w:spacing w:val="-3"/>
          <w:sz w:val="26"/>
          <w:szCs w:val="26"/>
        </w:rPr>
        <w:fldChar w:fldCharType="begin"/>
      </w:r>
      <w:r w:rsidRPr="00B77F8B">
        <w:rPr>
          <w:rStyle w:val="RFP2"/>
          <w:rFonts w:cs="Arial"/>
          <w:b/>
          <w:spacing w:val="-3"/>
          <w:sz w:val="26"/>
          <w:szCs w:val="26"/>
        </w:rPr>
        <w:instrText xml:space="preserve">seq level3 \h \r0 </w:instrText>
      </w:r>
      <w:r w:rsidRPr="00B77F8B">
        <w:rPr>
          <w:rStyle w:val="RFP2"/>
          <w:rFonts w:cs="Arial"/>
          <w:b/>
          <w:spacing w:val="-3"/>
          <w:sz w:val="26"/>
          <w:szCs w:val="26"/>
        </w:rPr>
        <w:fldChar w:fldCharType="end"/>
      </w:r>
      <w:r w:rsidRPr="00B77F8B">
        <w:rPr>
          <w:rStyle w:val="RFP2"/>
          <w:rFonts w:cs="Arial"/>
          <w:b/>
          <w:spacing w:val="-3"/>
          <w:sz w:val="26"/>
          <w:szCs w:val="26"/>
        </w:rPr>
        <w:t xml:space="preserve"> Re-execution of Work</w:t>
      </w:r>
    </w:p>
    <w:p w14:paraId="3B561CA7" w14:textId="77777777" w:rsidR="00880046" w:rsidRPr="00B77F8B" w:rsidRDefault="00880046" w:rsidP="00880046">
      <w:pPr>
        <w:rPr>
          <w:rFonts w:cs="Arial"/>
        </w:rPr>
      </w:pPr>
    </w:p>
    <w:p w14:paraId="010D879A" w14:textId="747B2822" w:rsidR="001436D0" w:rsidRPr="00B77F8B" w:rsidRDefault="00880046" w:rsidP="00A6620E">
      <w:pPr>
        <w:pStyle w:val="Title2"/>
        <w:tabs>
          <w:tab w:val="left" w:pos="-1440"/>
          <w:tab w:val="left" w:pos="0"/>
          <w:tab w:val="left" w:pos="720"/>
          <w:tab w:val="left" w:pos="1200"/>
          <w:tab w:val="left" w:pos="1440"/>
        </w:tabs>
        <w:jc w:val="both"/>
        <w:rPr>
          <w:rFonts w:cs="Arial"/>
          <w:sz w:val="22"/>
          <w:szCs w:val="22"/>
        </w:rPr>
      </w:pPr>
      <w:r w:rsidRPr="00B77F8B">
        <w:rPr>
          <w:rFonts w:ascii="Arial" w:hAnsi="Arial" w:cs="Arial"/>
          <w:b w:val="0"/>
          <w:spacing w:val="-3"/>
          <w:szCs w:val="22"/>
        </w:rPr>
        <w:t>The Contractor shall re-execute any work that fails to conform to the requirements of the contract which appear during the course of the work and shall immediately remedy any defects due to faulty work by the Contractor</w:t>
      </w:r>
    </w:p>
    <w:sectPr w:rsidR="001436D0" w:rsidRPr="00B77F8B" w:rsidSect="00A6620E">
      <w:footerReference w:type="default" r:id="rId29"/>
      <w:pgSz w:w="12240" w:h="15840"/>
      <w:pgMar w:top="1440" w:right="1440" w:bottom="1008" w:left="1440" w:header="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8EBA4C" w14:textId="77777777" w:rsidR="00934F5B" w:rsidRDefault="00934F5B">
      <w:r>
        <w:separator/>
      </w:r>
    </w:p>
  </w:endnote>
  <w:endnote w:type="continuationSeparator" w:id="0">
    <w:p w14:paraId="5156D7BA" w14:textId="77777777" w:rsidR="00934F5B" w:rsidRDefault="00934F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Bold">
    <w:panose1 w:val="020B0704020202020204"/>
    <w:charset w:val="00"/>
    <w:family w:val="auto"/>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Helvetica">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Univers">
    <w:charset w:val="00"/>
    <w:family w:val="swiss"/>
    <w:pitch w:val="variable"/>
    <w:sig w:usb0="80000287" w:usb1="00000000" w:usb2="00000000" w:usb3="00000000" w:csb0="0000000F" w:csb1="00000000"/>
  </w:font>
  <w:font w:name="Consolas">
    <w:panose1 w:val="020B0609020204030204"/>
    <w:charset w:val="00"/>
    <w:family w:val="modern"/>
    <w:pitch w:val="fixed"/>
    <w:sig w:usb0="E00006FF" w:usb1="0000FCFF" w:usb2="00000001" w:usb3="00000000" w:csb0="0000019F" w:csb1="00000000"/>
  </w:font>
  <w:font w:name="ZWAdobeF">
    <w:panose1 w:val="00000000000000000000"/>
    <w:charset w:val="00"/>
    <w:family w:val="auto"/>
    <w:pitch w:val="variable"/>
    <w:sig w:usb0="20002A87" w:usb1="00000000" w:usb2="00000000"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Mincho">
    <w:altName w:val="游明朝"/>
    <w:panose1 w:val="02020400000000000000"/>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CEF8AF" w14:textId="4510FAD9" w:rsidR="008C63E7" w:rsidRPr="009E5A3C" w:rsidRDefault="008C63E7" w:rsidP="00D10B47">
    <w:pPr>
      <w:pStyle w:val="Footer10pt"/>
      <w:tabs>
        <w:tab w:val="clear" w:pos="4290"/>
        <w:tab w:val="center" w:pos="4620"/>
      </w:tabs>
      <w:rPr>
        <w:rStyle w:val="PageNumber"/>
        <w:sz w:val="22"/>
        <w:szCs w:val="22"/>
      </w:rPr>
    </w:pPr>
    <w:r>
      <w:tab/>
    </w:r>
    <w:r>
      <w:rPr>
        <w:rStyle w:val="PageNumber"/>
      </w:rPr>
      <w:tab/>
    </w:r>
    <w:r w:rsidR="003047F0">
      <w:rPr>
        <w:rStyle w:val="PageNumber"/>
        <w:sz w:val="22"/>
        <w:szCs w:val="22"/>
      </w:rPr>
      <w:t>IFB</w:t>
    </w:r>
    <w:r>
      <w:rPr>
        <w:rStyle w:val="PageNumber"/>
        <w:sz w:val="22"/>
        <w:szCs w:val="22"/>
      </w:rPr>
      <w:t>-</w:t>
    </w:r>
    <w:r w:rsidR="009D5DFF" w:rsidRPr="00782250">
      <w:rPr>
        <w:rStyle w:val="PageNumber"/>
        <w:sz w:val="22"/>
        <w:szCs w:val="22"/>
      </w:rPr>
      <w:t>FY2</w:t>
    </w:r>
    <w:r w:rsidR="00515C91" w:rsidRPr="00782250">
      <w:rPr>
        <w:rStyle w:val="PageNumber"/>
        <w:sz w:val="22"/>
        <w:szCs w:val="22"/>
      </w:rPr>
      <w:t>6</w:t>
    </w:r>
    <w:r w:rsidR="009D5DFF" w:rsidRPr="00782250">
      <w:rPr>
        <w:rStyle w:val="PageNumber"/>
        <w:sz w:val="22"/>
        <w:szCs w:val="22"/>
      </w:rPr>
      <w:t>-ODLO-00</w:t>
    </w:r>
    <w:r w:rsidR="00515C91" w:rsidRPr="00782250">
      <w:rPr>
        <w:rStyle w:val="PageNumber"/>
        <w:sz w:val="22"/>
        <w:szCs w:val="22"/>
      </w:rPr>
      <w:t>5</w:t>
    </w:r>
  </w:p>
  <w:p w14:paraId="3F270E31" w14:textId="77777777" w:rsidR="008C63E7" w:rsidRPr="00DB19A1" w:rsidRDefault="008C63E7" w:rsidP="00D10B47">
    <w:pPr>
      <w:pStyle w:val="Footer10pt"/>
      <w:tabs>
        <w:tab w:val="clear" w:pos="4290"/>
        <w:tab w:val="center" w:pos="4620"/>
      </w:tabs>
      <w:rPr>
        <w:rStyle w:val="PageNumber"/>
        <w:sz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7393BE" w14:textId="0022C0A9" w:rsidR="008C63E7" w:rsidRDefault="008C63E7" w:rsidP="00D10B47">
    <w:pPr>
      <w:pStyle w:val="Footer10pt"/>
      <w:tabs>
        <w:tab w:val="clear" w:pos="4290"/>
        <w:tab w:val="center" w:pos="4620"/>
      </w:tabs>
      <w:rPr>
        <w:sz w:val="16"/>
        <w:szCs w:val="16"/>
      </w:rPr>
    </w:pPr>
    <w:r>
      <w:tab/>
    </w:r>
    <w:r>
      <w:rPr>
        <w:rStyle w:val="PageNumber"/>
      </w:rPr>
      <w:tab/>
    </w:r>
    <w:r w:rsidRPr="009B681A">
      <w:rPr>
        <w:rStyle w:val="PageNumber"/>
      </w:rPr>
      <w:fldChar w:fldCharType="begin"/>
    </w:r>
    <w:r w:rsidRPr="009B681A">
      <w:rPr>
        <w:rStyle w:val="PageNumber"/>
      </w:rPr>
      <w:instrText xml:space="preserve"> PAGE   \* MERGEFORMAT </w:instrText>
    </w:r>
    <w:r w:rsidRPr="009B681A">
      <w:rPr>
        <w:rStyle w:val="PageNumber"/>
      </w:rPr>
      <w:fldChar w:fldCharType="separate"/>
    </w:r>
    <w:r>
      <w:rPr>
        <w:rStyle w:val="PageNumber"/>
        <w:noProof/>
      </w:rPr>
      <w:t>xviii</w:t>
    </w:r>
    <w:r w:rsidRPr="009B681A">
      <w:rPr>
        <w:rStyle w:val="PageNumber"/>
      </w:rPr>
      <w:fldChar w:fldCharType="end"/>
    </w:r>
    <w:r>
      <w:rPr>
        <w:rStyle w:val="PageNumber"/>
      </w:rPr>
      <w:tab/>
    </w:r>
    <w:r w:rsidR="003047F0">
      <w:rPr>
        <w:rStyle w:val="PageNumber"/>
      </w:rPr>
      <w:t>IFB</w:t>
    </w:r>
    <w:r>
      <w:rPr>
        <w:rStyle w:val="PageNumber"/>
      </w:rPr>
      <w:t>-13-016-SW</w:t>
    </w:r>
    <w:r>
      <w:rPr>
        <w:rStyle w:val="PageNumber"/>
      </w:rPr>
      <w:br/>
    </w:r>
    <w:r>
      <w:rPr>
        <w:sz w:val="16"/>
        <w:szCs w:val="16"/>
      </w:rPr>
      <w:t>61221623.DOC</w:t>
    </w:r>
  </w:p>
  <w:p w14:paraId="65F7B597" w14:textId="483BF38E" w:rsidR="008C63E7" w:rsidRDefault="008C63E7" w:rsidP="00D10B47">
    <w:pPr>
      <w:pStyle w:val="Footer10pt"/>
      <w:tabs>
        <w:tab w:val="clear" w:pos="4290"/>
        <w:tab w:val="center" w:pos="4620"/>
      </w:tabs>
    </w:pPr>
    <w:r>
      <w:rPr>
        <w:sz w:val="16"/>
        <w:szCs w:val="16"/>
      </w:rPr>
      <w:fldChar w:fldCharType="begin"/>
    </w:r>
    <w:r>
      <w:rPr>
        <w:sz w:val="16"/>
        <w:szCs w:val="16"/>
      </w:rPr>
      <w:instrText xml:space="preserve"> DATE \@ "M/d/yyyy" </w:instrText>
    </w:r>
    <w:r>
      <w:rPr>
        <w:sz w:val="16"/>
        <w:szCs w:val="16"/>
      </w:rPr>
      <w:fldChar w:fldCharType="separate"/>
    </w:r>
    <w:r w:rsidR="00951FB5">
      <w:rPr>
        <w:noProof/>
        <w:sz w:val="16"/>
        <w:szCs w:val="16"/>
      </w:rPr>
      <w:t>7/20/2026</w:t>
    </w:r>
    <w:r>
      <w:rPr>
        <w:sz w:val="16"/>
        <w:szCs w:val="16"/>
      </w:rPr>
      <w:fldChar w:fldCharType="end"/>
    </w:r>
    <w:r>
      <w:rPr>
        <w:sz w:val="16"/>
        <w:szCs w:val="16"/>
      </w:rPr>
      <w:fldChar w:fldCharType="begin"/>
    </w:r>
    <w:r>
      <w:rPr>
        <w:sz w:val="16"/>
        <w:szCs w:val="16"/>
      </w:rPr>
      <w:instrText xml:space="preserve"> DATE \@ "HH:mm" </w:instrText>
    </w:r>
    <w:r>
      <w:rPr>
        <w:sz w:val="16"/>
        <w:szCs w:val="16"/>
      </w:rPr>
      <w:fldChar w:fldCharType="separate"/>
    </w:r>
    <w:r w:rsidR="00951FB5">
      <w:rPr>
        <w:noProof/>
        <w:sz w:val="16"/>
        <w:szCs w:val="16"/>
      </w:rPr>
      <w:t>15:49</w:t>
    </w:r>
    <w:r>
      <w:rPr>
        <w:sz w:val="16"/>
        <w:szCs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C310A0" w14:textId="7B760CF8" w:rsidR="008C63E7" w:rsidRPr="009E5A3C" w:rsidRDefault="008C63E7" w:rsidP="00D10B47">
    <w:pPr>
      <w:pStyle w:val="Footer10pt"/>
      <w:tabs>
        <w:tab w:val="clear" w:pos="4290"/>
        <w:tab w:val="center" w:pos="4620"/>
      </w:tabs>
      <w:rPr>
        <w:rStyle w:val="PageNumber"/>
        <w:sz w:val="22"/>
        <w:szCs w:val="22"/>
      </w:rPr>
    </w:pPr>
    <w:r>
      <w:t>TABLE OF CONTENTS</w:t>
    </w:r>
    <w:r>
      <w:tab/>
    </w:r>
    <w:r>
      <w:rPr>
        <w:rStyle w:val="PageNumber"/>
      </w:rPr>
      <w:tab/>
    </w:r>
    <w:r w:rsidR="003047F0">
      <w:rPr>
        <w:rStyle w:val="PageNumber"/>
        <w:sz w:val="22"/>
        <w:szCs w:val="22"/>
      </w:rPr>
      <w:t>IFB</w:t>
    </w:r>
    <w:r>
      <w:rPr>
        <w:rStyle w:val="PageNumber"/>
        <w:sz w:val="22"/>
        <w:szCs w:val="22"/>
      </w:rPr>
      <w:t>-</w:t>
    </w:r>
    <w:r w:rsidR="00D67C75" w:rsidRPr="00782250">
      <w:rPr>
        <w:rStyle w:val="PageNumber"/>
        <w:sz w:val="22"/>
        <w:szCs w:val="22"/>
      </w:rPr>
      <w:t>FY2</w:t>
    </w:r>
    <w:r w:rsidR="00996695">
      <w:rPr>
        <w:rStyle w:val="PageNumber"/>
        <w:sz w:val="22"/>
        <w:szCs w:val="22"/>
      </w:rPr>
      <w:t>7</w:t>
    </w:r>
    <w:r w:rsidR="00D67C75" w:rsidRPr="00782250">
      <w:rPr>
        <w:rStyle w:val="PageNumber"/>
        <w:sz w:val="22"/>
        <w:szCs w:val="22"/>
      </w:rPr>
      <w:t>-ODLO-00</w:t>
    </w:r>
    <w:r w:rsidR="00996695">
      <w:rPr>
        <w:rStyle w:val="PageNumber"/>
        <w:sz w:val="22"/>
        <w:szCs w:val="22"/>
      </w:rPr>
      <w:t>2</w:t>
    </w:r>
  </w:p>
  <w:p w14:paraId="2E61A95C" w14:textId="77777777" w:rsidR="008C63E7" w:rsidRPr="00DB19A1" w:rsidRDefault="008C63E7" w:rsidP="00D10B47">
    <w:pPr>
      <w:pStyle w:val="Footer10pt"/>
      <w:tabs>
        <w:tab w:val="clear" w:pos="4290"/>
        <w:tab w:val="center" w:pos="4620"/>
      </w:tabs>
      <w:rPr>
        <w:rStyle w:val="PageNumber"/>
        <w:sz w:val="16"/>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A26CF0" w14:textId="31E663FC" w:rsidR="008C63E7" w:rsidRDefault="008C63E7" w:rsidP="00D10B47">
    <w:pPr>
      <w:pStyle w:val="Footer10pt"/>
      <w:tabs>
        <w:tab w:val="clear" w:pos="4290"/>
        <w:tab w:val="center" w:pos="4620"/>
      </w:tabs>
      <w:rPr>
        <w:sz w:val="16"/>
        <w:szCs w:val="16"/>
      </w:rPr>
    </w:pPr>
    <w:r>
      <w:tab/>
    </w:r>
    <w:r>
      <w:rPr>
        <w:rStyle w:val="PageNumber"/>
      </w:rPr>
      <w:tab/>
    </w:r>
    <w:r w:rsidRPr="009B681A">
      <w:rPr>
        <w:rStyle w:val="PageNumber"/>
      </w:rPr>
      <w:fldChar w:fldCharType="begin"/>
    </w:r>
    <w:r w:rsidRPr="009B681A">
      <w:rPr>
        <w:rStyle w:val="PageNumber"/>
      </w:rPr>
      <w:instrText xml:space="preserve"> PAGE   \* MERGEFORMAT </w:instrText>
    </w:r>
    <w:r w:rsidRPr="009B681A">
      <w:rPr>
        <w:rStyle w:val="PageNumber"/>
      </w:rPr>
      <w:fldChar w:fldCharType="separate"/>
    </w:r>
    <w:r>
      <w:rPr>
        <w:rStyle w:val="PageNumber"/>
        <w:noProof/>
      </w:rPr>
      <w:t>xviii</w:t>
    </w:r>
    <w:r w:rsidRPr="009B681A">
      <w:rPr>
        <w:rStyle w:val="PageNumber"/>
      </w:rPr>
      <w:fldChar w:fldCharType="end"/>
    </w:r>
    <w:r>
      <w:rPr>
        <w:rStyle w:val="PageNumber"/>
      </w:rPr>
      <w:tab/>
    </w:r>
    <w:r w:rsidR="003047F0">
      <w:rPr>
        <w:rStyle w:val="PageNumber"/>
      </w:rPr>
      <w:t>IFB</w:t>
    </w:r>
    <w:r>
      <w:rPr>
        <w:rStyle w:val="PageNumber"/>
      </w:rPr>
      <w:t>-13-016-SW</w:t>
    </w:r>
    <w:r>
      <w:rPr>
        <w:rStyle w:val="PageNumber"/>
      </w:rPr>
      <w:br/>
    </w:r>
    <w:r>
      <w:rPr>
        <w:sz w:val="16"/>
        <w:szCs w:val="16"/>
      </w:rPr>
      <w:t>61221623.DOC</w:t>
    </w:r>
  </w:p>
  <w:p w14:paraId="2C39F61A" w14:textId="56DBA616" w:rsidR="008C63E7" w:rsidRDefault="008C63E7" w:rsidP="00D10B47">
    <w:pPr>
      <w:pStyle w:val="Footer10pt"/>
      <w:tabs>
        <w:tab w:val="clear" w:pos="4290"/>
        <w:tab w:val="center" w:pos="4620"/>
      </w:tabs>
    </w:pPr>
    <w:r>
      <w:rPr>
        <w:sz w:val="16"/>
        <w:szCs w:val="16"/>
      </w:rPr>
      <w:fldChar w:fldCharType="begin"/>
    </w:r>
    <w:r>
      <w:rPr>
        <w:sz w:val="16"/>
        <w:szCs w:val="16"/>
      </w:rPr>
      <w:instrText xml:space="preserve"> DATE \@ "M/d/yyyy" </w:instrText>
    </w:r>
    <w:r>
      <w:rPr>
        <w:sz w:val="16"/>
        <w:szCs w:val="16"/>
      </w:rPr>
      <w:fldChar w:fldCharType="separate"/>
    </w:r>
    <w:r w:rsidR="00951FB5">
      <w:rPr>
        <w:noProof/>
        <w:sz w:val="16"/>
        <w:szCs w:val="16"/>
      </w:rPr>
      <w:t>7/20/2026</w:t>
    </w:r>
    <w:r>
      <w:rPr>
        <w:sz w:val="16"/>
        <w:szCs w:val="16"/>
      </w:rPr>
      <w:fldChar w:fldCharType="end"/>
    </w:r>
    <w:r>
      <w:rPr>
        <w:sz w:val="16"/>
        <w:szCs w:val="16"/>
      </w:rPr>
      <w:fldChar w:fldCharType="begin"/>
    </w:r>
    <w:r>
      <w:rPr>
        <w:sz w:val="16"/>
        <w:szCs w:val="16"/>
      </w:rPr>
      <w:instrText xml:space="preserve"> DATE \@ "HH:mm" </w:instrText>
    </w:r>
    <w:r>
      <w:rPr>
        <w:sz w:val="16"/>
        <w:szCs w:val="16"/>
      </w:rPr>
      <w:fldChar w:fldCharType="separate"/>
    </w:r>
    <w:r w:rsidR="00951FB5">
      <w:rPr>
        <w:noProof/>
        <w:sz w:val="16"/>
        <w:szCs w:val="16"/>
      </w:rPr>
      <w:t>15:49</w:t>
    </w:r>
    <w:r>
      <w:rPr>
        <w:sz w:val="16"/>
        <w:szCs w:val="16"/>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1576D4" w14:textId="142F4644" w:rsidR="008C63E7" w:rsidRPr="009E5A3C" w:rsidRDefault="003047F0" w:rsidP="00D10B47">
    <w:pPr>
      <w:pStyle w:val="Footer10pt"/>
      <w:tabs>
        <w:tab w:val="clear" w:pos="4290"/>
        <w:tab w:val="center" w:pos="4620"/>
      </w:tabs>
      <w:rPr>
        <w:rStyle w:val="PageNumber"/>
        <w:sz w:val="22"/>
        <w:szCs w:val="22"/>
      </w:rPr>
    </w:pPr>
    <w:r>
      <w:t>IFB</w:t>
    </w:r>
    <w:r w:rsidR="008C63E7">
      <w:t xml:space="preserve"> ADMINISTRATIVE INFORMATION</w:t>
    </w:r>
    <w:r w:rsidR="008C63E7">
      <w:tab/>
    </w:r>
    <w:r w:rsidR="008C63E7">
      <w:rPr>
        <w:rStyle w:val="PageNumber"/>
      </w:rPr>
      <w:tab/>
    </w:r>
    <w:r>
      <w:rPr>
        <w:rStyle w:val="PageNumber"/>
        <w:sz w:val="22"/>
        <w:szCs w:val="22"/>
      </w:rPr>
      <w:t>IFB</w:t>
    </w:r>
    <w:r w:rsidR="008C63E7">
      <w:rPr>
        <w:rStyle w:val="PageNumber"/>
        <w:sz w:val="22"/>
        <w:szCs w:val="22"/>
      </w:rPr>
      <w:t>-</w:t>
    </w:r>
    <w:r w:rsidR="00F41E11">
      <w:rPr>
        <w:rStyle w:val="PageNumber"/>
        <w:color w:val="0000FF"/>
        <w:sz w:val="22"/>
        <w:szCs w:val="22"/>
      </w:rPr>
      <w:t>FY2</w:t>
    </w:r>
    <w:r w:rsidR="00996695">
      <w:rPr>
        <w:rStyle w:val="PageNumber"/>
        <w:color w:val="0000FF"/>
        <w:sz w:val="22"/>
        <w:szCs w:val="22"/>
      </w:rPr>
      <w:t>7</w:t>
    </w:r>
    <w:r w:rsidR="00F41E11">
      <w:rPr>
        <w:rStyle w:val="PageNumber"/>
        <w:color w:val="0000FF"/>
        <w:sz w:val="22"/>
        <w:szCs w:val="22"/>
      </w:rPr>
      <w:t>-ODLO-00</w:t>
    </w:r>
    <w:r w:rsidR="00996695">
      <w:rPr>
        <w:rStyle w:val="PageNumber"/>
        <w:color w:val="0000FF"/>
        <w:sz w:val="22"/>
        <w:szCs w:val="22"/>
      </w:rPr>
      <w:t>2</w:t>
    </w:r>
  </w:p>
  <w:p w14:paraId="307C8EFD" w14:textId="77777777" w:rsidR="008C63E7" w:rsidRPr="00DB19A1" w:rsidRDefault="008C63E7" w:rsidP="00D10B47">
    <w:pPr>
      <w:pStyle w:val="Footer10pt"/>
      <w:tabs>
        <w:tab w:val="clear" w:pos="4290"/>
        <w:tab w:val="center" w:pos="4620"/>
      </w:tabs>
      <w:rPr>
        <w:rStyle w:val="PageNumber"/>
        <w:sz w:val="16"/>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B83D3B" w14:textId="1BFD1E41" w:rsidR="008C63E7" w:rsidRDefault="008C63E7" w:rsidP="00D10B47">
    <w:pPr>
      <w:pStyle w:val="Footer10pt"/>
      <w:tabs>
        <w:tab w:val="clear" w:pos="4290"/>
        <w:tab w:val="center" w:pos="4620"/>
      </w:tabs>
      <w:rPr>
        <w:sz w:val="16"/>
        <w:szCs w:val="16"/>
      </w:rPr>
    </w:pPr>
    <w:r>
      <w:tab/>
    </w:r>
    <w:r>
      <w:rPr>
        <w:rStyle w:val="PageNumber"/>
      </w:rPr>
      <w:tab/>
    </w:r>
    <w:r w:rsidRPr="009B681A">
      <w:rPr>
        <w:rStyle w:val="PageNumber"/>
      </w:rPr>
      <w:fldChar w:fldCharType="begin"/>
    </w:r>
    <w:r w:rsidRPr="009B681A">
      <w:rPr>
        <w:rStyle w:val="PageNumber"/>
      </w:rPr>
      <w:instrText xml:space="preserve"> PAGE   \* MERGEFORMAT </w:instrText>
    </w:r>
    <w:r w:rsidRPr="009B681A">
      <w:rPr>
        <w:rStyle w:val="PageNumber"/>
      </w:rPr>
      <w:fldChar w:fldCharType="separate"/>
    </w:r>
    <w:r>
      <w:rPr>
        <w:rStyle w:val="PageNumber"/>
        <w:noProof/>
      </w:rPr>
      <w:t>xviii</w:t>
    </w:r>
    <w:r w:rsidRPr="009B681A">
      <w:rPr>
        <w:rStyle w:val="PageNumber"/>
      </w:rPr>
      <w:fldChar w:fldCharType="end"/>
    </w:r>
    <w:r>
      <w:rPr>
        <w:rStyle w:val="PageNumber"/>
      </w:rPr>
      <w:tab/>
    </w:r>
    <w:r w:rsidR="003047F0">
      <w:rPr>
        <w:rStyle w:val="PageNumber"/>
      </w:rPr>
      <w:t>IFB</w:t>
    </w:r>
    <w:r>
      <w:rPr>
        <w:rStyle w:val="PageNumber"/>
      </w:rPr>
      <w:t>-13-016-SW</w:t>
    </w:r>
    <w:r>
      <w:rPr>
        <w:rStyle w:val="PageNumber"/>
      </w:rPr>
      <w:br/>
    </w:r>
    <w:r>
      <w:rPr>
        <w:sz w:val="16"/>
        <w:szCs w:val="16"/>
      </w:rPr>
      <w:t>61221623.DOC</w:t>
    </w:r>
  </w:p>
  <w:p w14:paraId="4311FED6" w14:textId="2AD277EA" w:rsidR="008C63E7" w:rsidRDefault="008C63E7" w:rsidP="00D10B47">
    <w:pPr>
      <w:pStyle w:val="Footer10pt"/>
      <w:tabs>
        <w:tab w:val="clear" w:pos="4290"/>
        <w:tab w:val="center" w:pos="4620"/>
      </w:tabs>
    </w:pPr>
    <w:r>
      <w:rPr>
        <w:sz w:val="16"/>
        <w:szCs w:val="16"/>
      </w:rPr>
      <w:fldChar w:fldCharType="begin"/>
    </w:r>
    <w:r>
      <w:rPr>
        <w:sz w:val="16"/>
        <w:szCs w:val="16"/>
      </w:rPr>
      <w:instrText xml:space="preserve"> DATE \@ "M/d/yyyy" </w:instrText>
    </w:r>
    <w:r>
      <w:rPr>
        <w:sz w:val="16"/>
        <w:szCs w:val="16"/>
      </w:rPr>
      <w:fldChar w:fldCharType="separate"/>
    </w:r>
    <w:r w:rsidR="00951FB5">
      <w:rPr>
        <w:noProof/>
        <w:sz w:val="16"/>
        <w:szCs w:val="16"/>
      </w:rPr>
      <w:t>7/20/2026</w:t>
    </w:r>
    <w:r>
      <w:rPr>
        <w:sz w:val="16"/>
        <w:szCs w:val="16"/>
      </w:rPr>
      <w:fldChar w:fldCharType="end"/>
    </w:r>
    <w:r>
      <w:rPr>
        <w:sz w:val="16"/>
        <w:szCs w:val="16"/>
      </w:rPr>
      <w:fldChar w:fldCharType="begin"/>
    </w:r>
    <w:r>
      <w:rPr>
        <w:sz w:val="16"/>
        <w:szCs w:val="16"/>
      </w:rPr>
      <w:instrText xml:space="preserve"> DATE \@ "HH:mm" </w:instrText>
    </w:r>
    <w:r>
      <w:rPr>
        <w:sz w:val="16"/>
        <w:szCs w:val="16"/>
      </w:rPr>
      <w:fldChar w:fldCharType="separate"/>
    </w:r>
    <w:r w:rsidR="00951FB5">
      <w:rPr>
        <w:noProof/>
        <w:sz w:val="16"/>
        <w:szCs w:val="16"/>
      </w:rPr>
      <w:t>15:49</w:t>
    </w:r>
    <w:r>
      <w:rPr>
        <w:sz w:val="16"/>
        <w:szCs w:val="16"/>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52D186" w14:textId="4AEF7AEF" w:rsidR="00831E1B" w:rsidRDefault="00831E1B" w:rsidP="00A1472D">
    <w:pPr>
      <w:pStyle w:val="Footer"/>
      <w:tabs>
        <w:tab w:val="left" w:pos="1170"/>
        <w:tab w:val="center" w:pos="4680"/>
      </w:tabs>
    </w:pPr>
    <w:r w:rsidRPr="00A1472D">
      <w:rPr>
        <w:sz w:val="20"/>
      </w:rPr>
      <w:t xml:space="preserve">SECTION </w:t>
    </w:r>
    <w:r>
      <w:rPr>
        <w:sz w:val="20"/>
      </w:rPr>
      <w:t>2</w:t>
    </w:r>
    <w:r w:rsidRPr="00A1472D">
      <w:rPr>
        <w:sz w:val="20"/>
      </w:rPr>
      <w:t xml:space="preserve">: </w:t>
    </w:r>
    <w:r>
      <w:rPr>
        <w:sz w:val="20"/>
      </w:rPr>
      <w:t>SOLICITATION</w:t>
    </w:r>
    <w:r w:rsidRPr="00A1472D">
      <w:rPr>
        <w:sz w:val="20"/>
      </w:rPr>
      <w:t xml:space="preserve"> </w:t>
    </w:r>
    <w:r w:rsidRPr="00831E1B">
      <w:rPr>
        <w:sz w:val="20"/>
      </w:rPr>
      <w:t>INFORMATION</w:t>
    </w:r>
    <w:r w:rsidRPr="00831E1B">
      <w:tab/>
    </w:r>
    <w:r>
      <w:tab/>
    </w:r>
    <w:r w:rsidRPr="00972DA4">
      <w:rPr>
        <w:sz w:val="22"/>
      </w:rPr>
      <w:fldChar w:fldCharType="begin"/>
    </w:r>
    <w:r w:rsidRPr="00972DA4">
      <w:rPr>
        <w:sz w:val="22"/>
      </w:rPr>
      <w:instrText xml:space="preserve"> PAGE   \* MERGEFORMAT </w:instrText>
    </w:r>
    <w:r w:rsidRPr="00972DA4">
      <w:rPr>
        <w:sz w:val="22"/>
      </w:rPr>
      <w:fldChar w:fldCharType="separate"/>
    </w:r>
    <w:r w:rsidR="00EA40E0">
      <w:rPr>
        <w:noProof/>
        <w:sz w:val="22"/>
      </w:rPr>
      <w:t>11</w:t>
    </w:r>
    <w:r w:rsidRPr="00972DA4">
      <w:rPr>
        <w:noProof/>
        <w:sz w:val="22"/>
      </w:rPr>
      <w:fldChar w:fldCharType="end"/>
    </w:r>
    <w:r>
      <w:rPr>
        <w:noProof/>
      </w:rPr>
      <w:tab/>
    </w:r>
    <w:r w:rsidR="003047F0">
      <w:rPr>
        <w:noProof/>
        <w:sz w:val="22"/>
      </w:rPr>
      <w:t>IFB</w:t>
    </w:r>
    <w:r w:rsidRPr="00736D70">
      <w:rPr>
        <w:noProof/>
        <w:sz w:val="22"/>
      </w:rPr>
      <w:t>-</w:t>
    </w:r>
    <w:r w:rsidR="0048727A" w:rsidRPr="00736D70">
      <w:rPr>
        <w:noProof/>
        <w:sz w:val="22"/>
      </w:rPr>
      <w:t>FY2</w:t>
    </w:r>
    <w:r w:rsidR="00F169AA">
      <w:rPr>
        <w:noProof/>
        <w:sz w:val="22"/>
      </w:rPr>
      <w:t>7</w:t>
    </w:r>
    <w:r w:rsidR="00943D50" w:rsidRPr="00736D70">
      <w:rPr>
        <w:noProof/>
        <w:sz w:val="22"/>
      </w:rPr>
      <w:t>-ODLO-00</w:t>
    </w:r>
    <w:r w:rsidR="00F169AA">
      <w:rPr>
        <w:noProof/>
        <w:sz w:val="22"/>
      </w:rPr>
      <w:t>2</w:t>
    </w:r>
  </w:p>
  <w:p w14:paraId="503CC75D" w14:textId="77777777" w:rsidR="00831E1B" w:rsidRPr="007F7DD6" w:rsidRDefault="00831E1B" w:rsidP="007F7DD6">
    <w:pPr>
      <w:pStyle w:val="Footer"/>
      <w:pBdr>
        <w:top w:val="single" w:sz="4" w:space="1" w:color="D9D9D9"/>
      </w:pBdr>
      <w:tabs>
        <w:tab w:val="clear" w:pos="4320"/>
        <w:tab w:val="clear" w:pos="8640"/>
        <w:tab w:val="center" w:pos="4680"/>
        <w:tab w:val="right" w:pos="9360"/>
      </w:tabs>
      <w:rPr>
        <w:sz w:val="16"/>
      </w:rP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EC3690" w14:textId="1C5768EA" w:rsidR="008D0556" w:rsidRDefault="00F95961" w:rsidP="00A1472D">
    <w:pPr>
      <w:pStyle w:val="Footer"/>
      <w:tabs>
        <w:tab w:val="left" w:pos="1170"/>
        <w:tab w:val="center" w:pos="4680"/>
      </w:tabs>
    </w:pPr>
    <w:r>
      <w:rPr>
        <w:sz w:val="20"/>
      </w:rPr>
      <w:t>STATEMENT OF WORK</w:t>
    </w:r>
    <w:r w:rsidR="008D0556">
      <w:tab/>
    </w:r>
    <w:r w:rsidR="008D0556">
      <w:rPr>
        <w:noProof/>
      </w:rPr>
      <w:tab/>
    </w:r>
    <w:r w:rsidR="008D0556">
      <w:rPr>
        <w:noProof/>
      </w:rPr>
      <w:tab/>
    </w:r>
    <w:r w:rsidR="003047F0">
      <w:rPr>
        <w:noProof/>
        <w:sz w:val="22"/>
      </w:rPr>
      <w:t>IFB</w:t>
    </w:r>
    <w:r w:rsidR="008D0556" w:rsidRPr="00A1472D">
      <w:rPr>
        <w:noProof/>
        <w:sz w:val="22"/>
      </w:rPr>
      <w:t>-</w:t>
    </w:r>
    <w:r w:rsidR="007508FA" w:rsidRPr="00A6620E">
      <w:rPr>
        <w:noProof/>
        <w:sz w:val="22"/>
      </w:rPr>
      <w:t>FY2</w:t>
    </w:r>
    <w:r w:rsidR="00F169AA">
      <w:rPr>
        <w:noProof/>
        <w:sz w:val="22"/>
      </w:rPr>
      <w:t>7</w:t>
    </w:r>
    <w:r w:rsidR="007508FA" w:rsidRPr="00A6620E">
      <w:rPr>
        <w:noProof/>
        <w:sz w:val="22"/>
      </w:rPr>
      <w:t>-ODLO-00</w:t>
    </w:r>
    <w:r w:rsidR="00F169AA">
      <w:rPr>
        <w:noProof/>
        <w:sz w:val="22"/>
      </w:rPr>
      <w:t>2</w:t>
    </w:r>
  </w:p>
  <w:p w14:paraId="35F61179" w14:textId="77777777" w:rsidR="008D0556" w:rsidRPr="007F7DD6" w:rsidRDefault="008D0556" w:rsidP="007F7DD6">
    <w:pPr>
      <w:pStyle w:val="Footer"/>
      <w:pBdr>
        <w:top w:val="single" w:sz="4" w:space="1" w:color="D9D9D9"/>
      </w:pBdr>
      <w:tabs>
        <w:tab w:val="clear" w:pos="4320"/>
        <w:tab w:val="clear" w:pos="8640"/>
        <w:tab w:val="center" w:pos="4680"/>
        <w:tab w:val="right" w:pos="9360"/>
      </w:tabs>
      <w:rPr>
        <w:sz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868643" w14:textId="77777777" w:rsidR="00934F5B" w:rsidRDefault="00934F5B">
      <w:r>
        <w:separator/>
      </w:r>
    </w:p>
  </w:footnote>
  <w:footnote w:type="continuationSeparator" w:id="0">
    <w:p w14:paraId="64571C93" w14:textId="77777777" w:rsidR="00934F5B" w:rsidRDefault="00934F5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9C290B4"/>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68365296"/>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1D0A561C"/>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6E2C02B6"/>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DD6E7CD0"/>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A4BA2616"/>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206E5E82"/>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5504E73A"/>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07941B1C"/>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995603A0"/>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0000001"/>
    <w:multiLevelType w:val="multilevel"/>
    <w:tmpl w:val="00000000"/>
    <w:lvl w:ilvl="0">
      <w:start w:val="1"/>
      <w:numFmt w:val="decimal"/>
      <w:pStyle w:val="Level1"/>
      <w:lvlText w:val="%1."/>
      <w:lvlJc w:val="left"/>
      <w:pPr>
        <w:tabs>
          <w:tab w:val="num" w:pos="350"/>
        </w:tabs>
        <w:ind w:left="350" w:hanging="350"/>
      </w:pPr>
      <w:rPr>
        <w:rFonts w:ascii="Times New Roman" w:hAnsi="Times New Roman" w:cs="Times New Roman"/>
        <w:b/>
        <w:sz w:val="18"/>
        <w:szCs w:val="18"/>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1" w15:restartNumberingAfterBreak="0">
    <w:nsid w:val="007400E9"/>
    <w:multiLevelType w:val="hybridMultilevel"/>
    <w:tmpl w:val="CFEADBD2"/>
    <w:name w:val="AutoList2"/>
    <w:lvl w:ilvl="0" w:tplc="86E2F29A">
      <w:start w:val="1"/>
      <w:numFmt w:val="lowerLetter"/>
      <w:lvlText w:val="%1."/>
      <w:lvlJc w:val="left"/>
      <w:pPr>
        <w:ind w:left="1395" w:hanging="360"/>
      </w:pPr>
      <w:rPr>
        <w:rFonts w:hint="default"/>
        <w:b/>
        <w:bCs/>
      </w:rPr>
    </w:lvl>
    <w:lvl w:ilvl="1" w:tplc="9D6A9A8C" w:tentative="1">
      <w:start w:val="1"/>
      <w:numFmt w:val="lowerLetter"/>
      <w:lvlText w:val="%2."/>
      <w:lvlJc w:val="left"/>
      <w:pPr>
        <w:ind w:left="2115" w:hanging="360"/>
      </w:pPr>
    </w:lvl>
    <w:lvl w:ilvl="2" w:tplc="8DE06438" w:tentative="1">
      <w:start w:val="1"/>
      <w:numFmt w:val="lowerRoman"/>
      <w:lvlText w:val="%3."/>
      <w:lvlJc w:val="right"/>
      <w:pPr>
        <w:ind w:left="2835" w:hanging="180"/>
      </w:pPr>
    </w:lvl>
    <w:lvl w:ilvl="3" w:tplc="4E32515A" w:tentative="1">
      <w:start w:val="1"/>
      <w:numFmt w:val="decimal"/>
      <w:lvlText w:val="%4."/>
      <w:lvlJc w:val="left"/>
      <w:pPr>
        <w:ind w:left="3555" w:hanging="360"/>
      </w:pPr>
    </w:lvl>
    <w:lvl w:ilvl="4" w:tplc="736C7166" w:tentative="1">
      <w:start w:val="1"/>
      <w:numFmt w:val="lowerLetter"/>
      <w:lvlText w:val="%5."/>
      <w:lvlJc w:val="left"/>
      <w:pPr>
        <w:ind w:left="4275" w:hanging="360"/>
      </w:pPr>
    </w:lvl>
    <w:lvl w:ilvl="5" w:tplc="BC826E98" w:tentative="1">
      <w:start w:val="1"/>
      <w:numFmt w:val="lowerRoman"/>
      <w:lvlText w:val="%6."/>
      <w:lvlJc w:val="right"/>
      <w:pPr>
        <w:ind w:left="4995" w:hanging="180"/>
      </w:pPr>
    </w:lvl>
    <w:lvl w:ilvl="6" w:tplc="5396FB6E" w:tentative="1">
      <w:start w:val="1"/>
      <w:numFmt w:val="decimal"/>
      <w:lvlText w:val="%7."/>
      <w:lvlJc w:val="left"/>
      <w:pPr>
        <w:ind w:left="5715" w:hanging="360"/>
      </w:pPr>
    </w:lvl>
    <w:lvl w:ilvl="7" w:tplc="3E744DEA" w:tentative="1">
      <w:start w:val="1"/>
      <w:numFmt w:val="lowerLetter"/>
      <w:lvlText w:val="%8."/>
      <w:lvlJc w:val="left"/>
      <w:pPr>
        <w:ind w:left="6435" w:hanging="360"/>
      </w:pPr>
    </w:lvl>
    <w:lvl w:ilvl="8" w:tplc="82A6A438" w:tentative="1">
      <w:start w:val="1"/>
      <w:numFmt w:val="lowerRoman"/>
      <w:lvlText w:val="%9."/>
      <w:lvlJc w:val="right"/>
      <w:pPr>
        <w:ind w:left="7155" w:hanging="180"/>
      </w:pPr>
    </w:lvl>
  </w:abstractNum>
  <w:abstractNum w:abstractNumId="12" w15:restartNumberingAfterBreak="0">
    <w:nsid w:val="066A4E68"/>
    <w:multiLevelType w:val="multilevel"/>
    <w:tmpl w:val="77D8FC08"/>
    <w:styleLink w:val="Headings-noTOC"/>
    <w:lvl w:ilvl="0">
      <w:start w:val="1"/>
      <w:numFmt w:val="none"/>
      <w:pStyle w:val="TableBullet1"/>
      <w:suff w:val="nothing"/>
      <w:lvlText w:val="%1"/>
      <w:lvlJc w:val="left"/>
      <w:rPr>
        <w:rFonts w:ascii="Arial" w:hAnsi="Arial" w:cs="Times New Roman" w:hint="default"/>
        <w:b/>
        <w:i w:val="0"/>
        <w:sz w:val="32"/>
      </w:rPr>
    </w:lvl>
    <w:lvl w:ilvl="1">
      <w:start w:val="1"/>
      <w:numFmt w:val="none"/>
      <w:lvlRestart w:val="0"/>
      <w:pStyle w:val="TableBullet1indent"/>
      <w:suff w:val="nothing"/>
      <w:lvlText w:val="%2"/>
      <w:lvlJc w:val="left"/>
      <w:rPr>
        <w:rFonts w:ascii="Arial" w:hAnsi="Arial" w:cs="Times New Roman" w:hint="default"/>
        <w:b/>
        <w:i w:val="0"/>
        <w:spacing w:val="10"/>
        <w:sz w:val="28"/>
      </w:rPr>
    </w:lvl>
    <w:lvl w:ilvl="2">
      <w:start w:val="1"/>
      <w:numFmt w:val="none"/>
      <w:lvlRestart w:val="0"/>
      <w:pStyle w:val="TableBullet2"/>
      <w:suff w:val="nothing"/>
      <w:lvlText w:val="%3"/>
      <w:lvlJc w:val="left"/>
      <w:rPr>
        <w:rFonts w:ascii="Arial" w:hAnsi="Arial" w:cs="Times New Roman" w:hint="default"/>
        <w:b/>
        <w:i w:val="0"/>
        <w:sz w:val="24"/>
      </w:rPr>
    </w:lvl>
    <w:lvl w:ilvl="3">
      <w:start w:val="1"/>
      <w:numFmt w:val="none"/>
      <w:lvlRestart w:val="0"/>
      <w:pStyle w:val="TableBullet2indent"/>
      <w:suff w:val="nothing"/>
      <w:lvlText w:val=""/>
      <w:lvlJc w:val="left"/>
      <w:rPr>
        <w:rFonts w:ascii="Arial" w:hAnsi="Arial" w:cs="Arial" w:hint="default"/>
        <w:b/>
        <w:bCs w:val="0"/>
        <w:i/>
        <w:iCs w:val="0"/>
        <w:sz w:val="24"/>
        <w:szCs w:val="24"/>
      </w:rPr>
    </w:lvl>
    <w:lvl w:ilvl="4">
      <w:start w:val="1"/>
      <w:numFmt w:val="none"/>
      <w:lvlRestart w:val="0"/>
      <w:pStyle w:val="TableBullet3"/>
      <w:suff w:val="nothing"/>
      <w:lvlText w:val=""/>
      <w:lvlJc w:val="left"/>
      <w:rPr>
        <w:rFonts w:ascii="Arial" w:hAnsi="Arial" w:cs="Times New Roman" w:hint="default"/>
        <w:b/>
        <w:i/>
        <w:sz w:val="24"/>
        <w:u w:val="single"/>
      </w:rPr>
    </w:lvl>
    <w:lvl w:ilvl="5">
      <w:start w:val="1"/>
      <w:numFmt w:val="none"/>
      <w:lvlRestart w:val="0"/>
      <w:pStyle w:val="TableBullet3indent"/>
      <w:suff w:val="nothing"/>
      <w:lvlText w:val=""/>
      <w:lvlJc w:val="left"/>
      <w:rPr>
        <w:rFonts w:ascii="Arial" w:hAnsi="Arial" w:cs="Times New Roman" w:hint="default"/>
        <w:b w:val="0"/>
        <w:i w:val="0"/>
        <w:sz w:val="24"/>
      </w:rPr>
    </w:lvl>
    <w:lvl w:ilvl="6">
      <w:start w:val="1"/>
      <w:numFmt w:val="none"/>
      <w:lvlRestart w:val="0"/>
      <w:pStyle w:val="TableBullet4"/>
      <w:suff w:val="nothing"/>
      <w:lvlText w:val=""/>
      <w:lvlJc w:val="left"/>
      <w:rPr>
        <w:rFonts w:ascii="Arial" w:hAnsi="Arial" w:cs="Times New Roman" w:hint="default"/>
        <w:b w:val="0"/>
        <w:i/>
        <w:sz w:val="24"/>
      </w:rPr>
    </w:lvl>
    <w:lvl w:ilvl="7">
      <w:start w:val="1"/>
      <w:numFmt w:val="none"/>
      <w:lvlRestart w:val="0"/>
      <w:pStyle w:val="TableBullet4indent"/>
      <w:suff w:val="nothing"/>
      <w:lvlText w:val=""/>
      <w:lvlJc w:val="left"/>
      <w:rPr>
        <w:rFonts w:ascii="Arial" w:hAnsi="Arial" w:cs="Times New Roman" w:hint="default"/>
        <w:b w:val="0"/>
        <w:i/>
        <w:sz w:val="24"/>
        <w:u w:val="single"/>
      </w:rPr>
    </w:lvl>
    <w:lvl w:ilvl="8">
      <w:start w:val="1"/>
      <w:numFmt w:val="none"/>
      <w:lvlRestart w:val="0"/>
      <w:pStyle w:val="TableBullet5"/>
      <w:suff w:val="nothing"/>
      <w:lvlText w:val=""/>
      <w:lvlJc w:val="left"/>
      <w:rPr>
        <w:rFonts w:ascii="Arial" w:hAnsi="Arial" w:cs="Times New Roman" w:hint="default"/>
        <w:b/>
        <w:i w:val="0"/>
        <w:sz w:val="22"/>
      </w:rPr>
    </w:lvl>
  </w:abstractNum>
  <w:abstractNum w:abstractNumId="13" w15:restartNumberingAfterBreak="0">
    <w:nsid w:val="20993C71"/>
    <w:multiLevelType w:val="hybridMultilevel"/>
    <w:tmpl w:val="8A72BD98"/>
    <w:lvl w:ilvl="0" w:tplc="0FA0E8AC">
      <w:start w:val="1"/>
      <w:numFmt w:val="upperLetter"/>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4" w15:restartNumberingAfterBreak="0">
    <w:nsid w:val="24EB14A7"/>
    <w:multiLevelType w:val="multilevel"/>
    <w:tmpl w:val="F774AAB8"/>
    <w:lvl w:ilvl="0">
      <w:start w:val="1"/>
      <w:numFmt w:val="upperRoman"/>
      <w:lvlText w:val="%1."/>
      <w:lvlJc w:val="left"/>
      <w:pPr>
        <w:tabs>
          <w:tab w:val="num" w:pos="720"/>
        </w:tabs>
        <w:ind w:left="0" w:firstLine="0"/>
      </w:pPr>
      <w:rPr>
        <w:rFonts w:ascii="Arial Bold" w:hAnsi="Arial Bold" w:hint="default"/>
        <w:b/>
        <w:i w:val="0"/>
        <w:sz w:val="18"/>
        <w:szCs w:val="18"/>
      </w:rPr>
    </w:lvl>
    <w:lvl w:ilvl="1">
      <w:start w:val="1"/>
      <w:numFmt w:val="upperLetter"/>
      <w:lvlText w:val="%2."/>
      <w:lvlJc w:val="left"/>
      <w:pPr>
        <w:tabs>
          <w:tab w:val="num" w:pos="720"/>
        </w:tabs>
        <w:ind w:left="720" w:hanging="720"/>
      </w:pPr>
      <w:rPr>
        <w:rFonts w:cs="Times New Roman"/>
        <w:b w:val="0"/>
        <w:bCs w:val="0"/>
        <w:i w:val="0"/>
        <w:iCs w:val="0"/>
        <w:caps w:val="0"/>
        <w:smallCaps w:val="0"/>
        <w:strike w:val="0"/>
        <w:dstrike w:val="0"/>
        <w:vanish w:val="0"/>
        <w:webHidden w:val="0"/>
        <w:color w:val="000000"/>
        <w:spacing w:val="0"/>
        <w:kern w:val="0"/>
        <w:position w:val="0"/>
        <w:sz w:val="18"/>
        <w:szCs w:val="18"/>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3."/>
      <w:lvlJc w:val="left"/>
      <w:pPr>
        <w:tabs>
          <w:tab w:val="num" w:pos="720"/>
        </w:tabs>
        <w:ind w:left="1440" w:hanging="720"/>
      </w:pPr>
      <w:rPr>
        <w:rFonts w:ascii="Arial Bold" w:hAnsi="Arial Bold" w:hint="default"/>
        <w:b/>
        <w:i w:val="0"/>
        <w:color w:val="auto"/>
        <w:sz w:val="18"/>
        <w:szCs w:val="18"/>
      </w:rPr>
    </w:lvl>
    <w:lvl w:ilvl="3">
      <w:start w:val="1"/>
      <w:numFmt w:val="lowerLetter"/>
      <w:lvlText w:val="%4."/>
      <w:lvlJc w:val="left"/>
      <w:pPr>
        <w:tabs>
          <w:tab w:val="num" w:pos="720"/>
        </w:tabs>
        <w:ind w:left="2160" w:hanging="720"/>
      </w:pPr>
      <w:rPr>
        <w:rFonts w:ascii="Arial Bold" w:hAnsi="Arial Bold" w:cs="Times New Roman" w:hint="default"/>
        <w:b/>
        <w:bCs w:val="0"/>
        <w:i w:val="0"/>
        <w:iCs w:val="0"/>
        <w:caps w:val="0"/>
        <w:strike w:val="0"/>
        <w:dstrike w:val="0"/>
        <w:vanish w:val="0"/>
        <w:webHidden w:val="0"/>
        <w:color w:val="000000"/>
        <w:spacing w:val="0"/>
        <w:kern w:val="0"/>
        <w:position w:val="0"/>
        <w:sz w:val="18"/>
        <w:szCs w:val="18"/>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lowerRoman"/>
      <w:pStyle w:val="Level5"/>
      <w:lvlText w:val="%5."/>
      <w:lvlJc w:val="left"/>
      <w:pPr>
        <w:tabs>
          <w:tab w:val="num" w:pos="720"/>
        </w:tabs>
        <w:ind w:left="2880" w:hanging="720"/>
      </w:pPr>
    </w:lvl>
    <w:lvl w:ilvl="5">
      <w:start w:val="1"/>
      <w:numFmt w:val="lowerLetter"/>
      <w:lvlText w:val="%6)"/>
      <w:lvlJc w:val="left"/>
      <w:pPr>
        <w:tabs>
          <w:tab w:val="num" w:pos="720"/>
        </w:tabs>
        <w:ind w:left="3600" w:hanging="720"/>
      </w:pPr>
      <w:rPr>
        <w:rFonts w:ascii="Arial Bold" w:hAnsi="Arial Bold" w:hint="default"/>
        <w:b/>
        <w:i w:val="0"/>
        <w:sz w:val="22"/>
        <w:szCs w:val="22"/>
      </w:rPr>
    </w:lvl>
    <w:lvl w:ilvl="6">
      <w:start w:val="1"/>
      <w:numFmt w:val="decimal"/>
      <w:lvlText w:val="%7)."/>
      <w:lvlJc w:val="left"/>
      <w:pPr>
        <w:tabs>
          <w:tab w:val="num" w:pos="720"/>
        </w:tabs>
        <w:ind w:left="4320" w:hanging="720"/>
      </w:pPr>
      <w:rPr>
        <w:rFonts w:ascii="Arial Bold" w:hAnsi="Arial Bold" w:hint="default"/>
        <w:b/>
        <w:i w:val="0"/>
        <w:sz w:val="22"/>
        <w:szCs w:val="22"/>
      </w:rPr>
    </w:lvl>
    <w:lvl w:ilvl="7">
      <w:start w:val="1"/>
      <w:numFmt w:val="upperRoman"/>
      <w:lvlText w:val="%8."/>
      <w:lvlJc w:val="left"/>
      <w:pPr>
        <w:tabs>
          <w:tab w:val="num" w:pos="0"/>
        </w:tabs>
        <w:ind w:left="0" w:firstLine="0"/>
      </w:pPr>
    </w:lvl>
    <w:lvl w:ilvl="8">
      <w:start w:val="1"/>
      <w:numFmt w:val="lowerRoman"/>
      <w:lvlText w:val="%9)"/>
      <w:lvlJc w:val="left"/>
      <w:pPr>
        <w:tabs>
          <w:tab w:val="num" w:pos="0"/>
        </w:tabs>
        <w:ind w:left="0" w:firstLine="0"/>
      </w:pPr>
    </w:lvl>
  </w:abstractNum>
  <w:abstractNum w:abstractNumId="15" w15:restartNumberingAfterBreak="0">
    <w:nsid w:val="28A56E09"/>
    <w:multiLevelType w:val="hybridMultilevel"/>
    <w:tmpl w:val="17546436"/>
    <w:lvl w:ilvl="0" w:tplc="756AE81E">
      <w:start w:val="3"/>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67D19A7"/>
    <w:multiLevelType w:val="hybridMultilevel"/>
    <w:tmpl w:val="B54E1D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A3E2CDD"/>
    <w:multiLevelType w:val="hybridMultilevel"/>
    <w:tmpl w:val="87508F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BB002B9"/>
    <w:multiLevelType w:val="hybridMultilevel"/>
    <w:tmpl w:val="22D4790E"/>
    <w:lvl w:ilvl="0" w:tplc="04090015">
      <w:start w:val="1"/>
      <w:numFmt w:val="upperLetter"/>
      <w:lvlText w:val="%1."/>
      <w:lvlJc w:val="left"/>
      <w:pPr>
        <w:ind w:left="1296" w:hanging="360"/>
      </w:pPr>
    </w:lvl>
    <w:lvl w:ilvl="1" w:tplc="04090019" w:tentative="1">
      <w:start w:val="1"/>
      <w:numFmt w:val="lowerLetter"/>
      <w:lvlText w:val="%2."/>
      <w:lvlJc w:val="left"/>
      <w:pPr>
        <w:ind w:left="2016" w:hanging="360"/>
      </w:pPr>
    </w:lvl>
    <w:lvl w:ilvl="2" w:tplc="0409001B" w:tentative="1">
      <w:start w:val="1"/>
      <w:numFmt w:val="lowerRoman"/>
      <w:lvlText w:val="%3."/>
      <w:lvlJc w:val="right"/>
      <w:pPr>
        <w:ind w:left="2736" w:hanging="180"/>
      </w:pPr>
    </w:lvl>
    <w:lvl w:ilvl="3" w:tplc="0409000F" w:tentative="1">
      <w:start w:val="1"/>
      <w:numFmt w:val="decimal"/>
      <w:lvlText w:val="%4."/>
      <w:lvlJc w:val="left"/>
      <w:pPr>
        <w:ind w:left="3456" w:hanging="360"/>
      </w:pPr>
    </w:lvl>
    <w:lvl w:ilvl="4" w:tplc="04090019" w:tentative="1">
      <w:start w:val="1"/>
      <w:numFmt w:val="lowerLetter"/>
      <w:lvlText w:val="%5."/>
      <w:lvlJc w:val="left"/>
      <w:pPr>
        <w:ind w:left="4176" w:hanging="360"/>
      </w:pPr>
    </w:lvl>
    <w:lvl w:ilvl="5" w:tplc="0409001B" w:tentative="1">
      <w:start w:val="1"/>
      <w:numFmt w:val="lowerRoman"/>
      <w:lvlText w:val="%6."/>
      <w:lvlJc w:val="right"/>
      <w:pPr>
        <w:ind w:left="4896" w:hanging="180"/>
      </w:pPr>
    </w:lvl>
    <w:lvl w:ilvl="6" w:tplc="0409000F" w:tentative="1">
      <w:start w:val="1"/>
      <w:numFmt w:val="decimal"/>
      <w:lvlText w:val="%7."/>
      <w:lvlJc w:val="left"/>
      <w:pPr>
        <w:ind w:left="5616" w:hanging="360"/>
      </w:pPr>
    </w:lvl>
    <w:lvl w:ilvl="7" w:tplc="04090019" w:tentative="1">
      <w:start w:val="1"/>
      <w:numFmt w:val="lowerLetter"/>
      <w:lvlText w:val="%8."/>
      <w:lvlJc w:val="left"/>
      <w:pPr>
        <w:ind w:left="6336" w:hanging="360"/>
      </w:pPr>
    </w:lvl>
    <w:lvl w:ilvl="8" w:tplc="0409001B" w:tentative="1">
      <w:start w:val="1"/>
      <w:numFmt w:val="lowerRoman"/>
      <w:lvlText w:val="%9."/>
      <w:lvlJc w:val="right"/>
      <w:pPr>
        <w:ind w:left="7056" w:hanging="180"/>
      </w:pPr>
    </w:lvl>
  </w:abstractNum>
  <w:abstractNum w:abstractNumId="19" w15:restartNumberingAfterBreak="0">
    <w:nsid w:val="465B58F4"/>
    <w:multiLevelType w:val="multilevel"/>
    <w:tmpl w:val="32BA6A92"/>
    <w:lvl w:ilvl="0">
      <w:start w:val="1"/>
      <w:numFmt w:val="lowerLetter"/>
      <w:lvlRestart w:val="0"/>
      <w:pStyle w:val="OutlineSch1"/>
      <w:lvlText w:val="(%1)"/>
      <w:lvlJc w:val="left"/>
      <w:pPr>
        <w:ind w:left="2160" w:hanging="720"/>
      </w:pPr>
      <w:rPr>
        <w:rFonts w:cs="Times New Roman" w:hint="default"/>
      </w:rPr>
    </w:lvl>
    <w:lvl w:ilvl="1">
      <w:start w:val="1"/>
      <w:numFmt w:val="lowerLetter"/>
      <w:lvlRestart w:val="0"/>
      <w:pStyle w:val="OutlineSch2"/>
      <w:lvlText w:val="(%2)"/>
      <w:lvlJc w:val="left"/>
      <w:pPr>
        <w:ind w:left="2880" w:hanging="720"/>
      </w:pPr>
      <w:rPr>
        <w:rFonts w:cs="Times New Roman" w:hint="default"/>
      </w:rPr>
    </w:lvl>
    <w:lvl w:ilvl="2">
      <w:start w:val="1"/>
      <w:numFmt w:val="decimal"/>
      <w:lvlRestart w:val="0"/>
      <w:pStyle w:val="OutlineSch3"/>
      <w:lvlText w:val="%3."/>
      <w:lvlJc w:val="left"/>
      <w:pPr>
        <w:ind w:left="720" w:hanging="720"/>
      </w:pPr>
      <w:rPr>
        <w:rFonts w:cs="Times New Roman" w:hint="default"/>
      </w:rPr>
    </w:lvl>
    <w:lvl w:ilvl="3">
      <w:start w:val="1"/>
      <w:numFmt w:val="decimal"/>
      <w:lvlRestart w:val="0"/>
      <w:pStyle w:val="OutlineSch4"/>
      <w:lvlText w:val="%4."/>
      <w:lvlJc w:val="left"/>
      <w:pPr>
        <w:ind w:left="720" w:hanging="720"/>
      </w:pPr>
      <w:rPr>
        <w:rFonts w:cs="Times New Roman" w:hint="default"/>
      </w:rPr>
    </w:lvl>
    <w:lvl w:ilvl="4">
      <w:start w:val="1"/>
      <w:numFmt w:val="decimal"/>
      <w:lvlRestart w:val="0"/>
      <w:pStyle w:val="OutlineSch5"/>
      <w:lvlText w:val="%5."/>
      <w:lvlJc w:val="left"/>
      <w:pPr>
        <w:ind w:left="720" w:hanging="720"/>
      </w:pPr>
      <w:rPr>
        <w:rFonts w:cs="Times New Roman" w:hint="default"/>
      </w:rPr>
    </w:lvl>
    <w:lvl w:ilvl="5">
      <w:start w:val="1"/>
      <w:numFmt w:val="decimal"/>
      <w:lvlRestart w:val="0"/>
      <w:pStyle w:val="OutlineSch6"/>
      <w:lvlText w:val="%6."/>
      <w:lvlJc w:val="left"/>
      <w:pPr>
        <w:ind w:left="720" w:hanging="720"/>
      </w:pPr>
      <w:rPr>
        <w:rFonts w:cs="Times New Roman" w:hint="default"/>
      </w:rPr>
    </w:lvl>
    <w:lvl w:ilvl="6">
      <w:start w:val="1"/>
      <w:numFmt w:val="decimal"/>
      <w:lvlRestart w:val="0"/>
      <w:pStyle w:val="OutlineSch7"/>
      <w:lvlText w:val="%7."/>
      <w:lvlJc w:val="left"/>
      <w:pPr>
        <w:ind w:left="720" w:hanging="720"/>
      </w:pPr>
      <w:rPr>
        <w:rFonts w:cs="Times New Roman" w:hint="default"/>
      </w:rPr>
    </w:lvl>
    <w:lvl w:ilvl="7">
      <w:start w:val="1"/>
      <w:numFmt w:val="decimal"/>
      <w:lvlRestart w:val="0"/>
      <w:pStyle w:val="OutlineSch8"/>
      <w:lvlText w:val="%8."/>
      <w:lvlJc w:val="left"/>
      <w:pPr>
        <w:ind w:left="720" w:hanging="720"/>
      </w:pPr>
      <w:rPr>
        <w:rFonts w:cs="Times New Roman" w:hint="default"/>
      </w:rPr>
    </w:lvl>
    <w:lvl w:ilvl="8">
      <w:start w:val="1"/>
      <w:numFmt w:val="decimal"/>
      <w:lvlRestart w:val="0"/>
      <w:pStyle w:val="OutlineSch9"/>
      <w:lvlText w:val="%9."/>
      <w:lvlJc w:val="left"/>
      <w:pPr>
        <w:ind w:left="720" w:hanging="720"/>
      </w:pPr>
      <w:rPr>
        <w:rFonts w:cs="Times New Roman" w:hint="default"/>
      </w:rPr>
    </w:lvl>
  </w:abstractNum>
  <w:abstractNum w:abstractNumId="20" w15:restartNumberingAfterBreak="0">
    <w:nsid w:val="47F6605A"/>
    <w:multiLevelType w:val="hybridMultilevel"/>
    <w:tmpl w:val="B2201B02"/>
    <w:lvl w:ilvl="0" w:tplc="8B2E02F0">
      <w:start w:val="1"/>
      <w:numFmt w:val="decimal"/>
      <w:pStyle w:val="TableNumberedList"/>
      <w:lvlText w:val="Table %1."/>
      <w:lvlJc w:val="left"/>
      <w:pPr>
        <w:tabs>
          <w:tab w:val="num" w:pos="720"/>
        </w:tabs>
        <w:ind w:left="720"/>
      </w:pPr>
      <w:rPr>
        <w:rFonts w:ascii="Arial" w:hAnsi="Arial" w:cs="Times New Roman" w:hint="default"/>
        <w:b/>
        <w:i w:val="0"/>
        <w:sz w:val="18"/>
        <w:szCs w:val="18"/>
      </w:rPr>
    </w:lvl>
    <w:lvl w:ilvl="1" w:tplc="1732510C">
      <w:start w:val="1"/>
      <w:numFmt w:val="bullet"/>
      <w:lvlText w:val="o"/>
      <w:lvlJc w:val="left"/>
      <w:pPr>
        <w:tabs>
          <w:tab w:val="num" w:pos="1440"/>
        </w:tabs>
        <w:ind w:left="1440" w:hanging="360"/>
      </w:pPr>
      <w:rPr>
        <w:rFonts w:ascii="Courier New" w:hAnsi="Courier New" w:hint="default"/>
        <w:b/>
        <w:i w:val="0"/>
        <w:sz w:val="20"/>
      </w:rPr>
    </w:lvl>
    <w:lvl w:ilvl="2" w:tplc="BF268966" w:tentative="1">
      <w:start w:val="1"/>
      <w:numFmt w:val="lowerRoman"/>
      <w:lvlText w:val="%3."/>
      <w:lvlJc w:val="right"/>
      <w:pPr>
        <w:tabs>
          <w:tab w:val="num" w:pos="2160"/>
        </w:tabs>
        <w:ind w:left="2160" w:hanging="180"/>
      </w:pPr>
      <w:rPr>
        <w:rFonts w:cs="Times New Roman"/>
      </w:rPr>
    </w:lvl>
    <w:lvl w:ilvl="3" w:tplc="9512643E" w:tentative="1">
      <w:start w:val="1"/>
      <w:numFmt w:val="decimal"/>
      <w:lvlText w:val="%4."/>
      <w:lvlJc w:val="left"/>
      <w:pPr>
        <w:tabs>
          <w:tab w:val="num" w:pos="2880"/>
        </w:tabs>
        <w:ind w:left="2880" w:hanging="360"/>
      </w:pPr>
      <w:rPr>
        <w:rFonts w:cs="Times New Roman"/>
      </w:rPr>
    </w:lvl>
    <w:lvl w:ilvl="4" w:tplc="30021E22" w:tentative="1">
      <w:start w:val="1"/>
      <w:numFmt w:val="lowerLetter"/>
      <w:lvlText w:val="%5."/>
      <w:lvlJc w:val="left"/>
      <w:pPr>
        <w:tabs>
          <w:tab w:val="num" w:pos="3600"/>
        </w:tabs>
        <w:ind w:left="3600" w:hanging="360"/>
      </w:pPr>
      <w:rPr>
        <w:rFonts w:cs="Times New Roman"/>
      </w:rPr>
    </w:lvl>
    <w:lvl w:ilvl="5" w:tplc="419A46F0" w:tentative="1">
      <w:start w:val="1"/>
      <w:numFmt w:val="lowerRoman"/>
      <w:lvlText w:val="%6."/>
      <w:lvlJc w:val="right"/>
      <w:pPr>
        <w:tabs>
          <w:tab w:val="num" w:pos="4320"/>
        </w:tabs>
        <w:ind w:left="4320" w:hanging="180"/>
      </w:pPr>
      <w:rPr>
        <w:rFonts w:cs="Times New Roman"/>
      </w:rPr>
    </w:lvl>
    <w:lvl w:ilvl="6" w:tplc="DCECD7A8" w:tentative="1">
      <w:start w:val="1"/>
      <w:numFmt w:val="decimal"/>
      <w:lvlText w:val="%7."/>
      <w:lvlJc w:val="left"/>
      <w:pPr>
        <w:tabs>
          <w:tab w:val="num" w:pos="5040"/>
        </w:tabs>
        <w:ind w:left="5040" w:hanging="360"/>
      </w:pPr>
      <w:rPr>
        <w:rFonts w:cs="Times New Roman"/>
      </w:rPr>
    </w:lvl>
    <w:lvl w:ilvl="7" w:tplc="F514B4E4" w:tentative="1">
      <w:start w:val="1"/>
      <w:numFmt w:val="lowerLetter"/>
      <w:lvlText w:val="%8."/>
      <w:lvlJc w:val="left"/>
      <w:pPr>
        <w:tabs>
          <w:tab w:val="num" w:pos="5760"/>
        </w:tabs>
        <w:ind w:left="5760" w:hanging="360"/>
      </w:pPr>
      <w:rPr>
        <w:rFonts w:cs="Times New Roman"/>
      </w:rPr>
    </w:lvl>
    <w:lvl w:ilvl="8" w:tplc="10BE9ED8" w:tentative="1">
      <w:start w:val="1"/>
      <w:numFmt w:val="lowerRoman"/>
      <w:lvlText w:val="%9."/>
      <w:lvlJc w:val="right"/>
      <w:pPr>
        <w:tabs>
          <w:tab w:val="num" w:pos="6480"/>
        </w:tabs>
        <w:ind w:left="6480" w:hanging="180"/>
      </w:pPr>
      <w:rPr>
        <w:rFonts w:cs="Times New Roman"/>
      </w:rPr>
    </w:lvl>
  </w:abstractNum>
  <w:abstractNum w:abstractNumId="21" w15:restartNumberingAfterBreak="0">
    <w:nsid w:val="56984870"/>
    <w:multiLevelType w:val="hybridMultilevel"/>
    <w:tmpl w:val="A4D61A60"/>
    <w:lvl w:ilvl="0" w:tplc="360842AC">
      <w:start w:val="1"/>
      <w:numFmt w:val="decimal"/>
      <w:lvlText w:val="%1."/>
      <w:lvlJc w:val="left"/>
      <w:pPr>
        <w:tabs>
          <w:tab w:val="num" w:pos="1080"/>
        </w:tabs>
        <w:ind w:left="1080" w:hanging="360"/>
      </w:pPr>
      <w:rPr>
        <w:rFonts w:hint="default"/>
        <w:b/>
      </w:rPr>
    </w:lvl>
    <w:lvl w:ilvl="1" w:tplc="FFFFFFFF">
      <w:start w:val="1"/>
      <w:numFmt w:val="lowerLetter"/>
      <w:lvlText w:val="%2."/>
      <w:lvlJc w:val="left"/>
      <w:pPr>
        <w:tabs>
          <w:tab w:val="num" w:pos="1800"/>
        </w:tabs>
        <w:ind w:left="1800" w:hanging="360"/>
      </w:pPr>
      <w:rPr>
        <w:rFonts w:hint="default"/>
      </w:rPr>
    </w:lvl>
    <w:lvl w:ilvl="2" w:tplc="FFFFFFFF">
      <w:start w:val="1"/>
      <w:numFmt w:val="lowerRoman"/>
      <w:lvlText w:val="%3."/>
      <w:lvlJc w:val="right"/>
      <w:pPr>
        <w:tabs>
          <w:tab w:val="num" w:pos="2520"/>
        </w:tabs>
        <w:ind w:left="2520" w:hanging="180"/>
      </w:p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22" w15:restartNumberingAfterBreak="0">
    <w:nsid w:val="5A9B26B6"/>
    <w:multiLevelType w:val="hybridMultilevel"/>
    <w:tmpl w:val="79AAF4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FFA44AA"/>
    <w:multiLevelType w:val="hybridMultilevel"/>
    <w:tmpl w:val="E0A49F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5703C45"/>
    <w:multiLevelType w:val="hybridMultilevel"/>
    <w:tmpl w:val="AA0CFF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7B84C3B"/>
    <w:multiLevelType w:val="hybridMultilevel"/>
    <w:tmpl w:val="37A66BE2"/>
    <w:lvl w:ilvl="0" w:tplc="62061992">
      <w:start w:val="1"/>
      <w:numFmt w:val="decimal"/>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26" w15:restartNumberingAfterBreak="0">
    <w:nsid w:val="6A6E4283"/>
    <w:multiLevelType w:val="multilevel"/>
    <w:tmpl w:val="CC4AABF2"/>
    <w:lvl w:ilvl="0">
      <w:start w:val="1"/>
      <w:numFmt w:val="decimal"/>
      <w:lvlText w:val="SECTION %1:"/>
      <w:lvlJc w:val="left"/>
      <w:pPr>
        <w:tabs>
          <w:tab w:val="num" w:pos="720"/>
        </w:tabs>
        <w:ind w:left="720" w:hanging="720"/>
      </w:pPr>
      <w:rPr>
        <w:rFonts w:hint="default"/>
      </w:rPr>
    </w:lvl>
    <w:lvl w:ilvl="1">
      <w:start w:val="1"/>
      <w:numFmt w:val="decimal"/>
      <w:lvlText w:val="%1.%2"/>
      <w:lvlJc w:val="left"/>
      <w:pPr>
        <w:tabs>
          <w:tab w:val="num" w:pos="900"/>
        </w:tabs>
        <w:ind w:left="900" w:hanging="720"/>
      </w:pPr>
      <w:rPr>
        <w:rFonts w:hint="default"/>
        <w:i w:val="0"/>
      </w:rPr>
    </w:lvl>
    <w:lvl w:ilvl="2">
      <w:start w:val="1"/>
      <w:numFmt w:val="decimal"/>
      <w:lvlText w:val="%1.%2.%3"/>
      <w:lvlJc w:val="left"/>
      <w:pPr>
        <w:tabs>
          <w:tab w:val="num" w:pos="720"/>
        </w:tabs>
        <w:ind w:left="1080" w:hanging="720"/>
      </w:pPr>
      <w:rPr>
        <w:rFonts w:hint="default"/>
        <w:b/>
        <w:i w:val="0"/>
      </w:rPr>
    </w:lvl>
    <w:lvl w:ilvl="3">
      <w:start w:val="1"/>
      <w:numFmt w:val="decimal"/>
      <w:lvlText w:val="%1.%2.%3.%4"/>
      <w:lvlJc w:val="left"/>
      <w:pPr>
        <w:tabs>
          <w:tab w:val="num" w:pos="1800"/>
        </w:tabs>
        <w:ind w:left="1800" w:hanging="1080"/>
      </w:pPr>
      <w:rPr>
        <w:rFonts w:hint="default"/>
      </w:rPr>
    </w:lvl>
    <w:lvl w:ilvl="4">
      <w:start w:val="1"/>
      <w:numFmt w:val="none"/>
      <w:pStyle w:val="RFP-L4Text"/>
      <w:lvlText w:val=""/>
      <w:lvlJc w:val="left"/>
      <w:pPr>
        <w:tabs>
          <w:tab w:val="num" w:pos="1080"/>
        </w:tabs>
        <w:ind w:left="1080" w:firstLine="0"/>
      </w:pPr>
      <w:rPr>
        <w:rFonts w:hint="default"/>
      </w:rPr>
    </w:lvl>
    <w:lvl w:ilvl="5">
      <w:start w:val="1"/>
      <w:numFmt w:val="decimal"/>
      <w:lvlText w:val="%1.%2.%3.%4.%6"/>
      <w:lvlJc w:val="left"/>
      <w:pPr>
        <w:tabs>
          <w:tab w:val="num" w:pos="2448"/>
        </w:tabs>
        <w:ind w:left="2448" w:hanging="1008"/>
      </w:pPr>
      <w:rPr>
        <w:rFonts w:hint="default"/>
      </w:rPr>
    </w:lvl>
    <w:lvl w:ilvl="6">
      <w:start w:val="1"/>
      <w:numFmt w:val="lowerLetter"/>
      <w:lvlText w:val="%7)"/>
      <w:lvlJc w:val="left"/>
      <w:pPr>
        <w:tabs>
          <w:tab w:val="num" w:pos="2160"/>
        </w:tabs>
        <w:ind w:left="2160" w:hanging="36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7" w15:restartNumberingAfterBreak="0">
    <w:nsid w:val="7D91705E"/>
    <w:multiLevelType w:val="hybridMultilevel"/>
    <w:tmpl w:val="ECBA598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73348370">
    <w:abstractNumId w:val="10"/>
    <w:lvlOverride w:ilvl="0">
      <w:startOverride w:val="1"/>
      <w:lvl w:ilvl="0">
        <w:start w:val="1"/>
        <w:numFmt w:val="decimal"/>
        <w:pStyle w:val="Level1"/>
        <w:lvlText w:val="%1."/>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 w16cid:durableId="1975603423">
    <w:abstractNumId w:val="26"/>
  </w:num>
  <w:num w:numId="3" w16cid:durableId="55373340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340621547">
    <w:abstractNumId w:val="4"/>
  </w:num>
  <w:num w:numId="5" w16cid:durableId="598678869">
    <w:abstractNumId w:val="21"/>
  </w:num>
  <w:num w:numId="6" w16cid:durableId="1997107153">
    <w:abstractNumId w:val="13"/>
  </w:num>
  <w:num w:numId="7" w16cid:durableId="1670937074">
    <w:abstractNumId w:val="20"/>
  </w:num>
  <w:num w:numId="8" w16cid:durableId="398788987">
    <w:abstractNumId w:val="12"/>
  </w:num>
  <w:num w:numId="9" w16cid:durableId="1666711673">
    <w:abstractNumId w:val="19"/>
  </w:num>
  <w:num w:numId="10" w16cid:durableId="558515746">
    <w:abstractNumId w:val="9"/>
  </w:num>
  <w:num w:numId="11" w16cid:durableId="1275480251">
    <w:abstractNumId w:val="7"/>
  </w:num>
  <w:num w:numId="12" w16cid:durableId="1591810099">
    <w:abstractNumId w:val="6"/>
  </w:num>
  <w:num w:numId="13" w16cid:durableId="499586222">
    <w:abstractNumId w:val="5"/>
  </w:num>
  <w:num w:numId="14" w16cid:durableId="84762927">
    <w:abstractNumId w:val="8"/>
  </w:num>
  <w:num w:numId="15" w16cid:durableId="137840132">
    <w:abstractNumId w:val="3"/>
  </w:num>
  <w:num w:numId="16" w16cid:durableId="1423836256">
    <w:abstractNumId w:val="2"/>
  </w:num>
  <w:num w:numId="17" w16cid:durableId="333459600">
    <w:abstractNumId w:val="1"/>
  </w:num>
  <w:num w:numId="18" w16cid:durableId="800732670">
    <w:abstractNumId w:val="0"/>
  </w:num>
  <w:num w:numId="19" w16cid:durableId="885407428">
    <w:abstractNumId w:val="27"/>
  </w:num>
  <w:num w:numId="20" w16cid:durableId="1118991070">
    <w:abstractNumId w:val="24"/>
  </w:num>
  <w:num w:numId="21" w16cid:durableId="34355589">
    <w:abstractNumId w:val="17"/>
  </w:num>
  <w:num w:numId="22" w16cid:durableId="1960531546">
    <w:abstractNumId w:val="18"/>
  </w:num>
  <w:num w:numId="23" w16cid:durableId="1349410842">
    <w:abstractNumId w:val="25"/>
  </w:num>
  <w:num w:numId="24" w16cid:durableId="131414418">
    <w:abstractNumId w:val="15"/>
  </w:num>
  <w:num w:numId="25" w16cid:durableId="1326081995">
    <w:abstractNumId w:val="16"/>
  </w:num>
  <w:num w:numId="26" w16cid:durableId="598483842">
    <w:abstractNumId w:val="22"/>
  </w:num>
  <w:num w:numId="27" w16cid:durableId="1733236882">
    <w:abstractNumId w:val="23"/>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0"/>
  <w:displayHorizontalDrawingGridEvery w:val="2"/>
  <w:characterSpacingControl w:val="doNotCompress"/>
  <w:doNotValidateAgainstSchema/>
  <w:doNotDemarcateInvalidXml/>
  <w:hdrShapeDefaults>
    <o:shapedefaults v:ext="edit" spidmax="20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AAIjSxNDUyNTC0NjMyUdpeDU4uLM/DyQAlPzWgAxFKbFLQAAAA=="/>
  </w:docVars>
  <w:rsids>
    <w:rsidRoot w:val="007D57F4"/>
    <w:rsid w:val="000000D0"/>
    <w:rsid w:val="000002FA"/>
    <w:rsid w:val="000008D0"/>
    <w:rsid w:val="000008EE"/>
    <w:rsid w:val="00001035"/>
    <w:rsid w:val="000012D6"/>
    <w:rsid w:val="0000147A"/>
    <w:rsid w:val="00001DFC"/>
    <w:rsid w:val="00002B95"/>
    <w:rsid w:val="00002DAE"/>
    <w:rsid w:val="00002DFB"/>
    <w:rsid w:val="000030E8"/>
    <w:rsid w:val="00003EB7"/>
    <w:rsid w:val="00005C08"/>
    <w:rsid w:val="00005D02"/>
    <w:rsid w:val="000062B3"/>
    <w:rsid w:val="00007EF1"/>
    <w:rsid w:val="00007F50"/>
    <w:rsid w:val="000103E5"/>
    <w:rsid w:val="00010A87"/>
    <w:rsid w:val="00011987"/>
    <w:rsid w:val="00011ACB"/>
    <w:rsid w:val="000120BC"/>
    <w:rsid w:val="0001250C"/>
    <w:rsid w:val="000126EC"/>
    <w:rsid w:val="00013468"/>
    <w:rsid w:val="000135C9"/>
    <w:rsid w:val="00013B5E"/>
    <w:rsid w:val="000143A0"/>
    <w:rsid w:val="0001487A"/>
    <w:rsid w:val="00014A03"/>
    <w:rsid w:val="00014F15"/>
    <w:rsid w:val="00015F41"/>
    <w:rsid w:val="000164BE"/>
    <w:rsid w:val="00016527"/>
    <w:rsid w:val="00016840"/>
    <w:rsid w:val="000215CE"/>
    <w:rsid w:val="000231D9"/>
    <w:rsid w:val="00023702"/>
    <w:rsid w:val="00023A43"/>
    <w:rsid w:val="00024CBB"/>
    <w:rsid w:val="00024F39"/>
    <w:rsid w:val="00025225"/>
    <w:rsid w:val="000261CB"/>
    <w:rsid w:val="00026756"/>
    <w:rsid w:val="00026B4D"/>
    <w:rsid w:val="00030096"/>
    <w:rsid w:val="000306D4"/>
    <w:rsid w:val="000308CC"/>
    <w:rsid w:val="00031A1F"/>
    <w:rsid w:val="00032BB7"/>
    <w:rsid w:val="00033307"/>
    <w:rsid w:val="0003388D"/>
    <w:rsid w:val="0003392E"/>
    <w:rsid w:val="000344C0"/>
    <w:rsid w:val="000345EC"/>
    <w:rsid w:val="0003581B"/>
    <w:rsid w:val="00035866"/>
    <w:rsid w:val="00035D3C"/>
    <w:rsid w:val="00035FD8"/>
    <w:rsid w:val="000366DD"/>
    <w:rsid w:val="000370D7"/>
    <w:rsid w:val="0003747A"/>
    <w:rsid w:val="00037B90"/>
    <w:rsid w:val="00041BDD"/>
    <w:rsid w:val="00041F11"/>
    <w:rsid w:val="00042C6C"/>
    <w:rsid w:val="000435D6"/>
    <w:rsid w:val="0004375C"/>
    <w:rsid w:val="00043CA3"/>
    <w:rsid w:val="00044D7A"/>
    <w:rsid w:val="00045732"/>
    <w:rsid w:val="000459C7"/>
    <w:rsid w:val="00045B2E"/>
    <w:rsid w:val="00045EB1"/>
    <w:rsid w:val="00046035"/>
    <w:rsid w:val="00046711"/>
    <w:rsid w:val="00047501"/>
    <w:rsid w:val="000476B2"/>
    <w:rsid w:val="00047950"/>
    <w:rsid w:val="00050615"/>
    <w:rsid w:val="0005086A"/>
    <w:rsid w:val="00050F26"/>
    <w:rsid w:val="00050FB2"/>
    <w:rsid w:val="00051FF6"/>
    <w:rsid w:val="00053D52"/>
    <w:rsid w:val="00053FD4"/>
    <w:rsid w:val="00054015"/>
    <w:rsid w:val="000544CC"/>
    <w:rsid w:val="00055E4E"/>
    <w:rsid w:val="0005600C"/>
    <w:rsid w:val="0005634A"/>
    <w:rsid w:val="0005680F"/>
    <w:rsid w:val="00060162"/>
    <w:rsid w:val="0006032D"/>
    <w:rsid w:val="00060C7C"/>
    <w:rsid w:val="00061301"/>
    <w:rsid w:val="000613DC"/>
    <w:rsid w:val="0006264A"/>
    <w:rsid w:val="00062880"/>
    <w:rsid w:val="00062C37"/>
    <w:rsid w:val="0006323B"/>
    <w:rsid w:val="0006345F"/>
    <w:rsid w:val="00063FC1"/>
    <w:rsid w:val="000651AF"/>
    <w:rsid w:val="00065372"/>
    <w:rsid w:val="00065C4E"/>
    <w:rsid w:val="0006663D"/>
    <w:rsid w:val="000672B4"/>
    <w:rsid w:val="00067537"/>
    <w:rsid w:val="00067688"/>
    <w:rsid w:val="000718B4"/>
    <w:rsid w:val="00071BEF"/>
    <w:rsid w:val="00071BFD"/>
    <w:rsid w:val="00071E39"/>
    <w:rsid w:val="00072D73"/>
    <w:rsid w:val="00073042"/>
    <w:rsid w:val="000737F6"/>
    <w:rsid w:val="00073B42"/>
    <w:rsid w:val="00073DD6"/>
    <w:rsid w:val="00074170"/>
    <w:rsid w:val="00074931"/>
    <w:rsid w:val="00076B31"/>
    <w:rsid w:val="00076BB9"/>
    <w:rsid w:val="0008227B"/>
    <w:rsid w:val="00084229"/>
    <w:rsid w:val="000844CB"/>
    <w:rsid w:val="00084AFD"/>
    <w:rsid w:val="00085606"/>
    <w:rsid w:val="00086053"/>
    <w:rsid w:val="00086376"/>
    <w:rsid w:val="0008670D"/>
    <w:rsid w:val="0008719B"/>
    <w:rsid w:val="00087557"/>
    <w:rsid w:val="00087BA5"/>
    <w:rsid w:val="0009047E"/>
    <w:rsid w:val="00090537"/>
    <w:rsid w:val="00090BE7"/>
    <w:rsid w:val="00090E92"/>
    <w:rsid w:val="000918B7"/>
    <w:rsid w:val="00091F67"/>
    <w:rsid w:val="0009266C"/>
    <w:rsid w:val="000933B4"/>
    <w:rsid w:val="000945CA"/>
    <w:rsid w:val="00095159"/>
    <w:rsid w:val="0009643B"/>
    <w:rsid w:val="00097126"/>
    <w:rsid w:val="00097AB5"/>
    <w:rsid w:val="000A0848"/>
    <w:rsid w:val="000A1720"/>
    <w:rsid w:val="000A1B75"/>
    <w:rsid w:val="000A1C4B"/>
    <w:rsid w:val="000A229C"/>
    <w:rsid w:val="000A30FF"/>
    <w:rsid w:val="000A3861"/>
    <w:rsid w:val="000A41A3"/>
    <w:rsid w:val="000A4CA7"/>
    <w:rsid w:val="000A5061"/>
    <w:rsid w:val="000A7152"/>
    <w:rsid w:val="000A7363"/>
    <w:rsid w:val="000A7515"/>
    <w:rsid w:val="000B0017"/>
    <w:rsid w:val="000B10A8"/>
    <w:rsid w:val="000B1273"/>
    <w:rsid w:val="000B2122"/>
    <w:rsid w:val="000B29E0"/>
    <w:rsid w:val="000B3519"/>
    <w:rsid w:val="000B375B"/>
    <w:rsid w:val="000B4038"/>
    <w:rsid w:val="000B41F7"/>
    <w:rsid w:val="000B4494"/>
    <w:rsid w:val="000B4496"/>
    <w:rsid w:val="000B4659"/>
    <w:rsid w:val="000B4C46"/>
    <w:rsid w:val="000B4FA4"/>
    <w:rsid w:val="000B6F3C"/>
    <w:rsid w:val="000B7075"/>
    <w:rsid w:val="000B76E0"/>
    <w:rsid w:val="000B7E51"/>
    <w:rsid w:val="000C0AFE"/>
    <w:rsid w:val="000C232D"/>
    <w:rsid w:val="000C340E"/>
    <w:rsid w:val="000C4111"/>
    <w:rsid w:val="000C564C"/>
    <w:rsid w:val="000C5668"/>
    <w:rsid w:val="000C5D2E"/>
    <w:rsid w:val="000C61EA"/>
    <w:rsid w:val="000C69CB"/>
    <w:rsid w:val="000C75A7"/>
    <w:rsid w:val="000D0BA6"/>
    <w:rsid w:val="000D1A97"/>
    <w:rsid w:val="000D2583"/>
    <w:rsid w:val="000D2E5F"/>
    <w:rsid w:val="000D3AFE"/>
    <w:rsid w:val="000D3CA4"/>
    <w:rsid w:val="000D4DB1"/>
    <w:rsid w:val="000D4F7C"/>
    <w:rsid w:val="000D6EA4"/>
    <w:rsid w:val="000D6F65"/>
    <w:rsid w:val="000D7743"/>
    <w:rsid w:val="000E0494"/>
    <w:rsid w:val="000E0648"/>
    <w:rsid w:val="000E0F9C"/>
    <w:rsid w:val="000E184A"/>
    <w:rsid w:val="000E1AF0"/>
    <w:rsid w:val="000E1B32"/>
    <w:rsid w:val="000E1BB6"/>
    <w:rsid w:val="000E1E87"/>
    <w:rsid w:val="000E2F2B"/>
    <w:rsid w:val="000E36E1"/>
    <w:rsid w:val="000E3EBB"/>
    <w:rsid w:val="000E4DE7"/>
    <w:rsid w:val="000E565E"/>
    <w:rsid w:val="000E58BC"/>
    <w:rsid w:val="000E5E80"/>
    <w:rsid w:val="000E61C0"/>
    <w:rsid w:val="000E6E9F"/>
    <w:rsid w:val="000E7109"/>
    <w:rsid w:val="000E7603"/>
    <w:rsid w:val="000F07E3"/>
    <w:rsid w:val="000F0B70"/>
    <w:rsid w:val="000F1079"/>
    <w:rsid w:val="000F20FF"/>
    <w:rsid w:val="000F362F"/>
    <w:rsid w:val="000F377F"/>
    <w:rsid w:val="000F3F77"/>
    <w:rsid w:val="000F46A5"/>
    <w:rsid w:val="000F48B0"/>
    <w:rsid w:val="000F4BB4"/>
    <w:rsid w:val="000F5B9E"/>
    <w:rsid w:val="000F5C6A"/>
    <w:rsid w:val="000F5CBD"/>
    <w:rsid w:val="000F6363"/>
    <w:rsid w:val="000F721E"/>
    <w:rsid w:val="000F745C"/>
    <w:rsid w:val="000F7E5D"/>
    <w:rsid w:val="001002DC"/>
    <w:rsid w:val="00100B3E"/>
    <w:rsid w:val="00102423"/>
    <w:rsid w:val="00102C29"/>
    <w:rsid w:val="00103F18"/>
    <w:rsid w:val="001044A9"/>
    <w:rsid w:val="0010477A"/>
    <w:rsid w:val="0010501B"/>
    <w:rsid w:val="00105098"/>
    <w:rsid w:val="00105335"/>
    <w:rsid w:val="001059E8"/>
    <w:rsid w:val="00105C96"/>
    <w:rsid w:val="00106839"/>
    <w:rsid w:val="00107246"/>
    <w:rsid w:val="001100ED"/>
    <w:rsid w:val="00110110"/>
    <w:rsid w:val="00110C35"/>
    <w:rsid w:val="001112CD"/>
    <w:rsid w:val="00111819"/>
    <w:rsid w:val="00112508"/>
    <w:rsid w:val="001133D7"/>
    <w:rsid w:val="001137A6"/>
    <w:rsid w:val="00113A34"/>
    <w:rsid w:val="00113F1A"/>
    <w:rsid w:val="00114579"/>
    <w:rsid w:val="00114FA3"/>
    <w:rsid w:val="00115690"/>
    <w:rsid w:val="00115729"/>
    <w:rsid w:val="00115752"/>
    <w:rsid w:val="00115A0C"/>
    <w:rsid w:val="0011611B"/>
    <w:rsid w:val="0011627E"/>
    <w:rsid w:val="00116710"/>
    <w:rsid w:val="00116DF5"/>
    <w:rsid w:val="00116EF7"/>
    <w:rsid w:val="0011787C"/>
    <w:rsid w:val="00117B85"/>
    <w:rsid w:val="00120606"/>
    <w:rsid w:val="00122963"/>
    <w:rsid w:val="001229B2"/>
    <w:rsid w:val="001233B6"/>
    <w:rsid w:val="0012366C"/>
    <w:rsid w:val="00123E2A"/>
    <w:rsid w:val="00124170"/>
    <w:rsid w:val="001252EB"/>
    <w:rsid w:val="0012571D"/>
    <w:rsid w:val="00125DA0"/>
    <w:rsid w:val="00125F8E"/>
    <w:rsid w:val="001277D5"/>
    <w:rsid w:val="00127E3A"/>
    <w:rsid w:val="00127F3A"/>
    <w:rsid w:val="001314E3"/>
    <w:rsid w:val="001317E0"/>
    <w:rsid w:val="00131981"/>
    <w:rsid w:val="0013272F"/>
    <w:rsid w:val="0013321F"/>
    <w:rsid w:val="00133280"/>
    <w:rsid w:val="00133939"/>
    <w:rsid w:val="00133A61"/>
    <w:rsid w:val="00133AE7"/>
    <w:rsid w:val="00134153"/>
    <w:rsid w:val="00134271"/>
    <w:rsid w:val="00135CAE"/>
    <w:rsid w:val="00136367"/>
    <w:rsid w:val="0013665F"/>
    <w:rsid w:val="001366AF"/>
    <w:rsid w:val="00136BD7"/>
    <w:rsid w:val="001371F0"/>
    <w:rsid w:val="00137905"/>
    <w:rsid w:val="00140126"/>
    <w:rsid w:val="00140641"/>
    <w:rsid w:val="00142A49"/>
    <w:rsid w:val="001436D0"/>
    <w:rsid w:val="001439F3"/>
    <w:rsid w:val="00143A7C"/>
    <w:rsid w:val="001449BB"/>
    <w:rsid w:val="00145D8C"/>
    <w:rsid w:val="00145DB9"/>
    <w:rsid w:val="00145E43"/>
    <w:rsid w:val="00146D5B"/>
    <w:rsid w:val="00146E49"/>
    <w:rsid w:val="00147062"/>
    <w:rsid w:val="001479E9"/>
    <w:rsid w:val="00147B9A"/>
    <w:rsid w:val="00147E2E"/>
    <w:rsid w:val="0015048C"/>
    <w:rsid w:val="0015064C"/>
    <w:rsid w:val="00151EB5"/>
    <w:rsid w:val="00152085"/>
    <w:rsid w:val="001520B2"/>
    <w:rsid w:val="001523BB"/>
    <w:rsid w:val="001523D8"/>
    <w:rsid w:val="00153941"/>
    <w:rsid w:val="00153C3E"/>
    <w:rsid w:val="00154393"/>
    <w:rsid w:val="0015443E"/>
    <w:rsid w:val="001547A6"/>
    <w:rsid w:val="001549DF"/>
    <w:rsid w:val="0015700C"/>
    <w:rsid w:val="001576F1"/>
    <w:rsid w:val="001577B9"/>
    <w:rsid w:val="00157D87"/>
    <w:rsid w:val="00161373"/>
    <w:rsid w:val="00161729"/>
    <w:rsid w:val="00161852"/>
    <w:rsid w:val="0016190C"/>
    <w:rsid w:val="00161A37"/>
    <w:rsid w:val="00161C17"/>
    <w:rsid w:val="00161E0C"/>
    <w:rsid w:val="001623D9"/>
    <w:rsid w:val="001623F0"/>
    <w:rsid w:val="00162E44"/>
    <w:rsid w:val="00163246"/>
    <w:rsid w:val="001637EA"/>
    <w:rsid w:val="00164698"/>
    <w:rsid w:val="001657D0"/>
    <w:rsid w:val="00165809"/>
    <w:rsid w:val="0016643B"/>
    <w:rsid w:val="00166B5E"/>
    <w:rsid w:val="00166F06"/>
    <w:rsid w:val="001670BD"/>
    <w:rsid w:val="00167F40"/>
    <w:rsid w:val="00171120"/>
    <w:rsid w:val="001714D5"/>
    <w:rsid w:val="00171A42"/>
    <w:rsid w:val="00171BBE"/>
    <w:rsid w:val="0017238D"/>
    <w:rsid w:val="00173D04"/>
    <w:rsid w:val="00174F0A"/>
    <w:rsid w:val="0017579E"/>
    <w:rsid w:val="0017591B"/>
    <w:rsid w:val="0017648C"/>
    <w:rsid w:val="001764FD"/>
    <w:rsid w:val="001765BF"/>
    <w:rsid w:val="00176A1E"/>
    <w:rsid w:val="0018001E"/>
    <w:rsid w:val="0018151F"/>
    <w:rsid w:val="001828AD"/>
    <w:rsid w:val="00182A93"/>
    <w:rsid w:val="001832A5"/>
    <w:rsid w:val="0018331D"/>
    <w:rsid w:val="0018347C"/>
    <w:rsid w:val="00183BDF"/>
    <w:rsid w:val="00183C53"/>
    <w:rsid w:val="00184676"/>
    <w:rsid w:val="001849CF"/>
    <w:rsid w:val="00184C07"/>
    <w:rsid w:val="00184DB2"/>
    <w:rsid w:val="00184EAD"/>
    <w:rsid w:val="00185087"/>
    <w:rsid w:val="00185706"/>
    <w:rsid w:val="001858BA"/>
    <w:rsid w:val="0018673F"/>
    <w:rsid w:val="00187B6C"/>
    <w:rsid w:val="00190F0F"/>
    <w:rsid w:val="0019170C"/>
    <w:rsid w:val="00191EBE"/>
    <w:rsid w:val="00192C02"/>
    <w:rsid w:val="0019391B"/>
    <w:rsid w:val="00193955"/>
    <w:rsid w:val="00193AF4"/>
    <w:rsid w:val="00193F70"/>
    <w:rsid w:val="00194BC0"/>
    <w:rsid w:val="00195CE5"/>
    <w:rsid w:val="00196907"/>
    <w:rsid w:val="00196935"/>
    <w:rsid w:val="00196CCA"/>
    <w:rsid w:val="001975DC"/>
    <w:rsid w:val="0019796B"/>
    <w:rsid w:val="00197FEB"/>
    <w:rsid w:val="001A03BC"/>
    <w:rsid w:val="001A0770"/>
    <w:rsid w:val="001A142C"/>
    <w:rsid w:val="001A1630"/>
    <w:rsid w:val="001A1E34"/>
    <w:rsid w:val="001A402E"/>
    <w:rsid w:val="001A474D"/>
    <w:rsid w:val="001A569E"/>
    <w:rsid w:val="001A56AA"/>
    <w:rsid w:val="001A5EC5"/>
    <w:rsid w:val="001A6720"/>
    <w:rsid w:val="001A6A95"/>
    <w:rsid w:val="001A6BE0"/>
    <w:rsid w:val="001A6E7A"/>
    <w:rsid w:val="001A7082"/>
    <w:rsid w:val="001A737D"/>
    <w:rsid w:val="001A73C5"/>
    <w:rsid w:val="001A7BDC"/>
    <w:rsid w:val="001A7E92"/>
    <w:rsid w:val="001B0444"/>
    <w:rsid w:val="001B0C6C"/>
    <w:rsid w:val="001B209B"/>
    <w:rsid w:val="001B3096"/>
    <w:rsid w:val="001B499D"/>
    <w:rsid w:val="001B5066"/>
    <w:rsid w:val="001B530B"/>
    <w:rsid w:val="001B5C22"/>
    <w:rsid w:val="001B6021"/>
    <w:rsid w:val="001B6603"/>
    <w:rsid w:val="001B68F4"/>
    <w:rsid w:val="001B6922"/>
    <w:rsid w:val="001B6AB2"/>
    <w:rsid w:val="001B6C2B"/>
    <w:rsid w:val="001B76FA"/>
    <w:rsid w:val="001B7B1B"/>
    <w:rsid w:val="001B7CCA"/>
    <w:rsid w:val="001C1332"/>
    <w:rsid w:val="001C1586"/>
    <w:rsid w:val="001C1F76"/>
    <w:rsid w:val="001C25BC"/>
    <w:rsid w:val="001C41CE"/>
    <w:rsid w:val="001C4758"/>
    <w:rsid w:val="001C4C8C"/>
    <w:rsid w:val="001C5E2E"/>
    <w:rsid w:val="001C6295"/>
    <w:rsid w:val="001C6F20"/>
    <w:rsid w:val="001C73A9"/>
    <w:rsid w:val="001C7464"/>
    <w:rsid w:val="001C7626"/>
    <w:rsid w:val="001C7676"/>
    <w:rsid w:val="001C7967"/>
    <w:rsid w:val="001D0D0E"/>
    <w:rsid w:val="001D1A2F"/>
    <w:rsid w:val="001D2D68"/>
    <w:rsid w:val="001D392A"/>
    <w:rsid w:val="001D4DA0"/>
    <w:rsid w:val="001D4EEC"/>
    <w:rsid w:val="001D5559"/>
    <w:rsid w:val="001D56F2"/>
    <w:rsid w:val="001D68CB"/>
    <w:rsid w:val="001D6950"/>
    <w:rsid w:val="001D6B09"/>
    <w:rsid w:val="001D7A8B"/>
    <w:rsid w:val="001D7BF8"/>
    <w:rsid w:val="001E144A"/>
    <w:rsid w:val="001E22FA"/>
    <w:rsid w:val="001E2735"/>
    <w:rsid w:val="001E349B"/>
    <w:rsid w:val="001E356D"/>
    <w:rsid w:val="001E4E5C"/>
    <w:rsid w:val="001E5804"/>
    <w:rsid w:val="001E6188"/>
    <w:rsid w:val="001E6279"/>
    <w:rsid w:val="001E703C"/>
    <w:rsid w:val="001E7B5C"/>
    <w:rsid w:val="001F017C"/>
    <w:rsid w:val="001F0539"/>
    <w:rsid w:val="001F09E1"/>
    <w:rsid w:val="001F197D"/>
    <w:rsid w:val="001F1E6F"/>
    <w:rsid w:val="001F26E7"/>
    <w:rsid w:val="001F2925"/>
    <w:rsid w:val="001F3277"/>
    <w:rsid w:val="001F3703"/>
    <w:rsid w:val="001F39A0"/>
    <w:rsid w:val="001F3A0E"/>
    <w:rsid w:val="001F5361"/>
    <w:rsid w:val="001F6070"/>
    <w:rsid w:val="001F635C"/>
    <w:rsid w:val="001F6992"/>
    <w:rsid w:val="001F69E1"/>
    <w:rsid w:val="001F6C03"/>
    <w:rsid w:val="001F71C4"/>
    <w:rsid w:val="001F752D"/>
    <w:rsid w:val="001F7815"/>
    <w:rsid w:val="00200065"/>
    <w:rsid w:val="00200920"/>
    <w:rsid w:val="002030A5"/>
    <w:rsid w:val="00203245"/>
    <w:rsid w:val="002039FB"/>
    <w:rsid w:val="00203E0E"/>
    <w:rsid w:val="00204054"/>
    <w:rsid w:val="002049F2"/>
    <w:rsid w:val="00204A4F"/>
    <w:rsid w:val="00205739"/>
    <w:rsid w:val="00206038"/>
    <w:rsid w:val="002061E0"/>
    <w:rsid w:val="002063AA"/>
    <w:rsid w:val="00206CF8"/>
    <w:rsid w:val="00207353"/>
    <w:rsid w:val="00207857"/>
    <w:rsid w:val="00207D06"/>
    <w:rsid w:val="00210732"/>
    <w:rsid w:val="00210AE3"/>
    <w:rsid w:val="00210F6F"/>
    <w:rsid w:val="002111F7"/>
    <w:rsid w:val="0021123F"/>
    <w:rsid w:val="00211318"/>
    <w:rsid w:val="00212887"/>
    <w:rsid w:val="00212B71"/>
    <w:rsid w:val="002132A0"/>
    <w:rsid w:val="00213942"/>
    <w:rsid w:val="00213A56"/>
    <w:rsid w:val="00213D2B"/>
    <w:rsid w:val="00214829"/>
    <w:rsid w:val="00214E44"/>
    <w:rsid w:val="00215195"/>
    <w:rsid w:val="00215540"/>
    <w:rsid w:val="00215B08"/>
    <w:rsid w:val="00216E0A"/>
    <w:rsid w:val="0021746D"/>
    <w:rsid w:val="002177F0"/>
    <w:rsid w:val="00220DB5"/>
    <w:rsid w:val="0022143C"/>
    <w:rsid w:val="002216A4"/>
    <w:rsid w:val="00221A92"/>
    <w:rsid w:val="00223EA5"/>
    <w:rsid w:val="00224D12"/>
    <w:rsid w:val="00225888"/>
    <w:rsid w:val="00225C42"/>
    <w:rsid w:val="00225C60"/>
    <w:rsid w:val="00226618"/>
    <w:rsid w:val="002269A9"/>
    <w:rsid w:val="00226C36"/>
    <w:rsid w:val="002278FE"/>
    <w:rsid w:val="00227923"/>
    <w:rsid w:val="002301E2"/>
    <w:rsid w:val="0023041F"/>
    <w:rsid w:val="002307F2"/>
    <w:rsid w:val="00231804"/>
    <w:rsid w:val="002319AE"/>
    <w:rsid w:val="00232E5F"/>
    <w:rsid w:val="00233DC4"/>
    <w:rsid w:val="00234957"/>
    <w:rsid w:val="002351AF"/>
    <w:rsid w:val="002351E9"/>
    <w:rsid w:val="002352C8"/>
    <w:rsid w:val="0023744C"/>
    <w:rsid w:val="002375DF"/>
    <w:rsid w:val="002375F2"/>
    <w:rsid w:val="0023779E"/>
    <w:rsid w:val="002379EA"/>
    <w:rsid w:val="00237C49"/>
    <w:rsid w:val="00237F0F"/>
    <w:rsid w:val="00240D0F"/>
    <w:rsid w:val="00240F86"/>
    <w:rsid w:val="0024113D"/>
    <w:rsid w:val="00241C67"/>
    <w:rsid w:val="00242742"/>
    <w:rsid w:val="002454C0"/>
    <w:rsid w:val="00246A8B"/>
    <w:rsid w:val="002470E6"/>
    <w:rsid w:val="00247F83"/>
    <w:rsid w:val="00250897"/>
    <w:rsid w:val="00250943"/>
    <w:rsid w:val="0025188C"/>
    <w:rsid w:val="00251A44"/>
    <w:rsid w:val="00252917"/>
    <w:rsid w:val="00252A11"/>
    <w:rsid w:val="00253329"/>
    <w:rsid w:val="00254532"/>
    <w:rsid w:val="00256BE2"/>
    <w:rsid w:val="0025743D"/>
    <w:rsid w:val="00257739"/>
    <w:rsid w:val="00260960"/>
    <w:rsid w:val="00260A46"/>
    <w:rsid w:val="0026239A"/>
    <w:rsid w:val="00264E21"/>
    <w:rsid w:val="002651FE"/>
    <w:rsid w:val="002655D7"/>
    <w:rsid w:val="00265BE4"/>
    <w:rsid w:val="00267D58"/>
    <w:rsid w:val="00270D81"/>
    <w:rsid w:val="0027108C"/>
    <w:rsid w:val="0027157E"/>
    <w:rsid w:val="002716D8"/>
    <w:rsid w:val="00272400"/>
    <w:rsid w:val="0027382B"/>
    <w:rsid w:val="00273C34"/>
    <w:rsid w:val="00274A3F"/>
    <w:rsid w:val="00275C3B"/>
    <w:rsid w:val="00275F51"/>
    <w:rsid w:val="0027612C"/>
    <w:rsid w:val="00277051"/>
    <w:rsid w:val="002771B7"/>
    <w:rsid w:val="002775AA"/>
    <w:rsid w:val="002811B0"/>
    <w:rsid w:val="00281688"/>
    <w:rsid w:val="00281696"/>
    <w:rsid w:val="00281F08"/>
    <w:rsid w:val="00282CAC"/>
    <w:rsid w:val="00283415"/>
    <w:rsid w:val="0028473E"/>
    <w:rsid w:val="00284BFE"/>
    <w:rsid w:val="00284D40"/>
    <w:rsid w:val="0028632C"/>
    <w:rsid w:val="00286508"/>
    <w:rsid w:val="002871F0"/>
    <w:rsid w:val="002878E3"/>
    <w:rsid w:val="0028799D"/>
    <w:rsid w:val="00287B56"/>
    <w:rsid w:val="0029076C"/>
    <w:rsid w:val="00290B12"/>
    <w:rsid w:val="00291678"/>
    <w:rsid w:val="00291F91"/>
    <w:rsid w:val="00292AA2"/>
    <w:rsid w:val="00292F1B"/>
    <w:rsid w:val="0029317D"/>
    <w:rsid w:val="00293694"/>
    <w:rsid w:val="0029421B"/>
    <w:rsid w:val="00294ABF"/>
    <w:rsid w:val="002953E5"/>
    <w:rsid w:val="002957C6"/>
    <w:rsid w:val="00296013"/>
    <w:rsid w:val="0029631A"/>
    <w:rsid w:val="00296321"/>
    <w:rsid w:val="002966C5"/>
    <w:rsid w:val="00297E2D"/>
    <w:rsid w:val="002A1186"/>
    <w:rsid w:val="002A2AC0"/>
    <w:rsid w:val="002A498C"/>
    <w:rsid w:val="002A4C66"/>
    <w:rsid w:val="002A5BC8"/>
    <w:rsid w:val="002A6388"/>
    <w:rsid w:val="002A6477"/>
    <w:rsid w:val="002A6814"/>
    <w:rsid w:val="002A69CA"/>
    <w:rsid w:val="002A7259"/>
    <w:rsid w:val="002B0587"/>
    <w:rsid w:val="002B0AB6"/>
    <w:rsid w:val="002B1586"/>
    <w:rsid w:val="002B1740"/>
    <w:rsid w:val="002B17EB"/>
    <w:rsid w:val="002B31A6"/>
    <w:rsid w:val="002B38AC"/>
    <w:rsid w:val="002B398B"/>
    <w:rsid w:val="002B3E5A"/>
    <w:rsid w:val="002B6589"/>
    <w:rsid w:val="002B6E03"/>
    <w:rsid w:val="002B7146"/>
    <w:rsid w:val="002C0584"/>
    <w:rsid w:val="002C09A1"/>
    <w:rsid w:val="002C150D"/>
    <w:rsid w:val="002C17F0"/>
    <w:rsid w:val="002C1A3C"/>
    <w:rsid w:val="002C1EE1"/>
    <w:rsid w:val="002C37B1"/>
    <w:rsid w:val="002C3E14"/>
    <w:rsid w:val="002C43BD"/>
    <w:rsid w:val="002C45BD"/>
    <w:rsid w:val="002C55D2"/>
    <w:rsid w:val="002C5B36"/>
    <w:rsid w:val="002C5D09"/>
    <w:rsid w:val="002C6338"/>
    <w:rsid w:val="002C633B"/>
    <w:rsid w:val="002C68F5"/>
    <w:rsid w:val="002C6C77"/>
    <w:rsid w:val="002C71AC"/>
    <w:rsid w:val="002C79A7"/>
    <w:rsid w:val="002D010F"/>
    <w:rsid w:val="002D05CE"/>
    <w:rsid w:val="002D0E71"/>
    <w:rsid w:val="002D1268"/>
    <w:rsid w:val="002D1992"/>
    <w:rsid w:val="002D1B2B"/>
    <w:rsid w:val="002D1D30"/>
    <w:rsid w:val="002D2A26"/>
    <w:rsid w:val="002D40CC"/>
    <w:rsid w:val="002D427A"/>
    <w:rsid w:val="002D4CF7"/>
    <w:rsid w:val="002D5EE1"/>
    <w:rsid w:val="002D65AC"/>
    <w:rsid w:val="002D6712"/>
    <w:rsid w:val="002E089B"/>
    <w:rsid w:val="002E1030"/>
    <w:rsid w:val="002E1900"/>
    <w:rsid w:val="002E22BB"/>
    <w:rsid w:val="002E2B3B"/>
    <w:rsid w:val="002E2C19"/>
    <w:rsid w:val="002E41EE"/>
    <w:rsid w:val="002E5E83"/>
    <w:rsid w:val="002E653B"/>
    <w:rsid w:val="002E6580"/>
    <w:rsid w:val="002E7AF6"/>
    <w:rsid w:val="002E7B03"/>
    <w:rsid w:val="002F0128"/>
    <w:rsid w:val="002F023A"/>
    <w:rsid w:val="002F06E2"/>
    <w:rsid w:val="002F0872"/>
    <w:rsid w:val="002F0E26"/>
    <w:rsid w:val="002F1E12"/>
    <w:rsid w:val="002F380B"/>
    <w:rsid w:val="002F3AAC"/>
    <w:rsid w:val="002F3E55"/>
    <w:rsid w:val="002F3F09"/>
    <w:rsid w:val="002F3F74"/>
    <w:rsid w:val="002F402C"/>
    <w:rsid w:val="002F44EA"/>
    <w:rsid w:val="002F4781"/>
    <w:rsid w:val="002F5265"/>
    <w:rsid w:val="002F578C"/>
    <w:rsid w:val="002F618C"/>
    <w:rsid w:val="002F6471"/>
    <w:rsid w:val="002F6821"/>
    <w:rsid w:val="002F6F87"/>
    <w:rsid w:val="0030069E"/>
    <w:rsid w:val="00301A81"/>
    <w:rsid w:val="00301FF1"/>
    <w:rsid w:val="0030247C"/>
    <w:rsid w:val="003028AF"/>
    <w:rsid w:val="0030419B"/>
    <w:rsid w:val="003044A7"/>
    <w:rsid w:val="00304756"/>
    <w:rsid w:val="003047F0"/>
    <w:rsid w:val="003058D7"/>
    <w:rsid w:val="00305A86"/>
    <w:rsid w:val="00305B7F"/>
    <w:rsid w:val="0030692B"/>
    <w:rsid w:val="0030742D"/>
    <w:rsid w:val="00307868"/>
    <w:rsid w:val="003100EF"/>
    <w:rsid w:val="003101F6"/>
    <w:rsid w:val="0031164F"/>
    <w:rsid w:val="00312B2E"/>
    <w:rsid w:val="00312F67"/>
    <w:rsid w:val="00313C87"/>
    <w:rsid w:val="003147BD"/>
    <w:rsid w:val="00314A8F"/>
    <w:rsid w:val="00314EC6"/>
    <w:rsid w:val="00315475"/>
    <w:rsid w:val="00315ED4"/>
    <w:rsid w:val="003161D6"/>
    <w:rsid w:val="00316BA1"/>
    <w:rsid w:val="00317172"/>
    <w:rsid w:val="00317E0E"/>
    <w:rsid w:val="00320F74"/>
    <w:rsid w:val="003211ED"/>
    <w:rsid w:val="0032127F"/>
    <w:rsid w:val="003214EF"/>
    <w:rsid w:val="00321C71"/>
    <w:rsid w:val="0032332B"/>
    <w:rsid w:val="00323B37"/>
    <w:rsid w:val="00323E37"/>
    <w:rsid w:val="00323ED1"/>
    <w:rsid w:val="0032418A"/>
    <w:rsid w:val="0032468B"/>
    <w:rsid w:val="003249B5"/>
    <w:rsid w:val="00324F05"/>
    <w:rsid w:val="0032565F"/>
    <w:rsid w:val="0032591E"/>
    <w:rsid w:val="00326DD3"/>
    <w:rsid w:val="0032746F"/>
    <w:rsid w:val="0032774B"/>
    <w:rsid w:val="003278AF"/>
    <w:rsid w:val="00327E50"/>
    <w:rsid w:val="00327FEB"/>
    <w:rsid w:val="003306BD"/>
    <w:rsid w:val="003310F1"/>
    <w:rsid w:val="00332FA5"/>
    <w:rsid w:val="00333643"/>
    <w:rsid w:val="0033370D"/>
    <w:rsid w:val="00334170"/>
    <w:rsid w:val="0033423B"/>
    <w:rsid w:val="003345DC"/>
    <w:rsid w:val="00334735"/>
    <w:rsid w:val="00334782"/>
    <w:rsid w:val="00334B64"/>
    <w:rsid w:val="003356EB"/>
    <w:rsid w:val="00335F02"/>
    <w:rsid w:val="00336157"/>
    <w:rsid w:val="0033676A"/>
    <w:rsid w:val="00337596"/>
    <w:rsid w:val="00340094"/>
    <w:rsid w:val="003400F0"/>
    <w:rsid w:val="00340EFB"/>
    <w:rsid w:val="003421AE"/>
    <w:rsid w:val="00343E65"/>
    <w:rsid w:val="003449FF"/>
    <w:rsid w:val="00345362"/>
    <w:rsid w:val="00345572"/>
    <w:rsid w:val="003456DA"/>
    <w:rsid w:val="00345E86"/>
    <w:rsid w:val="00346DA4"/>
    <w:rsid w:val="00346E46"/>
    <w:rsid w:val="00350A95"/>
    <w:rsid w:val="00350CE3"/>
    <w:rsid w:val="0035120D"/>
    <w:rsid w:val="00351C1E"/>
    <w:rsid w:val="00351FBC"/>
    <w:rsid w:val="003529A9"/>
    <w:rsid w:val="0035361F"/>
    <w:rsid w:val="00356A59"/>
    <w:rsid w:val="00356DBC"/>
    <w:rsid w:val="00357758"/>
    <w:rsid w:val="00357ED4"/>
    <w:rsid w:val="00360906"/>
    <w:rsid w:val="003615B2"/>
    <w:rsid w:val="003616B3"/>
    <w:rsid w:val="00361897"/>
    <w:rsid w:val="00361F58"/>
    <w:rsid w:val="003624B7"/>
    <w:rsid w:val="003626FA"/>
    <w:rsid w:val="003629F9"/>
    <w:rsid w:val="0036354F"/>
    <w:rsid w:val="00363D4E"/>
    <w:rsid w:val="0036468B"/>
    <w:rsid w:val="0036493C"/>
    <w:rsid w:val="00364F80"/>
    <w:rsid w:val="00365842"/>
    <w:rsid w:val="0036626B"/>
    <w:rsid w:val="00367FC7"/>
    <w:rsid w:val="0037035C"/>
    <w:rsid w:val="00370F3E"/>
    <w:rsid w:val="0037208D"/>
    <w:rsid w:val="00372694"/>
    <w:rsid w:val="003731B0"/>
    <w:rsid w:val="00373270"/>
    <w:rsid w:val="00373C51"/>
    <w:rsid w:val="00373D05"/>
    <w:rsid w:val="00374178"/>
    <w:rsid w:val="00374468"/>
    <w:rsid w:val="003744D6"/>
    <w:rsid w:val="00374877"/>
    <w:rsid w:val="0037499B"/>
    <w:rsid w:val="00374CC8"/>
    <w:rsid w:val="00374FD4"/>
    <w:rsid w:val="0037506E"/>
    <w:rsid w:val="00375A3F"/>
    <w:rsid w:val="00376121"/>
    <w:rsid w:val="0037798F"/>
    <w:rsid w:val="00377A17"/>
    <w:rsid w:val="00377D4A"/>
    <w:rsid w:val="00381A8A"/>
    <w:rsid w:val="00382B38"/>
    <w:rsid w:val="00384630"/>
    <w:rsid w:val="00384904"/>
    <w:rsid w:val="00384989"/>
    <w:rsid w:val="00387144"/>
    <w:rsid w:val="003875D0"/>
    <w:rsid w:val="00390490"/>
    <w:rsid w:val="003907C3"/>
    <w:rsid w:val="003911C4"/>
    <w:rsid w:val="00391498"/>
    <w:rsid w:val="00391846"/>
    <w:rsid w:val="00391B9B"/>
    <w:rsid w:val="00391DD4"/>
    <w:rsid w:val="00393EB0"/>
    <w:rsid w:val="003950FB"/>
    <w:rsid w:val="00395837"/>
    <w:rsid w:val="00395E28"/>
    <w:rsid w:val="00397537"/>
    <w:rsid w:val="00397AA2"/>
    <w:rsid w:val="003A035C"/>
    <w:rsid w:val="003A08A7"/>
    <w:rsid w:val="003A0B73"/>
    <w:rsid w:val="003A0E14"/>
    <w:rsid w:val="003A1A1A"/>
    <w:rsid w:val="003A28C0"/>
    <w:rsid w:val="003A4DE2"/>
    <w:rsid w:val="003A5D6A"/>
    <w:rsid w:val="003A5DD6"/>
    <w:rsid w:val="003A5F6C"/>
    <w:rsid w:val="003A5FDD"/>
    <w:rsid w:val="003A6064"/>
    <w:rsid w:val="003A6825"/>
    <w:rsid w:val="003A7410"/>
    <w:rsid w:val="003A7981"/>
    <w:rsid w:val="003A7F96"/>
    <w:rsid w:val="003B1485"/>
    <w:rsid w:val="003B1A22"/>
    <w:rsid w:val="003B1C3A"/>
    <w:rsid w:val="003B39BC"/>
    <w:rsid w:val="003B3A1B"/>
    <w:rsid w:val="003B4685"/>
    <w:rsid w:val="003B4C48"/>
    <w:rsid w:val="003B5958"/>
    <w:rsid w:val="003B5B57"/>
    <w:rsid w:val="003B5E3F"/>
    <w:rsid w:val="003B5EC0"/>
    <w:rsid w:val="003B680F"/>
    <w:rsid w:val="003B73B0"/>
    <w:rsid w:val="003B7BBB"/>
    <w:rsid w:val="003B7D36"/>
    <w:rsid w:val="003C1C34"/>
    <w:rsid w:val="003C1F89"/>
    <w:rsid w:val="003C25CA"/>
    <w:rsid w:val="003C2F58"/>
    <w:rsid w:val="003C341D"/>
    <w:rsid w:val="003C3855"/>
    <w:rsid w:val="003C4181"/>
    <w:rsid w:val="003C422B"/>
    <w:rsid w:val="003C4A2D"/>
    <w:rsid w:val="003C4BD8"/>
    <w:rsid w:val="003C56BA"/>
    <w:rsid w:val="003C5A34"/>
    <w:rsid w:val="003C626D"/>
    <w:rsid w:val="003C696C"/>
    <w:rsid w:val="003C6B35"/>
    <w:rsid w:val="003C7DC4"/>
    <w:rsid w:val="003D004A"/>
    <w:rsid w:val="003D0726"/>
    <w:rsid w:val="003D0A24"/>
    <w:rsid w:val="003D101A"/>
    <w:rsid w:val="003D19D5"/>
    <w:rsid w:val="003D1D55"/>
    <w:rsid w:val="003D2750"/>
    <w:rsid w:val="003D2A82"/>
    <w:rsid w:val="003D2B00"/>
    <w:rsid w:val="003D318C"/>
    <w:rsid w:val="003D4141"/>
    <w:rsid w:val="003D5DBA"/>
    <w:rsid w:val="003D61E3"/>
    <w:rsid w:val="003D7013"/>
    <w:rsid w:val="003D796A"/>
    <w:rsid w:val="003D7983"/>
    <w:rsid w:val="003E011C"/>
    <w:rsid w:val="003E0AEA"/>
    <w:rsid w:val="003E0C9D"/>
    <w:rsid w:val="003E1923"/>
    <w:rsid w:val="003E1D39"/>
    <w:rsid w:val="003E25C5"/>
    <w:rsid w:val="003E3F04"/>
    <w:rsid w:val="003E4E67"/>
    <w:rsid w:val="003E5080"/>
    <w:rsid w:val="003E569C"/>
    <w:rsid w:val="003E5890"/>
    <w:rsid w:val="003E5A2A"/>
    <w:rsid w:val="003E638A"/>
    <w:rsid w:val="003E663A"/>
    <w:rsid w:val="003E6A23"/>
    <w:rsid w:val="003E7286"/>
    <w:rsid w:val="003E7613"/>
    <w:rsid w:val="003E761F"/>
    <w:rsid w:val="003F03C7"/>
    <w:rsid w:val="003F0649"/>
    <w:rsid w:val="003F07EC"/>
    <w:rsid w:val="003F0B68"/>
    <w:rsid w:val="003F0B7C"/>
    <w:rsid w:val="003F0E28"/>
    <w:rsid w:val="003F0E7A"/>
    <w:rsid w:val="003F2573"/>
    <w:rsid w:val="003F2B96"/>
    <w:rsid w:val="003F2DA7"/>
    <w:rsid w:val="003F31F2"/>
    <w:rsid w:val="003F4ED8"/>
    <w:rsid w:val="003F5081"/>
    <w:rsid w:val="003F5148"/>
    <w:rsid w:val="003F56A8"/>
    <w:rsid w:val="003F5EE5"/>
    <w:rsid w:val="003F7073"/>
    <w:rsid w:val="003F707C"/>
    <w:rsid w:val="003F7328"/>
    <w:rsid w:val="00400637"/>
    <w:rsid w:val="00400EEB"/>
    <w:rsid w:val="00401679"/>
    <w:rsid w:val="00401B35"/>
    <w:rsid w:val="00401B69"/>
    <w:rsid w:val="00401BED"/>
    <w:rsid w:val="0040268B"/>
    <w:rsid w:val="00402EFC"/>
    <w:rsid w:val="00403954"/>
    <w:rsid w:val="004049C6"/>
    <w:rsid w:val="00404CBE"/>
    <w:rsid w:val="00404E27"/>
    <w:rsid w:val="00405290"/>
    <w:rsid w:val="00405457"/>
    <w:rsid w:val="004068C3"/>
    <w:rsid w:val="00406917"/>
    <w:rsid w:val="00407B9B"/>
    <w:rsid w:val="00407C72"/>
    <w:rsid w:val="004107B4"/>
    <w:rsid w:val="00410E26"/>
    <w:rsid w:val="00410EC6"/>
    <w:rsid w:val="004116CB"/>
    <w:rsid w:val="0041215B"/>
    <w:rsid w:val="0041243E"/>
    <w:rsid w:val="004137E8"/>
    <w:rsid w:val="00414154"/>
    <w:rsid w:val="00415FD1"/>
    <w:rsid w:val="0041644C"/>
    <w:rsid w:val="004167E7"/>
    <w:rsid w:val="00417FB6"/>
    <w:rsid w:val="00420B41"/>
    <w:rsid w:val="00420E0C"/>
    <w:rsid w:val="0042282A"/>
    <w:rsid w:val="00423053"/>
    <w:rsid w:val="00423593"/>
    <w:rsid w:val="004240AD"/>
    <w:rsid w:val="0042436D"/>
    <w:rsid w:val="004248EC"/>
    <w:rsid w:val="00424BD9"/>
    <w:rsid w:val="00426456"/>
    <w:rsid w:val="00427719"/>
    <w:rsid w:val="00431182"/>
    <w:rsid w:val="00433CA4"/>
    <w:rsid w:val="004355B6"/>
    <w:rsid w:val="0043572B"/>
    <w:rsid w:val="00435C8E"/>
    <w:rsid w:val="00440098"/>
    <w:rsid w:val="00440239"/>
    <w:rsid w:val="0044078E"/>
    <w:rsid w:val="004407CC"/>
    <w:rsid w:val="00441891"/>
    <w:rsid w:val="00441F32"/>
    <w:rsid w:val="004425A2"/>
    <w:rsid w:val="00442B3E"/>
    <w:rsid w:val="00442B84"/>
    <w:rsid w:val="00445057"/>
    <w:rsid w:val="004457EB"/>
    <w:rsid w:val="00445D1C"/>
    <w:rsid w:val="00445F72"/>
    <w:rsid w:val="00446842"/>
    <w:rsid w:val="004501DD"/>
    <w:rsid w:val="004506A7"/>
    <w:rsid w:val="004509A0"/>
    <w:rsid w:val="00451147"/>
    <w:rsid w:val="004518A9"/>
    <w:rsid w:val="00452A81"/>
    <w:rsid w:val="00452D22"/>
    <w:rsid w:val="00453095"/>
    <w:rsid w:val="004538F6"/>
    <w:rsid w:val="00454018"/>
    <w:rsid w:val="004558FB"/>
    <w:rsid w:val="00455CF9"/>
    <w:rsid w:val="00456EB0"/>
    <w:rsid w:val="004573A2"/>
    <w:rsid w:val="00457568"/>
    <w:rsid w:val="004577F4"/>
    <w:rsid w:val="004600B8"/>
    <w:rsid w:val="004606F6"/>
    <w:rsid w:val="00461232"/>
    <w:rsid w:val="0046271E"/>
    <w:rsid w:val="00462A24"/>
    <w:rsid w:val="00462D35"/>
    <w:rsid w:val="004632FD"/>
    <w:rsid w:val="00463393"/>
    <w:rsid w:val="00464E1C"/>
    <w:rsid w:val="00465206"/>
    <w:rsid w:val="004656B2"/>
    <w:rsid w:val="00466987"/>
    <w:rsid w:val="00466FBE"/>
    <w:rsid w:val="00467155"/>
    <w:rsid w:val="00470EF3"/>
    <w:rsid w:val="00470EF8"/>
    <w:rsid w:val="0047180F"/>
    <w:rsid w:val="00471893"/>
    <w:rsid w:val="0047284E"/>
    <w:rsid w:val="004731B3"/>
    <w:rsid w:val="00473327"/>
    <w:rsid w:val="0047460F"/>
    <w:rsid w:val="00475192"/>
    <w:rsid w:val="0047583F"/>
    <w:rsid w:val="00475B61"/>
    <w:rsid w:val="004767CF"/>
    <w:rsid w:val="0047690A"/>
    <w:rsid w:val="00476BAD"/>
    <w:rsid w:val="00476E15"/>
    <w:rsid w:val="00476FFF"/>
    <w:rsid w:val="004770B0"/>
    <w:rsid w:val="00477A1D"/>
    <w:rsid w:val="00480803"/>
    <w:rsid w:val="00480B5E"/>
    <w:rsid w:val="00481736"/>
    <w:rsid w:val="0048291E"/>
    <w:rsid w:val="00482B03"/>
    <w:rsid w:val="00482B3D"/>
    <w:rsid w:val="00484222"/>
    <w:rsid w:val="00484841"/>
    <w:rsid w:val="004852FD"/>
    <w:rsid w:val="00485BCB"/>
    <w:rsid w:val="00486416"/>
    <w:rsid w:val="00486550"/>
    <w:rsid w:val="004867E6"/>
    <w:rsid w:val="0048688F"/>
    <w:rsid w:val="00486946"/>
    <w:rsid w:val="0048727A"/>
    <w:rsid w:val="0048728A"/>
    <w:rsid w:val="0048798B"/>
    <w:rsid w:val="00487B42"/>
    <w:rsid w:val="00490288"/>
    <w:rsid w:val="004903F3"/>
    <w:rsid w:val="0049068F"/>
    <w:rsid w:val="00490E28"/>
    <w:rsid w:val="00491587"/>
    <w:rsid w:val="00492420"/>
    <w:rsid w:val="00492932"/>
    <w:rsid w:val="00493263"/>
    <w:rsid w:val="004934EC"/>
    <w:rsid w:val="00493C94"/>
    <w:rsid w:val="004942E1"/>
    <w:rsid w:val="004946D3"/>
    <w:rsid w:val="00494D31"/>
    <w:rsid w:val="00495AA3"/>
    <w:rsid w:val="00495BF5"/>
    <w:rsid w:val="00495E6E"/>
    <w:rsid w:val="004974AA"/>
    <w:rsid w:val="004976BB"/>
    <w:rsid w:val="004976D5"/>
    <w:rsid w:val="00497847"/>
    <w:rsid w:val="00497F0C"/>
    <w:rsid w:val="004A0BF4"/>
    <w:rsid w:val="004A1232"/>
    <w:rsid w:val="004A2A44"/>
    <w:rsid w:val="004A32A0"/>
    <w:rsid w:val="004A385E"/>
    <w:rsid w:val="004A3ECF"/>
    <w:rsid w:val="004A419B"/>
    <w:rsid w:val="004A522A"/>
    <w:rsid w:val="004A654D"/>
    <w:rsid w:val="004A699F"/>
    <w:rsid w:val="004A6E94"/>
    <w:rsid w:val="004B012E"/>
    <w:rsid w:val="004B09AA"/>
    <w:rsid w:val="004B09B7"/>
    <w:rsid w:val="004B1007"/>
    <w:rsid w:val="004B1495"/>
    <w:rsid w:val="004B16E6"/>
    <w:rsid w:val="004B18F3"/>
    <w:rsid w:val="004B1F86"/>
    <w:rsid w:val="004B377D"/>
    <w:rsid w:val="004B5E1E"/>
    <w:rsid w:val="004B5EBE"/>
    <w:rsid w:val="004B67FF"/>
    <w:rsid w:val="004B7961"/>
    <w:rsid w:val="004B7B76"/>
    <w:rsid w:val="004B7BB4"/>
    <w:rsid w:val="004C2C3C"/>
    <w:rsid w:val="004C2D11"/>
    <w:rsid w:val="004C2F5E"/>
    <w:rsid w:val="004C3406"/>
    <w:rsid w:val="004C41E6"/>
    <w:rsid w:val="004C5781"/>
    <w:rsid w:val="004C615E"/>
    <w:rsid w:val="004D00E4"/>
    <w:rsid w:val="004D02F3"/>
    <w:rsid w:val="004D0643"/>
    <w:rsid w:val="004D0782"/>
    <w:rsid w:val="004D07FD"/>
    <w:rsid w:val="004D0C18"/>
    <w:rsid w:val="004D0E73"/>
    <w:rsid w:val="004D0F64"/>
    <w:rsid w:val="004D15F5"/>
    <w:rsid w:val="004D1BD2"/>
    <w:rsid w:val="004D2394"/>
    <w:rsid w:val="004D4549"/>
    <w:rsid w:val="004D455B"/>
    <w:rsid w:val="004D46AC"/>
    <w:rsid w:val="004D4A1A"/>
    <w:rsid w:val="004D4FB3"/>
    <w:rsid w:val="004D5890"/>
    <w:rsid w:val="004D5C5A"/>
    <w:rsid w:val="004D68B4"/>
    <w:rsid w:val="004D697A"/>
    <w:rsid w:val="004D6A45"/>
    <w:rsid w:val="004D7D9E"/>
    <w:rsid w:val="004D7E88"/>
    <w:rsid w:val="004E0910"/>
    <w:rsid w:val="004E0B04"/>
    <w:rsid w:val="004E11E0"/>
    <w:rsid w:val="004E1468"/>
    <w:rsid w:val="004E14E7"/>
    <w:rsid w:val="004E2197"/>
    <w:rsid w:val="004E28AF"/>
    <w:rsid w:val="004E2930"/>
    <w:rsid w:val="004E2AE9"/>
    <w:rsid w:val="004E2B2F"/>
    <w:rsid w:val="004E4B03"/>
    <w:rsid w:val="004E4C9A"/>
    <w:rsid w:val="004E5F95"/>
    <w:rsid w:val="004E619C"/>
    <w:rsid w:val="004E6858"/>
    <w:rsid w:val="004E7A9B"/>
    <w:rsid w:val="004E7FB8"/>
    <w:rsid w:val="004F08C2"/>
    <w:rsid w:val="004F0AE5"/>
    <w:rsid w:val="004F0AF9"/>
    <w:rsid w:val="004F1B2F"/>
    <w:rsid w:val="004F2039"/>
    <w:rsid w:val="004F2539"/>
    <w:rsid w:val="004F2670"/>
    <w:rsid w:val="004F2A84"/>
    <w:rsid w:val="004F300B"/>
    <w:rsid w:val="004F3C80"/>
    <w:rsid w:val="004F3E51"/>
    <w:rsid w:val="004F5017"/>
    <w:rsid w:val="004F5B4E"/>
    <w:rsid w:val="004F70F9"/>
    <w:rsid w:val="004F722E"/>
    <w:rsid w:val="004F7FE4"/>
    <w:rsid w:val="00502991"/>
    <w:rsid w:val="00503225"/>
    <w:rsid w:val="00503E48"/>
    <w:rsid w:val="00504610"/>
    <w:rsid w:val="00504EDC"/>
    <w:rsid w:val="005050B8"/>
    <w:rsid w:val="0050564C"/>
    <w:rsid w:val="005061EE"/>
    <w:rsid w:val="00506433"/>
    <w:rsid w:val="0050646E"/>
    <w:rsid w:val="005078A7"/>
    <w:rsid w:val="005101F6"/>
    <w:rsid w:val="00510D3A"/>
    <w:rsid w:val="00510F99"/>
    <w:rsid w:val="0051150E"/>
    <w:rsid w:val="00512204"/>
    <w:rsid w:val="0051238F"/>
    <w:rsid w:val="00512C95"/>
    <w:rsid w:val="00512CD1"/>
    <w:rsid w:val="0051342C"/>
    <w:rsid w:val="0051348B"/>
    <w:rsid w:val="00514365"/>
    <w:rsid w:val="00515446"/>
    <w:rsid w:val="005154A1"/>
    <w:rsid w:val="00515778"/>
    <w:rsid w:val="00515C91"/>
    <w:rsid w:val="005166ED"/>
    <w:rsid w:val="00516868"/>
    <w:rsid w:val="00516EA8"/>
    <w:rsid w:val="00520E45"/>
    <w:rsid w:val="00521380"/>
    <w:rsid w:val="00521843"/>
    <w:rsid w:val="005219A8"/>
    <w:rsid w:val="0052229D"/>
    <w:rsid w:val="005223E7"/>
    <w:rsid w:val="0052259F"/>
    <w:rsid w:val="0052363C"/>
    <w:rsid w:val="00524B06"/>
    <w:rsid w:val="005251A5"/>
    <w:rsid w:val="00525513"/>
    <w:rsid w:val="005257D6"/>
    <w:rsid w:val="00525BA0"/>
    <w:rsid w:val="00525FE7"/>
    <w:rsid w:val="005268F0"/>
    <w:rsid w:val="00526A7E"/>
    <w:rsid w:val="00526E29"/>
    <w:rsid w:val="00527EE6"/>
    <w:rsid w:val="00530384"/>
    <w:rsid w:val="00530420"/>
    <w:rsid w:val="00531166"/>
    <w:rsid w:val="005314FB"/>
    <w:rsid w:val="0053223E"/>
    <w:rsid w:val="00534846"/>
    <w:rsid w:val="00534922"/>
    <w:rsid w:val="005351C7"/>
    <w:rsid w:val="005351E8"/>
    <w:rsid w:val="00535404"/>
    <w:rsid w:val="0053565D"/>
    <w:rsid w:val="005359D1"/>
    <w:rsid w:val="00535E26"/>
    <w:rsid w:val="0053665D"/>
    <w:rsid w:val="005368FC"/>
    <w:rsid w:val="00536A66"/>
    <w:rsid w:val="00536B50"/>
    <w:rsid w:val="005377CA"/>
    <w:rsid w:val="0054017C"/>
    <w:rsid w:val="00540C74"/>
    <w:rsid w:val="005410D5"/>
    <w:rsid w:val="00541D13"/>
    <w:rsid w:val="0054229A"/>
    <w:rsid w:val="0054261C"/>
    <w:rsid w:val="0054421B"/>
    <w:rsid w:val="00544395"/>
    <w:rsid w:val="005443EA"/>
    <w:rsid w:val="0054441A"/>
    <w:rsid w:val="00544B55"/>
    <w:rsid w:val="0054517D"/>
    <w:rsid w:val="00545642"/>
    <w:rsid w:val="00546079"/>
    <w:rsid w:val="005465CB"/>
    <w:rsid w:val="005469FA"/>
    <w:rsid w:val="005472EF"/>
    <w:rsid w:val="0055094A"/>
    <w:rsid w:val="00550F5F"/>
    <w:rsid w:val="00552778"/>
    <w:rsid w:val="00552860"/>
    <w:rsid w:val="00552CD9"/>
    <w:rsid w:val="00552DC7"/>
    <w:rsid w:val="00553818"/>
    <w:rsid w:val="005539C6"/>
    <w:rsid w:val="0055411D"/>
    <w:rsid w:val="005542AC"/>
    <w:rsid w:val="0055445A"/>
    <w:rsid w:val="005558C1"/>
    <w:rsid w:val="00555E93"/>
    <w:rsid w:val="005565E1"/>
    <w:rsid w:val="00556DB8"/>
    <w:rsid w:val="0055719F"/>
    <w:rsid w:val="00560497"/>
    <w:rsid w:val="0056099E"/>
    <w:rsid w:val="00560A00"/>
    <w:rsid w:val="005617DB"/>
    <w:rsid w:val="0056227A"/>
    <w:rsid w:val="005628AC"/>
    <w:rsid w:val="00562DDC"/>
    <w:rsid w:val="005632B1"/>
    <w:rsid w:val="00563F0A"/>
    <w:rsid w:val="00564699"/>
    <w:rsid w:val="0056491B"/>
    <w:rsid w:val="00565643"/>
    <w:rsid w:val="0056585E"/>
    <w:rsid w:val="00565D83"/>
    <w:rsid w:val="00566422"/>
    <w:rsid w:val="0056796A"/>
    <w:rsid w:val="005704A4"/>
    <w:rsid w:val="005715EC"/>
    <w:rsid w:val="00571B9A"/>
    <w:rsid w:val="00571E87"/>
    <w:rsid w:val="00572680"/>
    <w:rsid w:val="005732C9"/>
    <w:rsid w:val="00573BC9"/>
    <w:rsid w:val="00573DD8"/>
    <w:rsid w:val="0057455A"/>
    <w:rsid w:val="00575605"/>
    <w:rsid w:val="0057615C"/>
    <w:rsid w:val="005765A6"/>
    <w:rsid w:val="005771F1"/>
    <w:rsid w:val="00577BD3"/>
    <w:rsid w:val="00580A91"/>
    <w:rsid w:val="00581619"/>
    <w:rsid w:val="00581DD4"/>
    <w:rsid w:val="0058291B"/>
    <w:rsid w:val="00582F7C"/>
    <w:rsid w:val="00583D33"/>
    <w:rsid w:val="00585159"/>
    <w:rsid w:val="0058548F"/>
    <w:rsid w:val="00585B65"/>
    <w:rsid w:val="00586485"/>
    <w:rsid w:val="0058682D"/>
    <w:rsid w:val="00586D91"/>
    <w:rsid w:val="00587148"/>
    <w:rsid w:val="00587BF7"/>
    <w:rsid w:val="0059021F"/>
    <w:rsid w:val="005910BA"/>
    <w:rsid w:val="0059119A"/>
    <w:rsid w:val="00591F5E"/>
    <w:rsid w:val="00592896"/>
    <w:rsid w:val="00592F67"/>
    <w:rsid w:val="00593046"/>
    <w:rsid w:val="00593EBE"/>
    <w:rsid w:val="00594B1F"/>
    <w:rsid w:val="00594FCD"/>
    <w:rsid w:val="005951F6"/>
    <w:rsid w:val="00595219"/>
    <w:rsid w:val="00595643"/>
    <w:rsid w:val="00595B6B"/>
    <w:rsid w:val="00595D38"/>
    <w:rsid w:val="00596479"/>
    <w:rsid w:val="00597245"/>
    <w:rsid w:val="005A0E3F"/>
    <w:rsid w:val="005A1EA0"/>
    <w:rsid w:val="005A2170"/>
    <w:rsid w:val="005A2DF4"/>
    <w:rsid w:val="005A32EA"/>
    <w:rsid w:val="005A3B04"/>
    <w:rsid w:val="005A4A1D"/>
    <w:rsid w:val="005A5AB3"/>
    <w:rsid w:val="005A5B64"/>
    <w:rsid w:val="005A6D3B"/>
    <w:rsid w:val="005A7260"/>
    <w:rsid w:val="005A7846"/>
    <w:rsid w:val="005B0430"/>
    <w:rsid w:val="005B05FC"/>
    <w:rsid w:val="005B0661"/>
    <w:rsid w:val="005B0769"/>
    <w:rsid w:val="005B11A3"/>
    <w:rsid w:val="005B16C5"/>
    <w:rsid w:val="005B1B3C"/>
    <w:rsid w:val="005B1C7F"/>
    <w:rsid w:val="005B1DFE"/>
    <w:rsid w:val="005B259B"/>
    <w:rsid w:val="005B264B"/>
    <w:rsid w:val="005B2927"/>
    <w:rsid w:val="005B39B5"/>
    <w:rsid w:val="005B4423"/>
    <w:rsid w:val="005B60F5"/>
    <w:rsid w:val="005B62D8"/>
    <w:rsid w:val="005B64D6"/>
    <w:rsid w:val="005B64EB"/>
    <w:rsid w:val="005B6616"/>
    <w:rsid w:val="005B670E"/>
    <w:rsid w:val="005B6984"/>
    <w:rsid w:val="005B7009"/>
    <w:rsid w:val="005C1000"/>
    <w:rsid w:val="005C13FD"/>
    <w:rsid w:val="005C1C66"/>
    <w:rsid w:val="005C1C91"/>
    <w:rsid w:val="005C2FCC"/>
    <w:rsid w:val="005C3030"/>
    <w:rsid w:val="005C3753"/>
    <w:rsid w:val="005C44EE"/>
    <w:rsid w:val="005C47A2"/>
    <w:rsid w:val="005C555B"/>
    <w:rsid w:val="005C5630"/>
    <w:rsid w:val="005C68D9"/>
    <w:rsid w:val="005C75E4"/>
    <w:rsid w:val="005C79E5"/>
    <w:rsid w:val="005C7D27"/>
    <w:rsid w:val="005C7E4D"/>
    <w:rsid w:val="005C7E80"/>
    <w:rsid w:val="005D01AE"/>
    <w:rsid w:val="005D0362"/>
    <w:rsid w:val="005D07DC"/>
    <w:rsid w:val="005D1E6A"/>
    <w:rsid w:val="005D38D3"/>
    <w:rsid w:val="005D525F"/>
    <w:rsid w:val="005D6251"/>
    <w:rsid w:val="005D6397"/>
    <w:rsid w:val="005D63F1"/>
    <w:rsid w:val="005D672D"/>
    <w:rsid w:val="005D757A"/>
    <w:rsid w:val="005E01B7"/>
    <w:rsid w:val="005E0205"/>
    <w:rsid w:val="005E062E"/>
    <w:rsid w:val="005E0733"/>
    <w:rsid w:val="005E1400"/>
    <w:rsid w:val="005E1961"/>
    <w:rsid w:val="005E2300"/>
    <w:rsid w:val="005E2EE9"/>
    <w:rsid w:val="005E2FD3"/>
    <w:rsid w:val="005E3DBF"/>
    <w:rsid w:val="005E411A"/>
    <w:rsid w:val="005E4653"/>
    <w:rsid w:val="005E4BBF"/>
    <w:rsid w:val="005E4DB8"/>
    <w:rsid w:val="005E5405"/>
    <w:rsid w:val="005E5AE9"/>
    <w:rsid w:val="005E6674"/>
    <w:rsid w:val="005E6A31"/>
    <w:rsid w:val="005E6C1D"/>
    <w:rsid w:val="005E6FB7"/>
    <w:rsid w:val="005E7BF6"/>
    <w:rsid w:val="005F07AC"/>
    <w:rsid w:val="005F1A57"/>
    <w:rsid w:val="005F3696"/>
    <w:rsid w:val="005F36FD"/>
    <w:rsid w:val="005F450C"/>
    <w:rsid w:val="005F60B1"/>
    <w:rsid w:val="005F63DB"/>
    <w:rsid w:val="005F6D94"/>
    <w:rsid w:val="00600E1F"/>
    <w:rsid w:val="00601A7A"/>
    <w:rsid w:val="006033DB"/>
    <w:rsid w:val="00603459"/>
    <w:rsid w:val="00603E06"/>
    <w:rsid w:val="00604178"/>
    <w:rsid w:val="006045F7"/>
    <w:rsid w:val="006048B8"/>
    <w:rsid w:val="00605604"/>
    <w:rsid w:val="00605886"/>
    <w:rsid w:val="006062DE"/>
    <w:rsid w:val="00606A82"/>
    <w:rsid w:val="006070C7"/>
    <w:rsid w:val="0061026D"/>
    <w:rsid w:val="006108E2"/>
    <w:rsid w:val="00610BAC"/>
    <w:rsid w:val="00611985"/>
    <w:rsid w:val="00611F7F"/>
    <w:rsid w:val="00612BBA"/>
    <w:rsid w:val="00612DFE"/>
    <w:rsid w:val="006133C6"/>
    <w:rsid w:val="00613515"/>
    <w:rsid w:val="00613ED0"/>
    <w:rsid w:val="006146C4"/>
    <w:rsid w:val="006147D7"/>
    <w:rsid w:val="006163AA"/>
    <w:rsid w:val="00616A37"/>
    <w:rsid w:val="00617781"/>
    <w:rsid w:val="006177AB"/>
    <w:rsid w:val="00617875"/>
    <w:rsid w:val="006205AB"/>
    <w:rsid w:val="00620B05"/>
    <w:rsid w:val="0062250A"/>
    <w:rsid w:val="00623551"/>
    <w:rsid w:val="006239AB"/>
    <w:rsid w:val="00623EE7"/>
    <w:rsid w:val="00625422"/>
    <w:rsid w:val="00625D8A"/>
    <w:rsid w:val="00625EB2"/>
    <w:rsid w:val="0062600F"/>
    <w:rsid w:val="0062630E"/>
    <w:rsid w:val="00630DF7"/>
    <w:rsid w:val="006312AC"/>
    <w:rsid w:val="006323CA"/>
    <w:rsid w:val="006324A4"/>
    <w:rsid w:val="00632B9A"/>
    <w:rsid w:val="0063320F"/>
    <w:rsid w:val="0063376F"/>
    <w:rsid w:val="006351E7"/>
    <w:rsid w:val="0063659C"/>
    <w:rsid w:val="00636AA1"/>
    <w:rsid w:val="00636F3B"/>
    <w:rsid w:val="006404C7"/>
    <w:rsid w:val="00640D50"/>
    <w:rsid w:val="006428D0"/>
    <w:rsid w:val="0064295B"/>
    <w:rsid w:val="00642984"/>
    <w:rsid w:val="0064308E"/>
    <w:rsid w:val="00643653"/>
    <w:rsid w:val="006436A5"/>
    <w:rsid w:val="0064389D"/>
    <w:rsid w:val="006449A9"/>
    <w:rsid w:val="00644B1E"/>
    <w:rsid w:val="00644DC1"/>
    <w:rsid w:val="00644F9D"/>
    <w:rsid w:val="00645D35"/>
    <w:rsid w:val="006467EB"/>
    <w:rsid w:val="006468DE"/>
    <w:rsid w:val="006475B3"/>
    <w:rsid w:val="00647AB5"/>
    <w:rsid w:val="00647E56"/>
    <w:rsid w:val="00647EFA"/>
    <w:rsid w:val="006523B9"/>
    <w:rsid w:val="0065261D"/>
    <w:rsid w:val="0065283A"/>
    <w:rsid w:val="006547C7"/>
    <w:rsid w:val="006554B9"/>
    <w:rsid w:val="006568BB"/>
    <w:rsid w:val="006574DB"/>
    <w:rsid w:val="00657699"/>
    <w:rsid w:val="00660A00"/>
    <w:rsid w:val="006611E5"/>
    <w:rsid w:val="00661BBF"/>
    <w:rsid w:val="00662487"/>
    <w:rsid w:val="00662D34"/>
    <w:rsid w:val="006630FE"/>
    <w:rsid w:val="006635AE"/>
    <w:rsid w:val="00663E3F"/>
    <w:rsid w:val="00663F27"/>
    <w:rsid w:val="00664717"/>
    <w:rsid w:val="00664829"/>
    <w:rsid w:val="00664B76"/>
    <w:rsid w:val="00664BD3"/>
    <w:rsid w:val="00664BD6"/>
    <w:rsid w:val="00665DBF"/>
    <w:rsid w:val="00665EB6"/>
    <w:rsid w:val="00671A18"/>
    <w:rsid w:val="00673E48"/>
    <w:rsid w:val="00673EBE"/>
    <w:rsid w:val="0067417B"/>
    <w:rsid w:val="00674753"/>
    <w:rsid w:val="006750FA"/>
    <w:rsid w:val="006754E5"/>
    <w:rsid w:val="00675AAC"/>
    <w:rsid w:val="006760D6"/>
    <w:rsid w:val="00676245"/>
    <w:rsid w:val="0067627C"/>
    <w:rsid w:val="00676BA8"/>
    <w:rsid w:val="0067711C"/>
    <w:rsid w:val="00677FCB"/>
    <w:rsid w:val="006807E2"/>
    <w:rsid w:val="00680DC7"/>
    <w:rsid w:val="00680E42"/>
    <w:rsid w:val="00681135"/>
    <w:rsid w:val="00681DA7"/>
    <w:rsid w:val="00682676"/>
    <w:rsid w:val="00683382"/>
    <w:rsid w:val="00684767"/>
    <w:rsid w:val="00685806"/>
    <w:rsid w:val="00685D00"/>
    <w:rsid w:val="00686205"/>
    <w:rsid w:val="00686438"/>
    <w:rsid w:val="0068666A"/>
    <w:rsid w:val="006868AC"/>
    <w:rsid w:val="00687E44"/>
    <w:rsid w:val="00690E9F"/>
    <w:rsid w:val="0069128F"/>
    <w:rsid w:val="0069205A"/>
    <w:rsid w:val="00692991"/>
    <w:rsid w:val="00693B9B"/>
    <w:rsid w:val="0069451F"/>
    <w:rsid w:val="006948B8"/>
    <w:rsid w:val="00694E75"/>
    <w:rsid w:val="00695D2B"/>
    <w:rsid w:val="006965FA"/>
    <w:rsid w:val="00697CA4"/>
    <w:rsid w:val="006A010F"/>
    <w:rsid w:val="006A136B"/>
    <w:rsid w:val="006A193A"/>
    <w:rsid w:val="006A21AA"/>
    <w:rsid w:val="006A2792"/>
    <w:rsid w:val="006A3210"/>
    <w:rsid w:val="006A330F"/>
    <w:rsid w:val="006A395A"/>
    <w:rsid w:val="006A4196"/>
    <w:rsid w:val="006A4731"/>
    <w:rsid w:val="006A49DE"/>
    <w:rsid w:val="006A513B"/>
    <w:rsid w:val="006A587A"/>
    <w:rsid w:val="006A5EE8"/>
    <w:rsid w:val="006A62B5"/>
    <w:rsid w:val="006A6A77"/>
    <w:rsid w:val="006A7572"/>
    <w:rsid w:val="006A7F17"/>
    <w:rsid w:val="006B118E"/>
    <w:rsid w:val="006B1908"/>
    <w:rsid w:val="006B195C"/>
    <w:rsid w:val="006B20E2"/>
    <w:rsid w:val="006B31C3"/>
    <w:rsid w:val="006B3814"/>
    <w:rsid w:val="006B3FAB"/>
    <w:rsid w:val="006B5226"/>
    <w:rsid w:val="006B6217"/>
    <w:rsid w:val="006B6D93"/>
    <w:rsid w:val="006B6FFA"/>
    <w:rsid w:val="006B7739"/>
    <w:rsid w:val="006B7D02"/>
    <w:rsid w:val="006C018E"/>
    <w:rsid w:val="006C0D96"/>
    <w:rsid w:val="006C0E08"/>
    <w:rsid w:val="006C129E"/>
    <w:rsid w:val="006C1820"/>
    <w:rsid w:val="006C2C0D"/>
    <w:rsid w:val="006C2EC0"/>
    <w:rsid w:val="006C4E4A"/>
    <w:rsid w:val="006C5426"/>
    <w:rsid w:val="006C5A9D"/>
    <w:rsid w:val="006C661A"/>
    <w:rsid w:val="006C6632"/>
    <w:rsid w:val="006C7060"/>
    <w:rsid w:val="006C7A8C"/>
    <w:rsid w:val="006C7D24"/>
    <w:rsid w:val="006D116F"/>
    <w:rsid w:val="006D23AD"/>
    <w:rsid w:val="006D3007"/>
    <w:rsid w:val="006D3216"/>
    <w:rsid w:val="006D4915"/>
    <w:rsid w:val="006D4B7F"/>
    <w:rsid w:val="006D4ED2"/>
    <w:rsid w:val="006D5EC1"/>
    <w:rsid w:val="006D7290"/>
    <w:rsid w:val="006D75A8"/>
    <w:rsid w:val="006D7EB8"/>
    <w:rsid w:val="006E0263"/>
    <w:rsid w:val="006E06F4"/>
    <w:rsid w:val="006E26E5"/>
    <w:rsid w:val="006E2862"/>
    <w:rsid w:val="006E2870"/>
    <w:rsid w:val="006E3092"/>
    <w:rsid w:val="006E33D9"/>
    <w:rsid w:val="006E37DB"/>
    <w:rsid w:val="006E4359"/>
    <w:rsid w:val="006E4597"/>
    <w:rsid w:val="006E4666"/>
    <w:rsid w:val="006E47A2"/>
    <w:rsid w:val="006E4B64"/>
    <w:rsid w:val="006E606C"/>
    <w:rsid w:val="006E69C7"/>
    <w:rsid w:val="006E745F"/>
    <w:rsid w:val="006E747F"/>
    <w:rsid w:val="006E7B11"/>
    <w:rsid w:val="006F0E0A"/>
    <w:rsid w:val="006F0F9C"/>
    <w:rsid w:val="006F1DCF"/>
    <w:rsid w:val="006F1EA2"/>
    <w:rsid w:val="006F2833"/>
    <w:rsid w:val="006F29DB"/>
    <w:rsid w:val="006F2ED1"/>
    <w:rsid w:val="006F34EA"/>
    <w:rsid w:val="006F37EA"/>
    <w:rsid w:val="006F4159"/>
    <w:rsid w:val="006F447A"/>
    <w:rsid w:val="006F53C2"/>
    <w:rsid w:val="006F56B0"/>
    <w:rsid w:val="006F5BD8"/>
    <w:rsid w:val="006F76DE"/>
    <w:rsid w:val="006F77FF"/>
    <w:rsid w:val="006F79EF"/>
    <w:rsid w:val="006F7F16"/>
    <w:rsid w:val="007002A9"/>
    <w:rsid w:val="00702B93"/>
    <w:rsid w:val="00703669"/>
    <w:rsid w:val="00703CAB"/>
    <w:rsid w:val="00703E4A"/>
    <w:rsid w:val="007042D9"/>
    <w:rsid w:val="00704EB0"/>
    <w:rsid w:val="00705311"/>
    <w:rsid w:val="00705F48"/>
    <w:rsid w:val="007063F2"/>
    <w:rsid w:val="00706D90"/>
    <w:rsid w:val="00707E73"/>
    <w:rsid w:val="0071067B"/>
    <w:rsid w:val="00711083"/>
    <w:rsid w:val="00711651"/>
    <w:rsid w:val="00711CC4"/>
    <w:rsid w:val="007126C8"/>
    <w:rsid w:val="00712891"/>
    <w:rsid w:val="00712D31"/>
    <w:rsid w:val="00713E7D"/>
    <w:rsid w:val="007143C5"/>
    <w:rsid w:val="007148EF"/>
    <w:rsid w:val="007154C8"/>
    <w:rsid w:val="007157D6"/>
    <w:rsid w:val="00716AC6"/>
    <w:rsid w:val="007177B2"/>
    <w:rsid w:val="007205A9"/>
    <w:rsid w:val="00720E71"/>
    <w:rsid w:val="00721119"/>
    <w:rsid w:val="00721196"/>
    <w:rsid w:val="00722269"/>
    <w:rsid w:val="00722456"/>
    <w:rsid w:val="00722D63"/>
    <w:rsid w:val="0072461E"/>
    <w:rsid w:val="00724C13"/>
    <w:rsid w:val="0072605E"/>
    <w:rsid w:val="007267D2"/>
    <w:rsid w:val="0072708B"/>
    <w:rsid w:val="0073016A"/>
    <w:rsid w:val="0073111D"/>
    <w:rsid w:val="007317BA"/>
    <w:rsid w:val="00734529"/>
    <w:rsid w:val="00734BE1"/>
    <w:rsid w:val="007351F3"/>
    <w:rsid w:val="00735EDA"/>
    <w:rsid w:val="0073654A"/>
    <w:rsid w:val="00736601"/>
    <w:rsid w:val="00736935"/>
    <w:rsid w:val="007369DE"/>
    <w:rsid w:val="00736D70"/>
    <w:rsid w:val="0074043B"/>
    <w:rsid w:val="00740A98"/>
    <w:rsid w:val="00742337"/>
    <w:rsid w:val="00742BAF"/>
    <w:rsid w:val="0074319C"/>
    <w:rsid w:val="007432B1"/>
    <w:rsid w:val="00743804"/>
    <w:rsid w:val="00743A1E"/>
    <w:rsid w:val="00743CBA"/>
    <w:rsid w:val="00745941"/>
    <w:rsid w:val="00745B32"/>
    <w:rsid w:val="007465DC"/>
    <w:rsid w:val="00746B32"/>
    <w:rsid w:val="00747857"/>
    <w:rsid w:val="00747E6E"/>
    <w:rsid w:val="007508FA"/>
    <w:rsid w:val="00750D1D"/>
    <w:rsid w:val="00750F82"/>
    <w:rsid w:val="00751686"/>
    <w:rsid w:val="007518B8"/>
    <w:rsid w:val="00751A79"/>
    <w:rsid w:val="00751BAB"/>
    <w:rsid w:val="00751C9E"/>
    <w:rsid w:val="00751F22"/>
    <w:rsid w:val="00752471"/>
    <w:rsid w:val="007525D6"/>
    <w:rsid w:val="0075305F"/>
    <w:rsid w:val="00753440"/>
    <w:rsid w:val="00753CA9"/>
    <w:rsid w:val="00754D9A"/>
    <w:rsid w:val="007552C8"/>
    <w:rsid w:val="007552D3"/>
    <w:rsid w:val="00756431"/>
    <w:rsid w:val="00756C45"/>
    <w:rsid w:val="00757095"/>
    <w:rsid w:val="00757B6E"/>
    <w:rsid w:val="007605A1"/>
    <w:rsid w:val="00760D0E"/>
    <w:rsid w:val="00760E81"/>
    <w:rsid w:val="007614B5"/>
    <w:rsid w:val="007636E6"/>
    <w:rsid w:val="00764810"/>
    <w:rsid w:val="00764FFA"/>
    <w:rsid w:val="00766534"/>
    <w:rsid w:val="00767766"/>
    <w:rsid w:val="00767983"/>
    <w:rsid w:val="00767BE4"/>
    <w:rsid w:val="00767E29"/>
    <w:rsid w:val="00770228"/>
    <w:rsid w:val="00770F02"/>
    <w:rsid w:val="00772353"/>
    <w:rsid w:val="00772627"/>
    <w:rsid w:val="00772C1A"/>
    <w:rsid w:val="0077389D"/>
    <w:rsid w:val="00774C00"/>
    <w:rsid w:val="00775D10"/>
    <w:rsid w:val="00776056"/>
    <w:rsid w:val="007760F2"/>
    <w:rsid w:val="00776191"/>
    <w:rsid w:val="0077631A"/>
    <w:rsid w:val="00777248"/>
    <w:rsid w:val="007810A0"/>
    <w:rsid w:val="0078188D"/>
    <w:rsid w:val="0078193C"/>
    <w:rsid w:val="00781F95"/>
    <w:rsid w:val="00782250"/>
    <w:rsid w:val="00782CCC"/>
    <w:rsid w:val="00782E8F"/>
    <w:rsid w:val="0078370E"/>
    <w:rsid w:val="00783913"/>
    <w:rsid w:val="007841F9"/>
    <w:rsid w:val="00784AEF"/>
    <w:rsid w:val="00785614"/>
    <w:rsid w:val="00785735"/>
    <w:rsid w:val="00786DF2"/>
    <w:rsid w:val="0078728B"/>
    <w:rsid w:val="00787824"/>
    <w:rsid w:val="007879DF"/>
    <w:rsid w:val="007905C8"/>
    <w:rsid w:val="007917F2"/>
    <w:rsid w:val="00791ABA"/>
    <w:rsid w:val="00791E87"/>
    <w:rsid w:val="00792CB5"/>
    <w:rsid w:val="0079388F"/>
    <w:rsid w:val="00794952"/>
    <w:rsid w:val="0079516E"/>
    <w:rsid w:val="007958FC"/>
    <w:rsid w:val="00795FD6"/>
    <w:rsid w:val="007A048D"/>
    <w:rsid w:val="007A071D"/>
    <w:rsid w:val="007A0F38"/>
    <w:rsid w:val="007A1434"/>
    <w:rsid w:val="007A1964"/>
    <w:rsid w:val="007A20A5"/>
    <w:rsid w:val="007A262C"/>
    <w:rsid w:val="007A32E6"/>
    <w:rsid w:val="007A3A89"/>
    <w:rsid w:val="007A3C0E"/>
    <w:rsid w:val="007A3E59"/>
    <w:rsid w:val="007A51D0"/>
    <w:rsid w:val="007A5B87"/>
    <w:rsid w:val="007A5BD9"/>
    <w:rsid w:val="007A5FD3"/>
    <w:rsid w:val="007A6B0B"/>
    <w:rsid w:val="007A6DDF"/>
    <w:rsid w:val="007A7054"/>
    <w:rsid w:val="007A71E9"/>
    <w:rsid w:val="007A72A4"/>
    <w:rsid w:val="007A7980"/>
    <w:rsid w:val="007B1F24"/>
    <w:rsid w:val="007B214C"/>
    <w:rsid w:val="007B2C00"/>
    <w:rsid w:val="007B325A"/>
    <w:rsid w:val="007B373A"/>
    <w:rsid w:val="007B4EF8"/>
    <w:rsid w:val="007B5627"/>
    <w:rsid w:val="007B57C3"/>
    <w:rsid w:val="007B6019"/>
    <w:rsid w:val="007C19B0"/>
    <w:rsid w:val="007C28BE"/>
    <w:rsid w:val="007C3312"/>
    <w:rsid w:val="007C378C"/>
    <w:rsid w:val="007C39C2"/>
    <w:rsid w:val="007C3C30"/>
    <w:rsid w:val="007C4255"/>
    <w:rsid w:val="007C56A2"/>
    <w:rsid w:val="007C5EBD"/>
    <w:rsid w:val="007C6096"/>
    <w:rsid w:val="007C72E8"/>
    <w:rsid w:val="007D0FD5"/>
    <w:rsid w:val="007D109F"/>
    <w:rsid w:val="007D1F7F"/>
    <w:rsid w:val="007D2371"/>
    <w:rsid w:val="007D243B"/>
    <w:rsid w:val="007D29E4"/>
    <w:rsid w:val="007D301F"/>
    <w:rsid w:val="007D31A9"/>
    <w:rsid w:val="007D3713"/>
    <w:rsid w:val="007D3772"/>
    <w:rsid w:val="007D3FD3"/>
    <w:rsid w:val="007D423E"/>
    <w:rsid w:val="007D4831"/>
    <w:rsid w:val="007D5750"/>
    <w:rsid w:val="007D57F4"/>
    <w:rsid w:val="007D58AD"/>
    <w:rsid w:val="007D62F0"/>
    <w:rsid w:val="007D63DC"/>
    <w:rsid w:val="007D694E"/>
    <w:rsid w:val="007D7497"/>
    <w:rsid w:val="007D7E22"/>
    <w:rsid w:val="007E1B45"/>
    <w:rsid w:val="007E213E"/>
    <w:rsid w:val="007E220B"/>
    <w:rsid w:val="007E28E5"/>
    <w:rsid w:val="007E419D"/>
    <w:rsid w:val="007E4507"/>
    <w:rsid w:val="007E4F71"/>
    <w:rsid w:val="007E4F89"/>
    <w:rsid w:val="007E560D"/>
    <w:rsid w:val="007E5F56"/>
    <w:rsid w:val="007E65C3"/>
    <w:rsid w:val="007E6C92"/>
    <w:rsid w:val="007E7216"/>
    <w:rsid w:val="007E7748"/>
    <w:rsid w:val="007E7E7F"/>
    <w:rsid w:val="007F016D"/>
    <w:rsid w:val="007F22DD"/>
    <w:rsid w:val="007F28F9"/>
    <w:rsid w:val="007F2DCB"/>
    <w:rsid w:val="007F34CE"/>
    <w:rsid w:val="007F3529"/>
    <w:rsid w:val="007F42F2"/>
    <w:rsid w:val="007F47CA"/>
    <w:rsid w:val="007F5995"/>
    <w:rsid w:val="007F5F68"/>
    <w:rsid w:val="007F6171"/>
    <w:rsid w:val="007F6933"/>
    <w:rsid w:val="007F72A9"/>
    <w:rsid w:val="007F771B"/>
    <w:rsid w:val="007F7DD6"/>
    <w:rsid w:val="00800094"/>
    <w:rsid w:val="00800F4A"/>
    <w:rsid w:val="00801679"/>
    <w:rsid w:val="008023C4"/>
    <w:rsid w:val="00802854"/>
    <w:rsid w:val="00802A0B"/>
    <w:rsid w:val="00803881"/>
    <w:rsid w:val="0080429C"/>
    <w:rsid w:val="008058EE"/>
    <w:rsid w:val="008068A8"/>
    <w:rsid w:val="00807789"/>
    <w:rsid w:val="0080798F"/>
    <w:rsid w:val="00807C2A"/>
    <w:rsid w:val="00810C45"/>
    <w:rsid w:val="00812A1F"/>
    <w:rsid w:val="00815C76"/>
    <w:rsid w:val="00815E7C"/>
    <w:rsid w:val="00816558"/>
    <w:rsid w:val="00816AA9"/>
    <w:rsid w:val="00821250"/>
    <w:rsid w:val="00822F65"/>
    <w:rsid w:val="008230C7"/>
    <w:rsid w:val="008233A3"/>
    <w:rsid w:val="0082340E"/>
    <w:rsid w:val="00823BE7"/>
    <w:rsid w:val="0082422B"/>
    <w:rsid w:val="00824375"/>
    <w:rsid w:val="00824968"/>
    <w:rsid w:val="00824EA4"/>
    <w:rsid w:val="00825032"/>
    <w:rsid w:val="0082736E"/>
    <w:rsid w:val="00827F61"/>
    <w:rsid w:val="008303F1"/>
    <w:rsid w:val="008319F6"/>
    <w:rsid w:val="00831E1B"/>
    <w:rsid w:val="00832AFE"/>
    <w:rsid w:val="00833B31"/>
    <w:rsid w:val="0083470C"/>
    <w:rsid w:val="0083525C"/>
    <w:rsid w:val="00835C01"/>
    <w:rsid w:val="0083633E"/>
    <w:rsid w:val="00837888"/>
    <w:rsid w:val="00837E89"/>
    <w:rsid w:val="0084002A"/>
    <w:rsid w:val="00840276"/>
    <w:rsid w:val="008408C1"/>
    <w:rsid w:val="008409B2"/>
    <w:rsid w:val="00840B84"/>
    <w:rsid w:val="0084131C"/>
    <w:rsid w:val="0084234F"/>
    <w:rsid w:val="00842665"/>
    <w:rsid w:val="00844CAB"/>
    <w:rsid w:val="00845640"/>
    <w:rsid w:val="00845672"/>
    <w:rsid w:val="00845785"/>
    <w:rsid w:val="00845BBD"/>
    <w:rsid w:val="00845E7B"/>
    <w:rsid w:val="00845EB0"/>
    <w:rsid w:val="00845F63"/>
    <w:rsid w:val="008461A1"/>
    <w:rsid w:val="00846200"/>
    <w:rsid w:val="00846EEA"/>
    <w:rsid w:val="008475DF"/>
    <w:rsid w:val="00847F61"/>
    <w:rsid w:val="0085058C"/>
    <w:rsid w:val="00850728"/>
    <w:rsid w:val="00851E5E"/>
    <w:rsid w:val="00852529"/>
    <w:rsid w:val="00852D3C"/>
    <w:rsid w:val="00853B4A"/>
    <w:rsid w:val="0085466F"/>
    <w:rsid w:val="008549DA"/>
    <w:rsid w:val="00854DAC"/>
    <w:rsid w:val="0085573E"/>
    <w:rsid w:val="008564DC"/>
    <w:rsid w:val="0085696E"/>
    <w:rsid w:val="00860273"/>
    <w:rsid w:val="00860EE3"/>
    <w:rsid w:val="00861BC4"/>
    <w:rsid w:val="00861F07"/>
    <w:rsid w:val="0086243E"/>
    <w:rsid w:val="00862D99"/>
    <w:rsid w:val="00862DC4"/>
    <w:rsid w:val="0086301B"/>
    <w:rsid w:val="008652E5"/>
    <w:rsid w:val="008676D6"/>
    <w:rsid w:val="00867A2F"/>
    <w:rsid w:val="00867D9C"/>
    <w:rsid w:val="00867FD9"/>
    <w:rsid w:val="00870EEC"/>
    <w:rsid w:val="008711AC"/>
    <w:rsid w:val="008711C6"/>
    <w:rsid w:val="00872F53"/>
    <w:rsid w:val="008736F1"/>
    <w:rsid w:val="00873DE3"/>
    <w:rsid w:val="008745E4"/>
    <w:rsid w:val="00874A0D"/>
    <w:rsid w:val="00875193"/>
    <w:rsid w:val="0087562B"/>
    <w:rsid w:val="008757D9"/>
    <w:rsid w:val="008763F7"/>
    <w:rsid w:val="008766E1"/>
    <w:rsid w:val="008768D1"/>
    <w:rsid w:val="00880046"/>
    <w:rsid w:val="008803A8"/>
    <w:rsid w:val="00882077"/>
    <w:rsid w:val="008826D5"/>
    <w:rsid w:val="00882969"/>
    <w:rsid w:val="00884876"/>
    <w:rsid w:val="00885333"/>
    <w:rsid w:val="00885C1C"/>
    <w:rsid w:val="008860AD"/>
    <w:rsid w:val="0088696C"/>
    <w:rsid w:val="00886C7F"/>
    <w:rsid w:val="00887213"/>
    <w:rsid w:val="00887914"/>
    <w:rsid w:val="00887AFE"/>
    <w:rsid w:val="00887B84"/>
    <w:rsid w:val="00887C15"/>
    <w:rsid w:val="0089080A"/>
    <w:rsid w:val="00890B2C"/>
    <w:rsid w:val="0089123C"/>
    <w:rsid w:val="008925A6"/>
    <w:rsid w:val="008925E4"/>
    <w:rsid w:val="0089264B"/>
    <w:rsid w:val="0089514C"/>
    <w:rsid w:val="00895BD1"/>
    <w:rsid w:val="00895FA6"/>
    <w:rsid w:val="00896345"/>
    <w:rsid w:val="00896A49"/>
    <w:rsid w:val="008A06AD"/>
    <w:rsid w:val="008A0849"/>
    <w:rsid w:val="008A1ADF"/>
    <w:rsid w:val="008A1EEB"/>
    <w:rsid w:val="008A2463"/>
    <w:rsid w:val="008A353B"/>
    <w:rsid w:val="008A3605"/>
    <w:rsid w:val="008A398D"/>
    <w:rsid w:val="008A4B76"/>
    <w:rsid w:val="008A59E9"/>
    <w:rsid w:val="008A5A75"/>
    <w:rsid w:val="008A6889"/>
    <w:rsid w:val="008A6E00"/>
    <w:rsid w:val="008B07F3"/>
    <w:rsid w:val="008B0C38"/>
    <w:rsid w:val="008B18C3"/>
    <w:rsid w:val="008B35CF"/>
    <w:rsid w:val="008B3BC5"/>
    <w:rsid w:val="008B433F"/>
    <w:rsid w:val="008B4915"/>
    <w:rsid w:val="008B52C9"/>
    <w:rsid w:val="008B784E"/>
    <w:rsid w:val="008B7BAF"/>
    <w:rsid w:val="008C0557"/>
    <w:rsid w:val="008C0CB4"/>
    <w:rsid w:val="008C0D12"/>
    <w:rsid w:val="008C0E29"/>
    <w:rsid w:val="008C344B"/>
    <w:rsid w:val="008C3DB3"/>
    <w:rsid w:val="008C48D6"/>
    <w:rsid w:val="008C4ED5"/>
    <w:rsid w:val="008C58C4"/>
    <w:rsid w:val="008C5E31"/>
    <w:rsid w:val="008C63E7"/>
    <w:rsid w:val="008C6E5F"/>
    <w:rsid w:val="008C7025"/>
    <w:rsid w:val="008C70B0"/>
    <w:rsid w:val="008C7ECF"/>
    <w:rsid w:val="008D0114"/>
    <w:rsid w:val="008D01BF"/>
    <w:rsid w:val="008D0224"/>
    <w:rsid w:val="008D0556"/>
    <w:rsid w:val="008D09CB"/>
    <w:rsid w:val="008D0D26"/>
    <w:rsid w:val="008D0F69"/>
    <w:rsid w:val="008D1AF2"/>
    <w:rsid w:val="008D1C59"/>
    <w:rsid w:val="008D2504"/>
    <w:rsid w:val="008D2935"/>
    <w:rsid w:val="008D2C71"/>
    <w:rsid w:val="008D3155"/>
    <w:rsid w:val="008D3864"/>
    <w:rsid w:val="008D3FE6"/>
    <w:rsid w:val="008D589C"/>
    <w:rsid w:val="008D5979"/>
    <w:rsid w:val="008D6CE8"/>
    <w:rsid w:val="008D6FA3"/>
    <w:rsid w:val="008E045A"/>
    <w:rsid w:val="008E18BE"/>
    <w:rsid w:val="008E1A2A"/>
    <w:rsid w:val="008E4056"/>
    <w:rsid w:val="008E49AC"/>
    <w:rsid w:val="008E6092"/>
    <w:rsid w:val="008E6380"/>
    <w:rsid w:val="008E6838"/>
    <w:rsid w:val="008E6C77"/>
    <w:rsid w:val="008E6D43"/>
    <w:rsid w:val="008E6EF0"/>
    <w:rsid w:val="008E721C"/>
    <w:rsid w:val="008E779B"/>
    <w:rsid w:val="008F07AC"/>
    <w:rsid w:val="008F0D08"/>
    <w:rsid w:val="008F375C"/>
    <w:rsid w:val="008F37C8"/>
    <w:rsid w:val="008F452A"/>
    <w:rsid w:val="008F4DD4"/>
    <w:rsid w:val="008F500D"/>
    <w:rsid w:val="008F616F"/>
    <w:rsid w:val="008F62A1"/>
    <w:rsid w:val="008F65B7"/>
    <w:rsid w:val="008F6C24"/>
    <w:rsid w:val="008F73BF"/>
    <w:rsid w:val="0090005F"/>
    <w:rsid w:val="009033B8"/>
    <w:rsid w:val="009035C8"/>
    <w:rsid w:val="0090384E"/>
    <w:rsid w:val="00903A03"/>
    <w:rsid w:val="00904521"/>
    <w:rsid w:val="00905977"/>
    <w:rsid w:val="00905CF3"/>
    <w:rsid w:val="0090698B"/>
    <w:rsid w:val="00906C77"/>
    <w:rsid w:val="009071C6"/>
    <w:rsid w:val="00907D3C"/>
    <w:rsid w:val="00907F81"/>
    <w:rsid w:val="00910499"/>
    <w:rsid w:val="009105B6"/>
    <w:rsid w:val="009112F4"/>
    <w:rsid w:val="00912D23"/>
    <w:rsid w:val="009135B5"/>
    <w:rsid w:val="00914084"/>
    <w:rsid w:val="009140C6"/>
    <w:rsid w:val="00914B5D"/>
    <w:rsid w:val="009154F4"/>
    <w:rsid w:val="00915868"/>
    <w:rsid w:val="009161D6"/>
    <w:rsid w:val="009176CC"/>
    <w:rsid w:val="00920A67"/>
    <w:rsid w:val="00920E83"/>
    <w:rsid w:val="00920F5E"/>
    <w:rsid w:val="0092190B"/>
    <w:rsid w:val="00921B17"/>
    <w:rsid w:val="00921C77"/>
    <w:rsid w:val="00923ABA"/>
    <w:rsid w:val="0092418D"/>
    <w:rsid w:val="009244D9"/>
    <w:rsid w:val="0092477E"/>
    <w:rsid w:val="00925891"/>
    <w:rsid w:val="009308F9"/>
    <w:rsid w:val="00930C51"/>
    <w:rsid w:val="00930D34"/>
    <w:rsid w:val="00931192"/>
    <w:rsid w:val="00931426"/>
    <w:rsid w:val="0093283F"/>
    <w:rsid w:val="00932E1D"/>
    <w:rsid w:val="00933560"/>
    <w:rsid w:val="00934256"/>
    <w:rsid w:val="009346C4"/>
    <w:rsid w:val="009349A8"/>
    <w:rsid w:val="00934F5B"/>
    <w:rsid w:val="00936BF6"/>
    <w:rsid w:val="009370BC"/>
    <w:rsid w:val="009372C3"/>
    <w:rsid w:val="00937AEB"/>
    <w:rsid w:val="0094072F"/>
    <w:rsid w:val="009427CE"/>
    <w:rsid w:val="00943D50"/>
    <w:rsid w:val="00943EBB"/>
    <w:rsid w:val="009445C1"/>
    <w:rsid w:val="0094461F"/>
    <w:rsid w:val="0094463B"/>
    <w:rsid w:val="00944D53"/>
    <w:rsid w:val="00945CCC"/>
    <w:rsid w:val="00945F78"/>
    <w:rsid w:val="00947A20"/>
    <w:rsid w:val="00950877"/>
    <w:rsid w:val="00950D26"/>
    <w:rsid w:val="0095130D"/>
    <w:rsid w:val="00951956"/>
    <w:rsid w:val="00951FB5"/>
    <w:rsid w:val="00953395"/>
    <w:rsid w:val="0095345F"/>
    <w:rsid w:val="00954750"/>
    <w:rsid w:val="00955089"/>
    <w:rsid w:val="00955FA2"/>
    <w:rsid w:val="00956A12"/>
    <w:rsid w:val="00956FD6"/>
    <w:rsid w:val="009603BD"/>
    <w:rsid w:val="00960CF5"/>
    <w:rsid w:val="00961D3F"/>
    <w:rsid w:val="00962004"/>
    <w:rsid w:val="009632FB"/>
    <w:rsid w:val="00963659"/>
    <w:rsid w:val="0096391E"/>
    <w:rsid w:val="009642D1"/>
    <w:rsid w:val="00967040"/>
    <w:rsid w:val="0096795C"/>
    <w:rsid w:val="0097007C"/>
    <w:rsid w:val="00971956"/>
    <w:rsid w:val="009720FA"/>
    <w:rsid w:val="00972A0D"/>
    <w:rsid w:val="00972C5F"/>
    <w:rsid w:val="00972D8D"/>
    <w:rsid w:val="00972DA4"/>
    <w:rsid w:val="0097366B"/>
    <w:rsid w:val="00973C3C"/>
    <w:rsid w:val="00974918"/>
    <w:rsid w:val="00975223"/>
    <w:rsid w:val="009753D4"/>
    <w:rsid w:val="009758FF"/>
    <w:rsid w:val="0097639E"/>
    <w:rsid w:val="00976AD1"/>
    <w:rsid w:val="009771B5"/>
    <w:rsid w:val="009773A1"/>
    <w:rsid w:val="00977513"/>
    <w:rsid w:val="00980DC9"/>
    <w:rsid w:val="00982EFC"/>
    <w:rsid w:val="009830AA"/>
    <w:rsid w:val="00983367"/>
    <w:rsid w:val="009837D7"/>
    <w:rsid w:val="00984AEE"/>
    <w:rsid w:val="009852CC"/>
    <w:rsid w:val="0098584A"/>
    <w:rsid w:val="009858D7"/>
    <w:rsid w:val="00985E54"/>
    <w:rsid w:val="00986F29"/>
    <w:rsid w:val="00987912"/>
    <w:rsid w:val="009910C3"/>
    <w:rsid w:val="009915B7"/>
    <w:rsid w:val="00991986"/>
    <w:rsid w:val="009919EC"/>
    <w:rsid w:val="00991BC0"/>
    <w:rsid w:val="00991D41"/>
    <w:rsid w:val="00994211"/>
    <w:rsid w:val="00994440"/>
    <w:rsid w:val="0099449F"/>
    <w:rsid w:val="009954CC"/>
    <w:rsid w:val="00995862"/>
    <w:rsid w:val="00995C9B"/>
    <w:rsid w:val="00996555"/>
    <w:rsid w:val="00996695"/>
    <w:rsid w:val="00996A24"/>
    <w:rsid w:val="009A0747"/>
    <w:rsid w:val="009A21EC"/>
    <w:rsid w:val="009A3188"/>
    <w:rsid w:val="009A34ED"/>
    <w:rsid w:val="009A3597"/>
    <w:rsid w:val="009A49C7"/>
    <w:rsid w:val="009A513E"/>
    <w:rsid w:val="009A5906"/>
    <w:rsid w:val="009A68AE"/>
    <w:rsid w:val="009A7BBF"/>
    <w:rsid w:val="009B0107"/>
    <w:rsid w:val="009B08CA"/>
    <w:rsid w:val="009B0B02"/>
    <w:rsid w:val="009B17C2"/>
    <w:rsid w:val="009B4049"/>
    <w:rsid w:val="009B4B1E"/>
    <w:rsid w:val="009B5DEA"/>
    <w:rsid w:val="009B798D"/>
    <w:rsid w:val="009C00C0"/>
    <w:rsid w:val="009C027B"/>
    <w:rsid w:val="009C067C"/>
    <w:rsid w:val="009C1029"/>
    <w:rsid w:val="009C129D"/>
    <w:rsid w:val="009C2EA1"/>
    <w:rsid w:val="009C2EDC"/>
    <w:rsid w:val="009C3363"/>
    <w:rsid w:val="009C3799"/>
    <w:rsid w:val="009C3B7E"/>
    <w:rsid w:val="009C50E0"/>
    <w:rsid w:val="009C52F5"/>
    <w:rsid w:val="009C5EAF"/>
    <w:rsid w:val="009C60FD"/>
    <w:rsid w:val="009C677F"/>
    <w:rsid w:val="009C6D78"/>
    <w:rsid w:val="009C73DA"/>
    <w:rsid w:val="009C761D"/>
    <w:rsid w:val="009C79B1"/>
    <w:rsid w:val="009D0DB7"/>
    <w:rsid w:val="009D1594"/>
    <w:rsid w:val="009D1ABE"/>
    <w:rsid w:val="009D24BD"/>
    <w:rsid w:val="009D35FF"/>
    <w:rsid w:val="009D414D"/>
    <w:rsid w:val="009D43C5"/>
    <w:rsid w:val="009D4563"/>
    <w:rsid w:val="009D4CAD"/>
    <w:rsid w:val="009D4EB6"/>
    <w:rsid w:val="009D5320"/>
    <w:rsid w:val="009D56F7"/>
    <w:rsid w:val="009D5DFF"/>
    <w:rsid w:val="009D79E3"/>
    <w:rsid w:val="009D7ADA"/>
    <w:rsid w:val="009D7E81"/>
    <w:rsid w:val="009D7EC1"/>
    <w:rsid w:val="009E0144"/>
    <w:rsid w:val="009E01B4"/>
    <w:rsid w:val="009E0390"/>
    <w:rsid w:val="009E0FBC"/>
    <w:rsid w:val="009E0FD5"/>
    <w:rsid w:val="009E193C"/>
    <w:rsid w:val="009E20D2"/>
    <w:rsid w:val="009E2D78"/>
    <w:rsid w:val="009E313D"/>
    <w:rsid w:val="009E3525"/>
    <w:rsid w:val="009E422D"/>
    <w:rsid w:val="009E5A3C"/>
    <w:rsid w:val="009E5D78"/>
    <w:rsid w:val="009E5F92"/>
    <w:rsid w:val="009E6ECC"/>
    <w:rsid w:val="009E78AF"/>
    <w:rsid w:val="009E7B39"/>
    <w:rsid w:val="009E7FA6"/>
    <w:rsid w:val="009F009F"/>
    <w:rsid w:val="009F01C9"/>
    <w:rsid w:val="009F04B6"/>
    <w:rsid w:val="009F055F"/>
    <w:rsid w:val="009F1B1C"/>
    <w:rsid w:val="009F1C0C"/>
    <w:rsid w:val="009F1C2F"/>
    <w:rsid w:val="009F1FA8"/>
    <w:rsid w:val="009F51F8"/>
    <w:rsid w:val="009F5B59"/>
    <w:rsid w:val="009F6624"/>
    <w:rsid w:val="009F66B3"/>
    <w:rsid w:val="009F68A0"/>
    <w:rsid w:val="009F6D6E"/>
    <w:rsid w:val="009F7900"/>
    <w:rsid w:val="009F7A9A"/>
    <w:rsid w:val="009F7AC1"/>
    <w:rsid w:val="009F7FC3"/>
    <w:rsid w:val="00A00102"/>
    <w:rsid w:val="00A01637"/>
    <w:rsid w:val="00A018FE"/>
    <w:rsid w:val="00A0190F"/>
    <w:rsid w:val="00A01B0D"/>
    <w:rsid w:val="00A01BEC"/>
    <w:rsid w:val="00A030B6"/>
    <w:rsid w:val="00A03486"/>
    <w:rsid w:val="00A04BA1"/>
    <w:rsid w:val="00A04D78"/>
    <w:rsid w:val="00A05196"/>
    <w:rsid w:val="00A05CC3"/>
    <w:rsid w:val="00A06B76"/>
    <w:rsid w:val="00A06C6F"/>
    <w:rsid w:val="00A06DE7"/>
    <w:rsid w:val="00A07607"/>
    <w:rsid w:val="00A07E35"/>
    <w:rsid w:val="00A101A0"/>
    <w:rsid w:val="00A11259"/>
    <w:rsid w:val="00A11877"/>
    <w:rsid w:val="00A11E62"/>
    <w:rsid w:val="00A12855"/>
    <w:rsid w:val="00A12EA6"/>
    <w:rsid w:val="00A1326F"/>
    <w:rsid w:val="00A13883"/>
    <w:rsid w:val="00A1472D"/>
    <w:rsid w:val="00A14A16"/>
    <w:rsid w:val="00A14F53"/>
    <w:rsid w:val="00A15516"/>
    <w:rsid w:val="00A156AA"/>
    <w:rsid w:val="00A156AE"/>
    <w:rsid w:val="00A15912"/>
    <w:rsid w:val="00A16001"/>
    <w:rsid w:val="00A16EC7"/>
    <w:rsid w:val="00A17270"/>
    <w:rsid w:val="00A17999"/>
    <w:rsid w:val="00A17D5F"/>
    <w:rsid w:val="00A204BD"/>
    <w:rsid w:val="00A2080D"/>
    <w:rsid w:val="00A20DB4"/>
    <w:rsid w:val="00A21416"/>
    <w:rsid w:val="00A2142A"/>
    <w:rsid w:val="00A21EC3"/>
    <w:rsid w:val="00A22271"/>
    <w:rsid w:val="00A22C36"/>
    <w:rsid w:val="00A23CB7"/>
    <w:rsid w:val="00A23FF5"/>
    <w:rsid w:val="00A24959"/>
    <w:rsid w:val="00A25793"/>
    <w:rsid w:val="00A25BD0"/>
    <w:rsid w:val="00A2670A"/>
    <w:rsid w:val="00A27437"/>
    <w:rsid w:val="00A27921"/>
    <w:rsid w:val="00A307C0"/>
    <w:rsid w:val="00A315E7"/>
    <w:rsid w:val="00A31CB7"/>
    <w:rsid w:val="00A320A3"/>
    <w:rsid w:val="00A342A6"/>
    <w:rsid w:val="00A34537"/>
    <w:rsid w:val="00A350BE"/>
    <w:rsid w:val="00A35A01"/>
    <w:rsid w:val="00A365E9"/>
    <w:rsid w:val="00A36959"/>
    <w:rsid w:val="00A3723D"/>
    <w:rsid w:val="00A37331"/>
    <w:rsid w:val="00A37545"/>
    <w:rsid w:val="00A37FED"/>
    <w:rsid w:val="00A4221F"/>
    <w:rsid w:val="00A42775"/>
    <w:rsid w:val="00A42A1C"/>
    <w:rsid w:val="00A440B9"/>
    <w:rsid w:val="00A4488D"/>
    <w:rsid w:val="00A45129"/>
    <w:rsid w:val="00A4642E"/>
    <w:rsid w:val="00A46558"/>
    <w:rsid w:val="00A46E7B"/>
    <w:rsid w:val="00A5036C"/>
    <w:rsid w:val="00A50BA3"/>
    <w:rsid w:val="00A513CF"/>
    <w:rsid w:val="00A514BC"/>
    <w:rsid w:val="00A515A6"/>
    <w:rsid w:val="00A516D1"/>
    <w:rsid w:val="00A517FF"/>
    <w:rsid w:val="00A51B54"/>
    <w:rsid w:val="00A51FEB"/>
    <w:rsid w:val="00A52257"/>
    <w:rsid w:val="00A523EE"/>
    <w:rsid w:val="00A529E2"/>
    <w:rsid w:val="00A52AF3"/>
    <w:rsid w:val="00A52EF1"/>
    <w:rsid w:val="00A53367"/>
    <w:rsid w:val="00A533FA"/>
    <w:rsid w:val="00A537B6"/>
    <w:rsid w:val="00A549E6"/>
    <w:rsid w:val="00A55C26"/>
    <w:rsid w:val="00A55F7E"/>
    <w:rsid w:val="00A56422"/>
    <w:rsid w:val="00A567D1"/>
    <w:rsid w:val="00A60275"/>
    <w:rsid w:val="00A60583"/>
    <w:rsid w:val="00A60B7D"/>
    <w:rsid w:val="00A61243"/>
    <w:rsid w:val="00A61475"/>
    <w:rsid w:val="00A614BB"/>
    <w:rsid w:val="00A61FC8"/>
    <w:rsid w:val="00A63289"/>
    <w:rsid w:val="00A6365D"/>
    <w:rsid w:val="00A6366A"/>
    <w:rsid w:val="00A63DD1"/>
    <w:rsid w:val="00A6515D"/>
    <w:rsid w:val="00A655F6"/>
    <w:rsid w:val="00A65CD1"/>
    <w:rsid w:val="00A65E51"/>
    <w:rsid w:val="00A6620E"/>
    <w:rsid w:val="00A67220"/>
    <w:rsid w:val="00A701DA"/>
    <w:rsid w:val="00A7119D"/>
    <w:rsid w:val="00A71F96"/>
    <w:rsid w:val="00A72874"/>
    <w:rsid w:val="00A741B5"/>
    <w:rsid w:val="00A74333"/>
    <w:rsid w:val="00A74612"/>
    <w:rsid w:val="00A74B9D"/>
    <w:rsid w:val="00A759D2"/>
    <w:rsid w:val="00A76661"/>
    <w:rsid w:val="00A766CE"/>
    <w:rsid w:val="00A76754"/>
    <w:rsid w:val="00A77366"/>
    <w:rsid w:val="00A774BE"/>
    <w:rsid w:val="00A77C04"/>
    <w:rsid w:val="00A80201"/>
    <w:rsid w:val="00A80601"/>
    <w:rsid w:val="00A8122C"/>
    <w:rsid w:val="00A812D2"/>
    <w:rsid w:val="00A819E0"/>
    <w:rsid w:val="00A819E9"/>
    <w:rsid w:val="00A81D71"/>
    <w:rsid w:val="00A82F78"/>
    <w:rsid w:val="00A83222"/>
    <w:rsid w:val="00A83428"/>
    <w:rsid w:val="00A83518"/>
    <w:rsid w:val="00A836F6"/>
    <w:rsid w:val="00A83C43"/>
    <w:rsid w:val="00A8447F"/>
    <w:rsid w:val="00A846DF"/>
    <w:rsid w:val="00A846F7"/>
    <w:rsid w:val="00A849DD"/>
    <w:rsid w:val="00A84A79"/>
    <w:rsid w:val="00A84AAE"/>
    <w:rsid w:val="00A84F29"/>
    <w:rsid w:val="00A85030"/>
    <w:rsid w:val="00A8541D"/>
    <w:rsid w:val="00A86047"/>
    <w:rsid w:val="00A86299"/>
    <w:rsid w:val="00A865CF"/>
    <w:rsid w:val="00A87186"/>
    <w:rsid w:val="00A87703"/>
    <w:rsid w:val="00A90A80"/>
    <w:rsid w:val="00A90F05"/>
    <w:rsid w:val="00A91B2E"/>
    <w:rsid w:val="00A91CDB"/>
    <w:rsid w:val="00A91E80"/>
    <w:rsid w:val="00A92F28"/>
    <w:rsid w:val="00A935E8"/>
    <w:rsid w:val="00A93CF4"/>
    <w:rsid w:val="00A948EB"/>
    <w:rsid w:val="00A9534E"/>
    <w:rsid w:val="00A9661E"/>
    <w:rsid w:val="00A97282"/>
    <w:rsid w:val="00A97C36"/>
    <w:rsid w:val="00AA088E"/>
    <w:rsid w:val="00AA09E0"/>
    <w:rsid w:val="00AA0D54"/>
    <w:rsid w:val="00AA185F"/>
    <w:rsid w:val="00AA1A4C"/>
    <w:rsid w:val="00AA2DF3"/>
    <w:rsid w:val="00AA2E27"/>
    <w:rsid w:val="00AA3F8A"/>
    <w:rsid w:val="00AA3FA7"/>
    <w:rsid w:val="00AA40B4"/>
    <w:rsid w:val="00AA49A8"/>
    <w:rsid w:val="00AA52D8"/>
    <w:rsid w:val="00AA5869"/>
    <w:rsid w:val="00AA596B"/>
    <w:rsid w:val="00AA6056"/>
    <w:rsid w:val="00AA60D1"/>
    <w:rsid w:val="00AA650C"/>
    <w:rsid w:val="00AB02BF"/>
    <w:rsid w:val="00AB0D4D"/>
    <w:rsid w:val="00AB2C09"/>
    <w:rsid w:val="00AB3AAA"/>
    <w:rsid w:val="00AB4072"/>
    <w:rsid w:val="00AB463D"/>
    <w:rsid w:val="00AB52F3"/>
    <w:rsid w:val="00AB53E6"/>
    <w:rsid w:val="00AB56F5"/>
    <w:rsid w:val="00AB5A2D"/>
    <w:rsid w:val="00AB5CDA"/>
    <w:rsid w:val="00AB65A7"/>
    <w:rsid w:val="00AB6F67"/>
    <w:rsid w:val="00AC042F"/>
    <w:rsid w:val="00AC084F"/>
    <w:rsid w:val="00AC10DA"/>
    <w:rsid w:val="00AC197C"/>
    <w:rsid w:val="00AC26CB"/>
    <w:rsid w:val="00AC29EE"/>
    <w:rsid w:val="00AC3054"/>
    <w:rsid w:val="00AC3842"/>
    <w:rsid w:val="00AC3ACA"/>
    <w:rsid w:val="00AC4425"/>
    <w:rsid w:val="00AC4530"/>
    <w:rsid w:val="00AC4EE1"/>
    <w:rsid w:val="00AC55E7"/>
    <w:rsid w:val="00AC5A05"/>
    <w:rsid w:val="00AC605E"/>
    <w:rsid w:val="00AC61C2"/>
    <w:rsid w:val="00AC6257"/>
    <w:rsid w:val="00AC637F"/>
    <w:rsid w:val="00AC66EF"/>
    <w:rsid w:val="00AC6F85"/>
    <w:rsid w:val="00AC6FD8"/>
    <w:rsid w:val="00AC7B0F"/>
    <w:rsid w:val="00AD0654"/>
    <w:rsid w:val="00AD0661"/>
    <w:rsid w:val="00AD10AD"/>
    <w:rsid w:val="00AD1948"/>
    <w:rsid w:val="00AD19AC"/>
    <w:rsid w:val="00AD21A2"/>
    <w:rsid w:val="00AD2B4A"/>
    <w:rsid w:val="00AD2DD1"/>
    <w:rsid w:val="00AD3343"/>
    <w:rsid w:val="00AD40C1"/>
    <w:rsid w:val="00AD4662"/>
    <w:rsid w:val="00AD6AFF"/>
    <w:rsid w:val="00AD731E"/>
    <w:rsid w:val="00AD7F7B"/>
    <w:rsid w:val="00AE1474"/>
    <w:rsid w:val="00AE183E"/>
    <w:rsid w:val="00AE1C6A"/>
    <w:rsid w:val="00AE2B5C"/>
    <w:rsid w:val="00AE4282"/>
    <w:rsid w:val="00AE4568"/>
    <w:rsid w:val="00AE4783"/>
    <w:rsid w:val="00AE47D0"/>
    <w:rsid w:val="00AE4837"/>
    <w:rsid w:val="00AE4E44"/>
    <w:rsid w:val="00AE5190"/>
    <w:rsid w:val="00AE690A"/>
    <w:rsid w:val="00AE6C1C"/>
    <w:rsid w:val="00AE7693"/>
    <w:rsid w:val="00AE7C0E"/>
    <w:rsid w:val="00AE7CF1"/>
    <w:rsid w:val="00AF0A7A"/>
    <w:rsid w:val="00AF0E1C"/>
    <w:rsid w:val="00AF1000"/>
    <w:rsid w:val="00AF100D"/>
    <w:rsid w:val="00AF1545"/>
    <w:rsid w:val="00AF1949"/>
    <w:rsid w:val="00AF2390"/>
    <w:rsid w:val="00AF2575"/>
    <w:rsid w:val="00AF31FB"/>
    <w:rsid w:val="00AF32D4"/>
    <w:rsid w:val="00AF353C"/>
    <w:rsid w:val="00AF36E6"/>
    <w:rsid w:val="00AF4A3A"/>
    <w:rsid w:val="00AF4EFD"/>
    <w:rsid w:val="00AF5309"/>
    <w:rsid w:val="00AF54B3"/>
    <w:rsid w:val="00AF5D5C"/>
    <w:rsid w:val="00AF6157"/>
    <w:rsid w:val="00AF703A"/>
    <w:rsid w:val="00AF70EE"/>
    <w:rsid w:val="00AF750A"/>
    <w:rsid w:val="00AF767D"/>
    <w:rsid w:val="00AF7736"/>
    <w:rsid w:val="00B00CEE"/>
    <w:rsid w:val="00B01AAE"/>
    <w:rsid w:val="00B01E1D"/>
    <w:rsid w:val="00B0460A"/>
    <w:rsid w:val="00B04863"/>
    <w:rsid w:val="00B0495E"/>
    <w:rsid w:val="00B05080"/>
    <w:rsid w:val="00B061A8"/>
    <w:rsid w:val="00B070F2"/>
    <w:rsid w:val="00B072BD"/>
    <w:rsid w:val="00B072C7"/>
    <w:rsid w:val="00B10F85"/>
    <w:rsid w:val="00B113D9"/>
    <w:rsid w:val="00B1183F"/>
    <w:rsid w:val="00B11D37"/>
    <w:rsid w:val="00B1287B"/>
    <w:rsid w:val="00B12A86"/>
    <w:rsid w:val="00B1307A"/>
    <w:rsid w:val="00B131BB"/>
    <w:rsid w:val="00B14137"/>
    <w:rsid w:val="00B1418E"/>
    <w:rsid w:val="00B146E7"/>
    <w:rsid w:val="00B1520B"/>
    <w:rsid w:val="00B15594"/>
    <w:rsid w:val="00B15CBE"/>
    <w:rsid w:val="00B15E8E"/>
    <w:rsid w:val="00B16DF2"/>
    <w:rsid w:val="00B1719C"/>
    <w:rsid w:val="00B17E8E"/>
    <w:rsid w:val="00B2016E"/>
    <w:rsid w:val="00B20BD2"/>
    <w:rsid w:val="00B21681"/>
    <w:rsid w:val="00B227A0"/>
    <w:rsid w:val="00B2328B"/>
    <w:rsid w:val="00B23A44"/>
    <w:rsid w:val="00B23E3D"/>
    <w:rsid w:val="00B248BE"/>
    <w:rsid w:val="00B24B7A"/>
    <w:rsid w:val="00B24D13"/>
    <w:rsid w:val="00B25105"/>
    <w:rsid w:val="00B260BA"/>
    <w:rsid w:val="00B26AE5"/>
    <w:rsid w:val="00B27398"/>
    <w:rsid w:val="00B27617"/>
    <w:rsid w:val="00B277FE"/>
    <w:rsid w:val="00B27868"/>
    <w:rsid w:val="00B30153"/>
    <w:rsid w:val="00B311C8"/>
    <w:rsid w:val="00B318EB"/>
    <w:rsid w:val="00B324E0"/>
    <w:rsid w:val="00B32F76"/>
    <w:rsid w:val="00B337E9"/>
    <w:rsid w:val="00B33943"/>
    <w:rsid w:val="00B33EDB"/>
    <w:rsid w:val="00B34974"/>
    <w:rsid w:val="00B34A9F"/>
    <w:rsid w:val="00B34BF5"/>
    <w:rsid w:val="00B36036"/>
    <w:rsid w:val="00B36836"/>
    <w:rsid w:val="00B36E54"/>
    <w:rsid w:val="00B36EBB"/>
    <w:rsid w:val="00B37A3E"/>
    <w:rsid w:val="00B407CD"/>
    <w:rsid w:val="00B40ECD"/>
    <w:rsid w:val="00B40F41"/>
    <w:rsid w:val="00B413F8"/>
    <w:rsid w:val="00B41C7F"/>
    <w:rsid w:val="00B427D1"/>
    <w:rsid w:val="00B43062"/>
    <w:rsid w:val="00B43646"/>
    <w:rsid w:val="00B439C0"/>
    <w:rsid w:val="00B43B32"/>
    <w:rsid w:val="00B44E46"/>
    <w:rsid w:val="00B4520C"/>
    <w:rsid w:val="00B45247"/>
    <w:rsid w:val="00B4524E"/>
    <w:rsid w:val="00B46A0F"/>
    <w:rsid w:val="00B46F06"/>
    <w:rsid w:val="00B46FE7"/>
    <w:rsid w:val="00B504A4"/>
    <w:rsid w:val="00B50DBD"/>
    <w:rsid w:val="00B514D4"/>
    <w:rsid w:val="00B52998"/>
    <w:rsid w:val="00B52C28"/>
    <w:rsid w:val="00B5479E"/>
    <w:rsid w:val="00B5502A"/>
    <w:rsid w:val="00B55078"/>
    <w:rsid w:val="00B57545"/>
    <w:rsid w:val="00B57FFC"/>
    <w:rsid w:val="00B60733"/>
    <w:rsid w:val="00B60A10"/>
    <w:rsid w:val="00B611B8"/>
    <w:rsid w:val="00B613B5"/>
    <w:rsid w:val="00B614B5"/>
    <w:rsid w:val="00B617FC"/>
    <w:rsid w:val="00B62051"/>
    <w:rsid w:val="00B62A0F"/>
    <w:rsid w:val="00B63F30"/>
    <w:rsid w:val="00B63F91"/>
    <w:rsid w:val="00B64ADE"/>
    <w:rsid w:val="00B64BB2"/>
    <w:rsid w:val="00B650FC"/>
    <w:rsid w:val="00B6517F"/>
    <w:rsid w:val="00B652A0"/>
    <w:rsid w:val="00B663A2"/>
    <w:rsid w:val="00B66F25"/>
    <w:rsid w:val="00B67042"/>
    <w:rsid w:val="00B67130"/>
    <w:rsid w:val="00B67370"/>
    <w:rsid w:val="00B67C37"/>
    <w:rsid w:val="00B708C9"/>
    <w:rsid w:val="00B7093C"/>
    <w:rsid w:val="00B7134B"/>
    <w:rsid w:val="00B73240"/>
    <w:rsid w:val="00B73D5D"/>
    <w:rsid w:val="00B7468B"/>
    <w:rsid w:val="00B74B8E"/>
    <w:rsid w:val="00B74FA9"/>
    <w:rsid w:val="00B75357"/>
    <w:rsid w:val="00B758C4"/>
    <w:rsid w:val="00B75F40"/>
    <w:rsid w:val="00B76252"/>
    <w:rsid w:val="00B763B2"/>
    <w:rsid w:val="00B7654F"/>
    <w:rsid w:val="00B7693C"/>
    <w:rsid w:val="00B77618"/>
    <w:rsid w:val="00B77689"/>
    <w:rsid w:val="00B776C4"/>
    <w:rsid w:val="00B7779E"/>
    <w:rsid w:val="00B77818"/>
    <w:rsid w:val="00B77F8B"/>
    <w:rsid w:val="00B80E55"/>
    <w:rsid w:val="00B8146C"/>
    <w:rsid w:val="00B8152A"/>
    <w:rsid w:val="00B815D6"/>
    <w:rsid w:val="00B81E45"/>
    <w:rsid w:val="00B81F73"/>
    <w:rsid w:val="00B82E21"/>
    <w:rsid w:val="00B8402A"/>
    <w:rsid w:val="00B851D1"/>
    <w:rsid w:val="00B852E6"/>
    <w:rsid w:val="00B85BF8"/>
    <w:rsid w:val="00B85F6C"/>
    <w:rsid w:val="00B8616E"/>
    <w:rsid w:val="00B864DC"/>
    <w:rsid w:val="00B86935"/>
    <w:rsid w:val="00B86BB9"/>
    <w:rsid w:val="00B87648"/>
    <w:rsid w:val="00B87BB9"/>
    <w:rsid w:val="00B90168"/>
    <w:rsid w:val="00B90349"/>
    <w:rsid w:val="00B90B32"/>
    <w:rsid w:val="00B90E6F"/>
    <w:rsid w:val="00B915E4"/>
    <w:rsid w:val="00B91F35"/>
    <w:rsid w:val="00B93281"/>
    <w:rsid w:val="00B93700"/>
    <w:rsid w:val="00B93B0C"/>
    <w:rsid w:val="00B93D22"/>
    <w:rsid w:val="00B942B5"/>
    <w:rsid w:val="00B94A02"/>
    <w:rsid w:val="00B95DA9"/>
    <w:rsid w:val="00B95F37"/>
    <w:rsid w:val="00B9690C"/>
    <w:rsid w:val="00B977C0"/>
    <w:rsid w:val="00BA2633"/>
    <w:rsid w:val="00BA2C71"/>
    <w:rsid w:val="00BA3208"/>
    <w:rsid w:val="00BA3520"/>
    <w:rsid w:val="00BA3F98"/>
    <w:rsid w:val="00BA4B57"/>
    <w:rsid w:val="00BA4E26"/>
    <w:rsid w:val="00BA52B9"/>
    <w:rsid w:val="00BA54C5"/>
    <w:rsid w:val="00BA55C5"/>
    <w:rsid w:val="00BA5BE5"/>
    <w:rsid w:val="00BB01E1"/>
    <w:rsid w:val="00BB06DE"/>
    <w:rsid w:val="00BB0817"/>
    <w:rsid w:val="00BB09C4"/>
    <w:rsid w:val="00BB1433"/>
    <w:rsid w:val="00BB42D5"/>
    <w:rsid w:val="00BB4C58"/>
    <w:rsid w:val="00BB4E2E"/>
    <w:rsid w:val="00BB58A7"/>
    <w:rsid w:val="00BB67AA"/>
    <w:rsid w:val="00BB6CAC"/>
    <w:rsid w:val="00BB70D5"/>
    <w:rsid w:val="00BC0957"/>
    <w:rsid w:val="00BC0BBA"/>
    <w:rsid w:val="00BC2186"/>
    <w:rsid w:val="00BC260C"/>
    <w:rsid w:val="00BC26DA"/>
    <w:rsid w:val="00BC293F"/>
    <w:rsid w:val="00BC2FD9"/>
    <w:rsid w:val="00BC303E"/>
    <w:rsid w:val="00BC33DD"/>
    <w:rsid w:val="00BC355E"/>
    <w:rsid w:val="00BC4A02"/>
    <w:rsid w:val="00BC650B"/>
    <w:rsid w:val="00BC6906"/>
    <w:rsid w:val="00BC6CF9"/>
    <w:rsid w:val="00BC770D"/>
    <w:rsid w:val="00BC78C3"/>
    <w:rsid w:val="00BD001B"/>
    <w:rsid w:val="00BD0AE9"/>
    <w:rsid w:val="00BD0D34"/>
    <w:rsid w:val="00BD1450"/>
    <w:rsid w:val="00BD2021"/>
    <w:rsid w:val="00BD20B1"/>
    <w:rsid w:val="00BD2A18"/>
    <w:rsid w:val="00BD303A"/>
    <w:rsid w:val="00BD3541"/>
    <w:rsid w:val="00BD3B02"/>
    <w:rsid w:val="00BD79B0"/>
    <w:rsid w:val="00BE00CB"/>
    <w:rsid w:val="00BE0D71"/>
    <w:rsid w:val="00BE0E66"/>
    <w:rsid w:val="00BE1B8C"/>
    <w:rsid w:val="00BE3778"/>
    <w:rsid w:val="00BE47E6"/>
    <w:rsid w:val="00BE4A7D"/>
    <w:rsid w:val="00BE58AE"/>
    <w:rsid w:val="00BE58F5"/>
    <w:rsid w:val="00BE621F"/>
    <w:rsid w:val="00BE7290"/>
    <w:rsid w:val="00BE7CC7"/>
    <w:rsid w:val="00BF0696"/>
    <w:rsid w:val="00BF0AE3"/>
    <w:rsid w:val="00BF0C45"/>
    <w:rsid w:val="00BF1096"/>
    <w:rsid w:val="00BF194A"/>
    <w:rsid w:val="00BF1D1B"/>
    <w:rsid w:val="00BF2A12"/>
    <w:rsid w:val="00BF32B1"/>
    <w:rsid w:val="00BF33C4"/>
    <w:rsid w:val="00BF3824"/>
    <w:rsid w:val="00BF477B"/>
    <w:rsid w:val="00BF4B01"/>
    <w:rsid w:val="00BF4E8D"/>
    <w:rsid w:val="00BF5149"/>
    <w:rsid w:val="00BF539C"/>
    <w:rsid w:val="00BF5CFA"/>
    <w:rsid w:val="00BF6366"/>
    <w:rsid w:val="00BF7025"/>
    <w:rsid w:val="00BF76EB"/>
    <w:rsid w:val="00BF7CE3"/>
    <w:rsid w:val="00C00108"/>
    <w:rsid w:val="00C002FE"/>
    <w:rsid w:val="00C003E0"/>
    <w:rsid w:val="00C00593"/>
    <w:rsid w:val="00C006A4"/>
    <w:rsid w:val="00C0099E"/>
    <w:rsid w:val="00C00B32"/>
    <w:rsid w:val="00C00E78"/>
    <w:rsid w:val="00C01C04"/>
    <w:rsid w:val="00C01CE8"/>
    <w:rsid w:val="00C02924"/>
    <w:rsid w:val="00C0297E"/>
    <w:rsid w:val="00C04843"/>
    <w:rsid w:val="00C04B4D"/>
    <w:rsid w:val="00C053C6"/>
    <w:rsid w:val="00C10AF6"/>
    <w:rsid w:val="00C10BB0"/>
    <w:rsid w:val="00C11515"/>
    <w:rsid w:val="00C123E9"/>
    <w:rsid w:val="00C14462"/>
    <w:rsid w:val="00C1513E"/>
    <w:rsid w:val="00C1517F"/>
    <w:rsid w:val="00C1540B"/>
    <w:rsid w:val="00C1555D"/>
    <w:rsid w:val="00C17C03"/>
    <w:rsid w:val="00C20099"/>
    <w:rsid w:val="00C20391"/>
    <w:rsid w:val="00C20960"/>
    <w:rsid w:val="00C21970"/>
    <w:rsid w:val="00C21CCD"/>
    <w:rsid w:val="00C21E0E"/>
    <w:rsid w:val="00C228AF"/>
    <w:rsid w:val="00C22E02"/>
    <w:rsid w:val="00C2310D"/>
    <w:rsid w:val="00C23C09"/>
    <w:rsid w:val="00C23E62"/>
    <w:rsid w:val="00C247D1"/>
    <w:rsid w:val="00C2482B"/>
    <w:rsid w:val="00C24B4A"/>
    <w:rsid w:val="00C24DAB"/>
    <w:rsid w:val="00C25137"/>
    <w:rsid w:val="00C25D17"/>
    <w:rsid w:val="00C260A6"/>
    <w:rsid w:val="00C26542"/>
    <w:rsid w:val="00C27E71"/>
    <w:rsid w:val="00C30B01"/>
    <w:rsid w:val="00C312A2"/>
    <w:rsid w:val="00C3145D"/>
    <w:rsid w:val="00C321EF"/>
    <w:rsid w:val="00C3272C"/>
    <w:rsid w:val="00C32D36"/>
    <w:rsid w:val="00C32F2C"/>
    <w:rsid w:val="00C34419"/>
    <w:rsid w:val="00C345BA"/>
    <w:rsid w:val="00C34CC2"/>
    <w:rsid w:val="00C352D6"/>
    <w:rsid w:val="00C35438"/>
    <w:rsid w:val="00C354D3"/>
    <w:rsid w:val="00C35B55"/>
    <w:rsid w:val="00C36B11"/>
    <w:rsid w:val="00C36E47"/>
    <w:rsid w:val="00C37170"/>
    <w:rsid w:val="00C41443"/>
    <w:rsid w:val="00C418CA"/>
    <w:rsid w:val="00C41BAE"/>
    <w:rsid w:val="00C41BD3"/>
    <w:rsid w:val="00C42327"/>
    <w:rsid w:val="00C429A5"/>
    <w:rsid w:val="00C42FAA"/>
    <w:rsid w:val="00C430B0"/>
    <w:rsid w:val="00C44108"/>
    <w:rsid w:val="00C44743"/>
    <w:rsid w:val="00C448F4"/>
    <w:rsid w:val="00C449B9"/>
    <w:rsid w:val="00C44C2E"/>
    <w:rsid w:val="00C45333"/>
    <w:rsid w:val="00C45651"/>
    <w:rsid w:val="00C45C24"/>
    <w:rsid w:val="00C460A6"/>
    <w:rsid w:val="00C4612E"/>
    <w:rsid w:val="00C469B8"/>
    <w:rsid w:val="00C47169"/>
    <w:rsid w:val="00C4789A"/>
    <w:rsid w:val="00C479C9"/>
    <w:rsid w:val="00C50269"/>
    <w:rsid w:val="00C50C4F"/>
    <w:rsid w:val="00C5242C"/>
    <w:rsid w:val="00C5267C"/>
    <w:rsid w:val="00C52AFE"/>
    <w:rsid w:val="00C52D3F"/>
    <w:rsid w:val="00C53243"/>
    <w:rsid w:val="00C535E5"/>
    <w:rsid w:val="00C5364B"/>
    <w:rsid w:val="00C5492A"/>
    <w:rsid w:val="00C56396"/>
    <w:rsid w:val="00C5684C"/>
    <w:rsid w:val="00C56AE5"/>
    <w:rsid w:val="00C572EA"/>
    <w:rsid w:val="00C57303"/>
    <w:rsid w:val="00C57540"/>
    <w:rsid w:val="00C57ECF"/>
    <w:rsid w:val="00C6086B"/>
    <w:rsid w:val="00C6142D"/>
    <w:rsid w:val="00C619AB"/>
    <w:rsid w:val="00C619AE"/>
    <w:rsid w:val="00C61C45"/>
    <w:rsid w:val="00C62781"/>
    <w:rsid w:val="00C62F67"/>
    <w:rsid w:val="00C6336E"/>
    <w:rsid w:val="00C63ADA"/>
    <w:rsid w:val="00C64054"/>
    <w:rsid w:val="00C651FE"/>
    <w:rsid w:val="00C65A5D"/>
    <w:rsid w:val="00C65C88"/>
    <w:rsid w:val="00C66402"/>
    <w:rsid w:val="00C67742"/>
    <w:rsid w:val="00C67B06"/>
    <w:rsid w:val="00C70375"/>
    <w:rsid w:val="00C71189"/>
    <w:rsid w:val="00C71590"/>
    <w:rsid w:val="00C72A29"/>
    <w:rsid w:val="00C72C48"/>
    <w:rsid w:val="00C72D47"/>
    <w:rsid w:val="00C73195"/>
    <w:rsid w:val="00C732B5"/>
    <w:rsid w:val="00C73778"/>
    <w:rsid w:val="00C75295"/>
    <w:rsid w:val="00C75672"/>
    <w:rsid w:val="00C75855"/>
    <w:rsid w:val="00C769A6"/>
    <w:rsid w:val="00C76D8E"/>
    <w:rsid w:val="00C76E38"/>
    <w:rsid w:val="00C7701B"/>
    <w:rsid w:val="00C80088"/>
    <w:rsid w:val="00C80743"/>
    <w:rsid w:val="00C80A3A"/>
    <w:rsid w:val="00C80AAC"/>
    <w:rsid w:val="00C80E31"/>
    <w:rsid w:val="00C8126D"/>
    <w:rsid w:val="00C8178F"/>
    <w:rsid w:val="00C81F82"/>
    <w:rsid w:val="00C81F93"/>
    <w:rsid w:val="00C82ABB"/>
    <w:rsid w:val="00C85A89"/>
    <w:rsid w:val="00C86CF1"/>
    <w:rsid w:val="00C86F08"/>
    <w:rsid w:val="00C870C1"/>
    <w:rsid w:val="00C87337"/>
    <w:rsid w:val="00C873A2"/>
    <w:rsid w:val="00C878AC"/>
    <w:rsid w:val="00C902AD"/>
    <w:rsid w:val="00C90A48"/>
    <w:rsid w:val="00C912AA"/>
    <w:rsid w:val="00C9212E"/>
    <w:rsid w:val="00C92D3A"/>
    <w:rsid w:val="00C937C8"/>
    <w:rsid w:val="00C9386F"/>
    <w:rsid w:val="00C9472B"/>
    <w:rsid w:val="00C949B3"/>
    <w:rsid w:val="00C94AE5"/>
    <w:rsid w:val="00C94B20"/>
    <w:rsid w:val="00C95294"/>
    <w:rsid w:val="00C95B3C"/>
    <w:rsid w:val="00CA0470"/>
    <w:rsid w:val="00CA0740"/>
    <w:rsid w:val="00CA1AD9"/>
    <w:rsid w:val="00CA1C2E"/>
    <w:rsid w:val="00CA4B7C"/>
    <w:rsid w:val="00CA517C"/>
    <w:rsid w:val="00CA5A37"/>
    <w:rsid w:val="00CA5EAC"/>
    <w:rsid w:val="00CA6C7B"/>
    <w:rsid w:val="00CA77A3"/>
    <w:rsid w:val="00CA7979"/>
    <w:rsid w:val="00CB0237"/>
    <w:rsid w:val="00CB07B4"/>
    <w:rsid w:val="00CB1A93"/>
    <w:rsid w:val="00CB2F8E"/>
    <w:rsid w:val="00CB40CD"/>
    <w:rsid w:val="00CB45C4"/>
    <w:rsid w:val="00CB466D"/>
    <w:rsid w:val="00CB49B5"/>
    <w:rsid w:val="00CB5A06"/>
    <w:rsid w:val="00CB6D70"/>
    <w:rsid w:val="00CC087D"/>
    <w:rsid w:val="00CC0DBD"/>
    <w:rsid w:val="00CC1784"/>
    <w:rsid w:val="00CC17C7"/>
    <w:rsid w:val="00CC1BD6"/>
    <w:rsid w:val="00CC2D12"/>
    <w:rsid w:val="00CC351C"/>
    <w:rsid w:val="00CC3B94"/>
    <w:rsid w:val="00CC3CA3"/>
    <w:rsid w:val="00CC4149"/>
    <w:rsid w:val="00CC4AC2"/>
    <w:rsid w:val="00CC555D"/>
    <w:rsid w:val="00CC557B"/>
    <w:rsid w:val="00CC55C9"/>
    <w:rsid w:val="00CC5767"/>
    <w:rsid w:val="00CC590D"/>
    <w:rsid w:val="00CC60D2"/>
    <w:rsid w:val="00CC6640"/>
    <w:rsid w:val="00CC7157"/>
    <w:rsid w:val="00CC7241"/>
    <w:rsid w:val="00CD0FCC"/>
    <w:rsid w:val="00CD1D2A"/>
    <w:rsid w:val="00CD24E3"/>
    <w:rsid w:val="00CD27D5"/>
    <w:rsid w:val="00CD3A75"/>
    <w:rsid w:val="00CD4137"/>
    <w:rsid w:val="00CD51DA"/>
    <w:rsid w:val="00CD57B7"/>
    <w:rsid w:val="00CD60AC"/>
    <w:rsid w:val="00CD6162"/>
    <w:rsid w:val="00CD7550"/>
    <w:rsid w:val="00CD7663"/>
    <w:rsid w:val="00CD77C6"/>
    <w:rsid w:val="00CD7C44"/>
    <w:rsid w:val="00CE05A2"/>
    <w:rsid w:val="00CE08B6"/>
    <w:rsid w:val="00CE0F52"/>
    <w:rsid w:val="00CE17FE"/>
    <w:rsid w:val="00CE2738"/>
    <w:rsid w:val="00CE342F"/>
    <w:rsid w:val="00CE3CDA"/>
    <w:rsid w:val="00CE5054"/>
    <w:rsid w:val="00CE5CC9"/>
    <w:rsid w:val="00CE757C"/>
    <w:rsid w:val="00CE7A22"/>
    <w:rsid w:val="00CE7CEC"/>
    <w:rsid w:val="00CF0250"/>
    <w:rsid w:val="00CF0911"/>
    <w:rsid w:val="00CF0A6D"/>
    <w:rsid w:val="00CF0DC2"/>
    <w:rsid w:val="00CF0DE9"/>
    <w:rsid w:val="00CF1622"/>
    <w:rsid w:val="00CF17CF"/>
    <w:rsid w:val="00CF17EE"/>
    <w:rsid w:val="00CF1DB4"/>
    <w:rsid w:val="00CF2274"/>
    <w:rsid w:val="00CF242C"/>
    <w:rsid w:val="00CF28A7"/>
    <w:rsid w:val="00CF2C7B"/>
    <w:rsid w:val="00CF2F56"/>
    <w:rsid w:val="00CF3448"/>
    <w:rsid w:val="00CF3A91"/>
    <w:rsid w:val="00CF3C73"/>
    <w:rsid w:val="00CF3DA2"/>
    <w:rsid w:val="00CF413C"/>
    <w:rsid w:val="00CF44A0"/>
    <w:rsid w:val="00CF483E"/>
    <w:rsid w:val="00CF4B1D"/>
    <w:rsid w:val="00CF5571"/>
    <w:rsid w:val="00CF5978"/>
    <w:rsid w:val="00CF5CD0"/>
    <w:rsid w:val="00CF69AA"/>
    <w:rsid w:val="00CF6A3C"/>
    <w:rsid w:val="00CF6E92"/>
    <w:rsid w:val="00D00A04"/>
    <w:rsid w:val="00D00F96"/>
    <w:rsid w:val="00D012C4"/>
    <w:rsid w:val="00D01E5D"/>
    <w:rsid w:val="00D02125"/>
    <w:rsid w:val="00D021AA"/>
    <w:rsid w:val="00D02227"/>
    <w:rsid w:val="00D024FA"/>
    <w:rsid w:val="00D0271F"/>
    <w:rsid w:val="00D02913"/>
    <w:rsid w:val="00D03C53"/>
    <w:rsid w:val="00D050C9"/>
    <w:rsid w:val="00D056DE"/>
    <w:rsid w:val="00D05A83"/>
    <w:rsid w:val="00D05C3D"/>
    <w:rsid w:val="00D06040"/>
    <w:rsid w:val="00D06188"/>
    <w:rsid w:val="00D062BB"/>
    <w:rsid w:val="00D06D62"/>
    <w:rsid w:val="00D06D93"/>
    <w:rsid w:val="00D106FD"/>
    <w:rsid w:val="00D10B47"/>
    <w:rsid w:val="00D11EC5"/>
    <w:rsid w:val="00D12940"/>
    <w:rsid w:val="00D129F4"/>
    <w:rsid w:val="00D1362D"/>
    <w:rsid w:val="00D138E0"/>
    <w:rsid w:val="00D138E2"/>
    <w:rsid w:val="00D1491D"/>
    <w:rsid w:val="00D14BDB"/>
    <w:rsid w:val="00D15EA8"/>
    <w:rsid w:val="00D1605C"/>
    <w:rsid w:val="00D17D5F"/>
    <w:rsid w:val="00D17F3F"/>
    <w:rsid w:val="00D20452"/>
    <w:rsid w:val="00D2093D"/>
    <w:rsid w:val="00D20BFA"/>
    <w:rsid w:val="00D20E2B"/>
    <w:rsid w:val="00D21A76"/>
    <w:rsid w:val="00D22326"/>
    <w:rsid w:val="00D226E0"/>
    <w:rsid w:val="00D228A9"/>
    <w:rsid w:val="00D22D8B"/>
    <w:rsid w:val="00D232B3"/>
    <w:rsid w:val="00D233DB"/>
    <w:rsid w:val="00D233EE"/>
    <w:rsid w:val="00D234DD"/>
    <w:rsid w:val="00D23F02"/>
    <w:rsid w:val="00D25DE9"/>
    <w:rsid w:val="00D268A8"/>
    <w:rsid w:val="00D26E02"/>
    <w:rsid w:val="00D31CF9"/>
    <w:rsid w:val="00D3248D"/>
    <w:rsid w:val="00D32CF2"/>
    <w:rsid w:val="00D333EA"/>
    <w:rsid w:val="00D33BD9"/>
    <w:rsid w:val="00D347FC"/>
    <w:rsid w:val="00D368DA"/>
    <w:rsid w:val="00D36C72"/>
    <w:rsid w:val="00D36F04"/>
    <w:rsid w:val="00D370F9"/>
    <w:rsid w:val="00D4103F"/>
    <w:rsid w:val="00D41FE4"/>
    <w:rsid w:val="00D420AB"/>
    <w:rsid w:val="00D43B30"/>
    <w:rsid w:val="00D43C1A"/>
    <w:rsid w:val="00D445F1"/>
    <w:rsid w:val="00D44C46"/>
    <w:rsid w:val="00D45606"/>
    <w:rsid w:val="00D46C90"/>
    <w:rsid w:val="00D478CF"/>
    <w:rsid w:val="00D50950"/>
    <w:rsid w:val="00D50F86"/>
    <w:rsid w:val="00D51121"/>
    <w:rsid w:val="00D51DA7"/>
    <w:rsid w:val="00D5217A"/>
    <w:rsid w:val="00D5219C"/>
    <w:rsid w:val="00D5468E"/>
    <w:rsid w:val="00D54B27"/>
    <w:rsid w:val="00D54EF3"/>
    <w:rsid w:val="00D55030"/>
    <w:rsid w:val="00D55199"/>
    <w:rsid w:val="00D559DE"/>
    <w:rsid w:val="00D55D6E"/>
    <w:rsid w:val="00D57667"/>
    <w:rsid w:val="00D57BB0"/>
    <w:rsid w:val="00D60A9E"/>
    <w:rsid w:val="00D60D40"/>
    <w:rsid w:val="00D610F3"/>
    <w:rsid w:val="00D61925"/>
    <w:rsid w:val="00D61E3E"/>
    <w:rsid w:val="00D62D96"/>
    <w:rsid w:val="00D62DE5"/>
    <w:rsid w:val="00D63033"/>
    <w:rsid w:val="00D63F4C"/>
    <w:rsid w:val="00D641A0"/>
    <w:rsid w:val="00D64BA6"/>
    <w:rsid w:val="00D64F89"/>
    <w:rsid w:val="00D6518B"/>
    <w:rsid w:val="00D659AC"/>
    <w:rsid w:val="00D65DB6"/>
    <w:rsid w:val="00D662AC"/>
    <w:rsid w:val="00D6686A"/>
    <w:rsid w:val="00D669F4"/>
    <w:rsid w:val="00D67411"/>
    <w:rsid w:val="00D6779D"/>
    <w:rsid w:val="00D67C75"/>
    <w:rsid w:val="00D67EEE"/>
    <w:rsid w:val="00D7019C"/>
    <w:rsid w:val="00D709B7"/>
    <w:rsid w:val="00D7201B"/>
    <w:rsid w:val="00D72083"/>
    <w:rsid w:val="00D72859"/>
    <w:rsid w:val="00D72A82"/>
    <w:rsid w:val="00D735FA"/>
    <w:rsid w:val="00D750EA"/>
    <w:rsid w:val="00D76415"/>
    <w:rsid w:val="00D77792"/>
    <w:rsid w:val="00D77C2E"/>
    <w:rsid w:val="00D816DF"/>
    <w:rsid w:val="00D81F4F"/>
    <w:rsid w:val="00D825FA"/>
    <w:rsid w:val="00D826C1"/>
    <w:rsid w:val="00D826F4"/>
    <w:rsid w:val="00D83410"/>
    <w:rsid w:val="00D84175"/>
    <w:rsid w:val="00D84851"/>
    <w:rsid w:val="00D854EC"/>
    <w:rsid w:val="00D8659E"/>
    <w:rsid w:val="00D868F9"/>
    <w:rsid w:val="00D86E1B"/>
    <w:rsid w:val="00D87E15"/>
    <w:rsid w:val="00D9013B"/>
    <w:rsid w:val="00D9042C"/>
    <w:rsid w:val="00D91059"/>
    <w:rsid w:val="00D923DE"/>
    <w:rsid w:val="00D9305E"/>
    <w:rsid w:val="00D94A72"/>
    <w:rsid w:val="00D9585D"/>
    <w:rsid w:val="00D959B1"/>
    <w:rsid w:val="00D96EF5"/>
    <w:rsid w:val="00D96F10"/>
    <w:rsid w:val="00D971E3"/>
    <w:rsid w:val="00DA18E1"/>
    <w:rsid w:val="00DA1A74"/>
    <w:rsid w:val="00DA280B"/>
    <w:rsid w:val="00DA286F"/>
    <w:rsid w:val="00DA28B4"/>
    <w:rsid w:val="00DA2A68"/>
    <w:rsid w:val="00DA44C1"/>
    <w:rsid w:val="00DA515A"/>
    <w:rsid w:val="00DA56D8"/>
    <w:rsid w:val="00DA5971"/>
    <w:rsid w:val="00DA5A55"/>
    <w:rsid w:val="00DA69F6"/>
    <w:rsid w:val="00DA6CD3"/>
    <w:rsid w:val="00DA7697"/>
    <w:rsid w:val="00DA77E4"/>
    <w:rsid w:val="00DA7E24"/>
    <w:rsid w:val="00DB14C0"/>
    <w:rsid w:val="00DB1BEE"/>
    <w:rsid w:val="00DB2430"/>
    <w:rsid w:val="00DB2C7B"/>
    <w:rsid w:val="00DB377B"/>
    <w:rsid w:val="00DB417E"/>
    <w:rsid w:val="00DB4962"/>
    <w:rsid w:val="00DB55CC"/>
    <w:rsid w:val="00DB5CB1"/>
    <w:rsid w:val="00DB5FA9"/>
    <w:rsid w:val="00DB697A"/>
    <w:rsid w:val="00DB7E22"/>
    <w:rsid w:val="00DC00D6"/>
    <w:rsid w:val="00DC056C"/>
    <w:rsid w:val="00DC079A"/>
    <w:rsid w:val="00DC1A62"/>
    <w:rsid w:val="00DC1B16"/>
    <w:rsid w:val="00DC1F5E"/>
    <w:rsid w:val="00DC438A"/>
    <w:rsid w:val="00DC48A1"/>
    <w:rsid w:val="00DC4DC1"/>
    <w:rsid w:val="00DC737A"/>
    <w:rsid w:val="00DC78F2"/>
    <w:rsid w:val="00DC7E68"/>
    <w:rsid w:val="00DD0FB6"/>
    <w:rsid w:val="00DD1F0B"/>
    <w:rsid w:val="00DD2CDE"/>
    <w:rsid w:val="00DD2EE2"/>
    <w:rsid w:val="00DD308F"/>
    <w:rsid w:val="00DD3D04"/>
    <w:rsid w:val="00DD53D1"/>
    <w:rsid w:val="00DD588D"/>
    <w:rsid w:val="00DD6261"/>
    <w:rsid w:val="00DD6400"/>
    <w:rsid w:val="00DD7AC3"/>
    <w:rsid w:val="00DE083F"/>
    <w:rsid w:val="00DE0C29"/>
    <w:rsid w:val="00DE2301"/>
    <w:rsid w:val="00DE2687"/>
    <w:rsid w:val="00DE2996"/>
    <w:rsid w:val="00DE3197"/>
    <w:rsid w:val="00DE4FEC"/>
    <w:rsid w:val="00DE5497"/>
    <w:rsid w:val="00DE59AA"/>
    <w:rsid w:val="00DF0AF9"/>
    <w:rsid w:val="00DF174A"/>
    <w:rsid w:val="00DF1AA0"/>
    <w:rsid w:val="00DF39E0"/>
    <w:rsid w:val="00DF442B"/>
    <w:rsid w:val="00DF44E9"/>
    <w:rsid w:val="00DF466C"/>
    <w:rsid w:val="00DF4D50"/>
    <w:rsid w:val="00DF5777"/>
    <w:rsid w:val="00DF58C0"/>
    <w:rsid w:val="00DF7BFE"/>
    <w:rsid w:val="00E00498"/>
    <w:rsid w:val="00E013FC"/>
    <w:rsid w:val="00E0148E"/>
    <w:rsid w:val="00E0186D"/>
    <w:rsid w:val="00E01A82"/>
    <w:rsid w:val="00E01D07"/>
    <w:rsid w:val="00E024B1"/>
    <w:rsid w:val="00E02EEA"/>
    <w:rsid w:val="00E02F9C"/>
    <w:rsid w:val="00E030F2"/>
    <w:rsid w:val="00E03866"/>
    <w:rsid w:val="00E0387D"/>
    <w:rsid w:val="00E043EA"/>
    <w:rsid w:val="00E04B02"/>
    <w:rsid w:val="00E04D52"/>
    <w:rsid w:val="00E0515D"/>
    <w:rsid w:val="00E05D4D"/>
    <w:rsid w:val="00E05DE1"/>
    <w:rsid w:val="00E06BB0"/>
    <w:rsid w:val="00E07188"/>
    <w:rsid w:val="00E125B5"/>
    <w:rsid w:val="00E13D76"/>
    <w:rsid w:val="00E13E0F"/>
    <w:rsid w:val="00E14387"/>
    <w:rsid w:val="00E14ABD"/>
    <w:rsid w:val="00E14CF2"/>
    <w:rsid w:val="00E16942"/>
    <w:rsid w:val="00E16994"/>
    <w:rsid w:val="00E16F01"/>
    <w:rsid w:val="00E20B2C"/>
    <w:rsid w:val="00E2184F"/>
    <w:rsid w:val="00E2266F"/>
    <w:rsid w:val="00E22806"/>
    <w:rsid w:val="00E2350A"/>
    <w:rsid w:val="00E23A69"/>
    <w:rsid w:val="00E24CED"/>
    <w:rsid w:val="00E25536"/>
    <w:rsid w:val="00E260EA"/>
    <w:rsid w:val="00E26636"/>
    <w:rsid w:val="00E26A26"/>
    <w:rsid w:val="00E26E99"/>
    <w:rsid w:val="00E2789F"/>
    <w:rsid w:val="00E3058F"/>
    <w:rsid w:val="00E305F3"/>
    <w:rsid w:val="00E30738"/>
    <w:rsid w:val="00E31563"/>
    <w:rsid w:val="00E319E2"/>
    <w:rsid w:val="00E31F65"/>
    <w:rsid w:val="00E31FCF"/>
    <w:rsid w:val="00E32275"/>
    <w:rsid w:val="00E32408"/>
    <w:rsid w:val="00E327C3"/>
    <w:rsid w:val="00E33ED9"/>
    <w:rsid w:val="00E33F81"/>
    <w:rsid w:val="00E343C3"/>
    <w:rsid w:val="00E354B7"/>
    <w:rsid w:val="00E35723"/>
    <w:rsid w:val="00E36AF7"/>
    <w:rsid w:val="00E36D37"/>
    <w:rsid w:val="00E37191"/>
    <w:rsid w:val="00E379F4"/>
    <w:rsid w:val="00E37A0D"/>
    <w:rsid w:val="00E37B53"/>
    <w:rsid w:val="00E4186F"/>
    <w:rsid w:val="00E41F89"/>
    <w:rsid w:val="00E4201A"/>
    <w:rsid w:val="00E4256E"/>
    <w:rsid w:val="00E425F8"/>
    <w:rsid w:val="00E42C18"/>
    <w:rsid w:val="00E435A8"/>
    <w:rsid w:val="00E43CAB"/>
    <w:rsid w:val="00E44972"/>
    <w:rsid w:val="00E45078"/>
    <w:rsid w:val="00E4594D"/>
    <w:rsid w:val="00E462FA"/>
    <w:rsid w:val="00E46D3D"/>
    <w:rsid w:val="00E46FE5"/>
    <w:rsid w:val="00E506C0"/>
    <w:rsid w:val="00E50B92"/>
    <w:rsid w:val="00E5100E"/>
    <w:rsid w:val="00E5123C"/>
    <w:rsid w:val="00E51759"/>
    <w:rsid w:val="00E51B5E"/>
    <w:rsid w:val="00E51F5E"/>
    <w:rsid w:val="00E53121"/>
    <w:rsid w:val="00E532D0"/>
    <w:rsid w:val="00E54107"/>
    <w:rsid w:val="00E54742"/>
    <w:rsid w:val="00E55A8D"/>
    <w:rsid w:val="00E56A3A"/>
    <w:rsid w:val="00E56F74"/>
    <w:rsid w:val="00E60069"/>
    <w:rsid w:val="00E600E7"/>
    <w:rsid w:val="00E602FA"/>
    <w:rsid w:val="00E60435"/>
    <w:rsid w:val="00E6148A"/>
    <w:rsid w:val="00E61DA5"/>
    <w:rsid w:val="00E6250B"/>
    <w:rsid w:val="00E638B4"/>
    <w:rsid w:val="00E64B80"/>
    <w:rsid w:val="00E65C52"/>
    <w:rsid w:val="00E65E07"/>
    <w:rsid w:val="00E669EF"/>
    <w:rsid w:val="00E66D24"/>
    <w:rsid w:val="00E679D7"/>
    <w:rsid w:val="00E67FA9"/>
    <w:rsid w:val="00E71305"/>
    <w:rsid w:val="00E714E0"/>
    <w:rsid w:val="00E71A45"/>
    <w:rsid w:val="00E72154"/>
    <w:rsid w:val="00E72311"/>
    <w:rsid w:val="00E72E15"/>
    <w:rsid w:val="00E72E42"/>
    <w:rsid w:val="00E72FBD"/>
    <w:rsid w:val="00E7308D"/>
    <w:rsid w:val="00E733EC"/>
    <w:rsid w:val="00E7353F"/>
    <w:rsid w:val="00E74476"/>
    <w:rsid w:val="00E74490"/>
    <w:rsid w:val="00E748DF"/>
    <w:rsid w:val="00E7541D"/>
    <w:rsid w:val="00E768D3"/>
    <w:rsid w:val="00E76D58"/>
    <w:rsid w:val="00E76EDB"/>
    <w:rsid w:val="00E76F0E"/>
    <w:rsid w:val="00E77621"/>
    <w:rsid w:val="00E80482"/>
    <w:rsid w:val="00E8161E"/>
    <w:rsid w:val="00E82062"/>
    <w:rsid w:val="00E82130"/>
    <w:rsid w:val="00E82173"/>
    <w:rsid w:val="00E82CB6"/>
    <w:rsid w:val="00E82F6F"/>
    <w:rsid w:val="00E8393C"/>
    <w:rsid w:val="00E842F1"/>
    <w:rsid w:val="00E85244"/>
    <w:rsid w:val="00E85881"/>
    <w:rsid w:val="00E858B2"/>
    <w:rsid w:val="00E85C72"/>
    <w:rsid w:val="00E860C1"/>
    <w:rsid w:val="00E86E91"/>
    <w:rsid w:val="00E871C5"/>
    <w:rsid w:val="00E875AB"/>
    <w:rsid w:val="00E87983"/>
    <w:rsid w:val="00E87E08"/>
    <w:rsid w:val="00E90B00"/>
    <w:rsid w:val="00E91A85"/>
    <w:rsid w:val="00E91DBF"/>
    <w:rsid w:val="00E92478"/>
    <w:rsid w:val="00E92603"/>
    <w:rsid w:val="00E9276B"/>
    <w:rsid w:val="00E9279C"/>
    <w:rsid w:val="00E92A57"/>
    <w:rsid w:val="00E92E71"/>
    <w:rsid w:val="00E93303"/>
    <w:rsid w:val="00E93368"/>
    <w:rsid w:val="00E94672"/>
    <w:rsid w:val="00E952BE"/>
    <w:rsid w:val="00E96B71"/>
    <w:rsid w:val="00EA02E4"/>
    <w:rsid w:val="00EA1224"/>
    <w:rsid w:val="00EA24AD"/>
    <w:rsid w:val="00EA2A5A"/>
    <w:rsid w:val="00EA37C5"/>
    <w:rsid w:val="00EA3FC7"/>
    <w:rsid w:val="00EA40E0"/>
    <w:rsid w:val="00EA4512"/>
    <w:rsid w:val="00EA494A"/>
    <w:rsid w:val="00EA5BEA"/>
    <w:rsid w:val="00EA7B58"/>
    <w:rsid w:val="00EA7DA9"/>
    <w:rsid w:val="00EB07AB"/>
    <w:rsid w:val="00EB0DFB"/>
    <w:rsid w:val="00EB174A"/>
    <w:rsid w:val="00EB1A0A"/>
    <w:rsid w:val="00EB1DD4"/>
    <w:rsid w:val="00EB21F6"/>
    <w:rsid w:val="00EB30C5"/>
    <w:rsid w:val="00EB33CA"/>
    <w:rsid w:val="00EB495B"/>
    <w:rsid w:val="00EB5651"/>
    <w:rsid w:val="00EB567B"/>
    <w:rsid w:val="00EB57B3"/>
    <w:rsid w:val="00EB5A41"/>
    <w:rsid w:val="00EB7013"/>
    <w:rsid w:val="00EC0283"/>
    <w:rsid w:val="00EC1194"/>
    <w:rsid w:val="00EC223D"/>
    <w:rsid w:val="00EC31F6"/>
    <w:rsid w:val="00EC3AA5"/>
    <w:rsid w:val="00EC3B71"/>
    <w:rsid w:val="00EC3FDB"/>
    <w:rsid w:val="00EC4104"/>
    <w:rsid w:val="00EC52E9"/>
    <w:rsid w:val="00EC5AAF"/>
    <w:rsid w:val="00EC6071"/>
    <w:rsid w:val="00EC6927"/>
    <w:rsid w:val="00EC6D7B"/>
    <w:rsid w:val="00EC707F"/>
    <w:rsid w:val="00ED014C"/>
    <w:rsid w:val="00ED0536"/>
    <w:rsid w:val="00ED2065"/>
    <w:rsid w:val="00ED53DD"/>
    <w:rsid w:val="00ED54F2"/>
    <w:rsid w:val="00ED5682"/>
    <w:rsid w:val="00ED6D7E"/>
    <w:rsid w:val="00ED6ED4"/>
    <w:rsid w:val="00ED738D"/>
    <w:rsid w:val="00ED7449"/>
    <w:rsid w:val="00EE12A6"/>
    <w:rsid w:val="00EE139A"/>
    <w:rsid w:val="00EE205E"/>
    <w:rsid w:val="00EE2CD2"/>
    <w:rsid w:val="00EE2DDB"/>
    <w:rsid w:val="00EE2EA7"/>
    <w:rsid w:val="00EE34AE"/>
    <w:rsid w:val="00EE466A"/>
    <w:rsid w:val="00EE4948"/>
    <w:rsid w:val="00EE5E53"/>
    <w:rsid w:val="00EE5FF6"/>
    <w:rsid w:val="00EE67EB"/>
    <w:rsid w:val="00EE765F"/>
    <w:rsid w:val="00EE7EB2"/>
    <w:rsid w:val="00EF0126"/>
    <w:rsid w:val="00EF04D0"/>
    <w:rsid w:val="00EF1410"/>
    <w:rsid w:val="00EF1504"/>
    <w:rsid w:val="00EF1A10"/>
    <w:rsid w:val="00EF1B75"/>
    <w:rsid w:val="00EF2BFF"/>
    <w:rsid w:val="00EF39DB"/>
    <w:rsid w:val="00EF490D"/>
    <w:rsid w:val="00EF4A5C"/>
    <w:rsid w:val="00EF4BAB"/>
    <w:rsid w:val="00EF595D"/>
    <w:rsid w:val="00EF70BB"/>
    <w:rsid w:val="00EF73FD"/>
    <w:rsid w:val="00F0014A"/>
    <w:rsid w:val="00F00E3D"/>
    <w:rsid w:val="00F01097"/>
    <w:rsid w:val="00F013C4"/>
    <w:rsid w:val="00F01673"/>
    <w:rsid w:val="00F02222"/>
    <w:rsid w:val="00F02B1F"/>
    <w:rsid w:val="00F02E9F"/>
    <w:rsid w:val="00F03A48"/>
    <w:rsid w:val="00F03CA4"/>
    <w:rsid w:val="00F048C9"/>
    <w:rsid w:val="00F05098"/>
    <w:rsid w:val="00F05204"/>
    <w:rsid w:val="00F06191"/>
    <w:rsid w:val="00F062E5"/>
    <w:rsid w:val="00F1035F"/>
    <w:rsid w:val="00F106B6"/>
    <w:rsid w:val="00F10AFA"/>
    <w:rsid w:val="00F10F35"/>
    <w:rsid w:val="00F112FB"/>
    <w:rsid w:val="00F116AB"/>
    <w:rsid w:val="00F11D9E"/>
    <w:rsid w:val="00F120AF"/>
    <w:rsid w:val="00F12929"/>
    <w:rsid w:val="00F12BED"/>
    <w:rsid w:val="00F12FB7"/>
    <w:rsid w:val="00F13DB8"/>
    <w:rsid w:val="00F14771"/>
    <w:rsid w:val="00F158AD"/>
    <w:rsid w:val="00F169AA"/>
    <w:rsid w:val="00F173E7"/>
    <w:rsid w:val="00F20081"/>
    <w:rsid w:val="00F2212B"/>
    <w:rsid w:val="00F22824"/>
    <w:rsid w:val="00F22B0C"/>
    <w:rsid w:val="00F23150"/>
    <w:rsid w:val="00F23A5C"/>
    <w:rsid w:val="00F23F4F"/>
    <w:rsid w:val="00F24E21"/>
    <w:rsid w:val="00F25CF5"/>
    <w:rsid w:val="00F273F1"/>
    <w:rsid w:val="00F3079E"/>
    <w:rsid w:val="00F30842"/>
    <w:rsid w:val="00F30BB3"/>
    <w:rsid w:val="00F30EE2"/>
    <w:rsid w:val="00F31088"/>
    <w:rsid w:val="00F31EF2"/>
    <w:rsid w:val="00F32634"/>
    <w:rsid w:val="00F33A04"/>
    <w:rsid w:val="00F33AB9"/>
    <w:rsid w:val="00F34646"/>
    <w:rsid w:val="00F34824"/>
    <w:rsid w:val="00F34894"/>
    <w:rsid w:val="00F35073"/>
    <w:rsid w:val="00F35602"/>
    <w:rsid w:val="00F35921"/>
    <w:rsid w:val="00F35F7E"/>
    <w:rsid w:val="00F364E3"/>
    <w:rsid w:val="00F368CE"/>
    <w:rsid w:val="00F36C20"/>
    <w:rsid w:val="00F37A9D"/>
    <w:rsid w:val="00F40041"/>
    <w:rsid w:val="00F40414"/>
    <w:rsid w:val="00F4052E"/>
    <w:rsid w:val="00F4072B"/>
    <w:rsid w:val="00F40B03"/>
    <w:rsid w:val="00F41248"/>
    <w:rsid w:val="00F41E11"/>
    <w:rsid w:val="00F42231"/>
    <w:rsid w:val="00F429C6"/>
    <w:rsid w:val="00F42A38"/>
    <w:rsid w:val="00F438E4"/>
    <w:rsid w:val="00F43DEE"/>
    <w:rsid w:val="00F44CA6"/>
    <w:rsid w:val="00F45451"/>
    <w:rsid w:val="00F458AA"/>
    <w:rsid w:val="00F46A5F"/>
    <w:rsid w:val="00F46BED"/>
    <w:rsid w:val="00F503B2"/>
    <w:rsid w:val="00F5131C"/>
    <w:rsid w:val="00F519EC"/>
    <w:rsid w:val="00F52306"/>
    <w:rsid w:val="00F52D3C"/>
    <w:rsid w:val="00F53350"/>
    <w:rsid w:val="00F5453E"/>
    <w:rsid w:val="00F545A2"/>
    <w:rsid w:val="00F547C0"/>
    <w:rsid w:val="00F56188"/>
    <w:rsid w:val="00F56684"/>
    <w:rsid w:val="00F57726"/>
    <w:rsid w:val="00F57F7C"/>
    <w:rsid w:val="00F60A29"/>
    <w:rsid w:val="00F622D9"/>
    <w:rsid w:val="00F635A0"/>
    <w:rsid w:val="00F638D0"/>
    <w:rsid w:val="00F63DE0"/>
    <w:rsid w:val="00F64F75"/>
    <w:rsid w:val="00F65703"/>
    <w:rsid w:val="00F65B3F"/>
    <w:rsid w:val="00F661E6"/>
    <w:rsid w:val="00F701C4"/>
    <w:rsid w:val="00F710C6"/>
    <w:rsid w:val="00F7128C"/>
    <w:rsid w:val="00F71474"/>
    <w:rsid w:val="00F722C3"/>
    <w:rsid w:val="00F72E04"/>
    <w:rsid w:val="00F735C9"/>
    <w:rsid w:val="00F74D07"/>
    <w:rsid w:val="00F74DCF"/>
    <w:rsid w:val="00F75169"/>
    <w:rsid w:val="00F7574E"/>
    <w:rsid w:val="00F80E0A"/>
    <w:rsid w:val="00F813F3"/>
    <w:rsid w:val="00F81596"/>
    <w:rsid w:val="00F81EAE"/>
    <w:rsid w:val="00F824C9"/>
    <w:rsid w:val="00F82543"/>
    <w:rsid w:val="00F85331"/>
    <w:rsid w:val="00F865BC"/>
    <w:rsid w:val="00F86924"/>
    <w:rsid w:val="00F869FE"/>
    <w:rsid w:val="00F86D75"/>
    <w:rsid w:val="00F87DCD"/>
    <w:rsid w:val="00F9024B"/>
    <w:rsid w:val="00F9043F"/>
    <w:rsid w:val="00F9107F"/>
    <w:rsid w:val="00F91663"/>
    <w:rsid w:val="00F928C6"/>
    <w:rsid w:val="00F92F9D"/>
    <w:rsid w:val="00F93900"/>
    <w:rsid w:val="00F9424E"/>
    <w:rsid w:val="00F94344"/>
    <w:rsid w:val="00F94651"/>
    <w:rsid w:val="00F94E88"/>
    <w:rsid w:val="00F95961"/>
    <w:rsid w:val="00F95A17"/>
    <w:rsid w:val="00F95C9D"/>
    <w:rsid w:val="00F964C2"/>
    <w:rsid w:val="00F96F35"/>
    <w:rsid w:val="00F97499"/>
    <w:rsid w:val="00F97A59"/>
    <w:rsid w:val="00FA0743"/>
    <w:rsid w:val="00FA0C2D"/>
    <w:rsid w:val="00FA0CD5"/>
    <w:rsid w:val="00FA1020"/>
    <w:rsid w:val="00FA1120"/>
    <w:rsid w:val="00FA118B"/>
    <w:rsid w:val="00FA1570"/>
    <w:rsid w:val="00FA2B88"/>
    <w:rsid w:val="00FA2DDF"/>
    <w:rsid w:val="00FA3395"/>
    <w:rsid w:val="00FA35EA"/>
    <w:rsid w:val="00FA36DF"/>
    <w:rsid w:val="00FA3E40"/>
    <w:rsid w:val="00FA506B"/>
    <w:rsid w:val="00FA537D"/>
    <w:rsid w:val="00FA566A"/>
    <w:rsid w:val="00FA56A9"/>
    <w:rsid w:val="00FA59F1"/>
    <w:rsid w:val="00FA6122"/>
    <w:rsid w:val="00FA6315"/>
    <w:rsid w:val="00FA65F7"/>
    <w:rsid w:val="00FA6E6E"/>
    <w:rsid w:val="00FB0114"/>
    <w:rsid w:val="00FB0802"/>
    <w:rsid w:val="00FB0FA2"/>
    <w:rsid w:val="00FB4F7E"/>
    <w:rsid w:val="00FB574F"/>
    <w:rsid w:val="00FB5852"/>
    <w:rsid w:val="00FB59A7"/>
    <w:rsid w:val="00FB5C34"/>
    <w:rsid w:val="00FB603E"/>
    <w:rsid w:val="00FB6AB1"/>
    <w:rsid w:val="00FB7CEC"/>
    <w:rsid w:val="00FC09A4"/>
    <w:rsid w:val="00FC0FFA"/>
    <w:rsid w:val="00FC2EAE"/>
    <w:rsid w:val="00FC3C2E"/>
    <w:rsid w:val="00FC3EA7"/>
    <w:rsid w:val="00FC4181"/>
    <w:rsid w:val="00FC547E"/>
    <w:rsid w:val="00FC5F45"/>
    <w:rsid w:val="00FC5FD2"/>
    <w:rsid w:val="00FC6ACF"/>
    <w:rsid w:val="00FC7051"/>
    <w:rsid w:val="00FC7B41"/>
    <w:rsid w:val="00FD0487"/>
    <w:rsid w:val="00FD04B6"/>
    <w:rsid w:val="00FD0690"/>
    <w:rsid w:val="00FD0D7F"/>
    <w:rsid w:val="00FD0F49"/>
    <w:rsid w:val="00FD1C12"/>
    <w:rsid w:val="00FD1C1D"/>
    <w:rsid w:val="00FD2722"/>
    <w:rsid w:val="00FD28FE"/>
    <w:rsid w:val="00FD38F1"/>
    <w:rsid w:val="00FD4F36"/>
    <w:rsid w:val="00FD5233"/>
    <w:rsid w:val="00FD54E5"/>
    <w:rsid w:val="00FD5912"/>
    <w:rsid w:val="00FD6064"/>
    <w:rsid w:val="00FD678A"/>
    <w:rsid w:val="00FD7949"/>
    <w:rsid w:val="00FE0102"/>
    <w:rsid w:val="00FE06E8"/>
    <w:rsid w:val="00FE0B59"/>
    <w:rsid w:val="00FE0D9C"/>
    <w:rsid w:val="00FE1514"/>
    <w:rsid w:val="00FE1A65"/>
    <w:rsid w:val="00FE230C"/>
    <w:rsid w:val="00FE2E06"/>
    <w:rsid w:val="00FE34EA"/>
    <w:rsid w:val="00FE3725"/>
    <w:rsid w:val="00FE43C0"/>
    <w:rsid w:val="00FE43D2"/>
    <w:rsid w:val="00FE44B0"/>
    <w:rsid w:val="00FE4BB1"/>
    <w:rsid w:val="00FE5144"/>
    <w:rsid w:val="00FE673F"/>
    <w:rsid w:val="00FE71A2"/>
    <w:rsid w:val="00FF0639"/>
    <w:rsid w:val="00FF0A70"/>
    <w:rsid w:val="00FF0A88"/>
    <w:rsid w:val="00FF1609"/>
    <w:rsid w:val="00FF1A86"/>
    <w:rsid w:val="00FF1C26"/>
    <w:rsid w:val="00FF2519"/>
    <w:rsid w:val="00FF38A1"/>
    <w:rsid w:val="00FF3B48"/>
    <w:rsid w:val="00FF40CB"/>
    <w:rsid w:val="00FF421F"/>
    <w:rsid w:val="00FF42EE"/>
    <w:rsid w:val="00FF4853"/>
    <w:rsid w:val="00FF5F21"/>
    <w:rsid w:val="00FF647C"/>
    <w:rsid w:val="00FF647D"/>
    <w:rsid w:val="00FF7528"/>
    <w:rsid w:val="00FF790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77"/>
    <o:shapelayout v:ext="edit">
      <o:idmap v:ext="edit" data="2"/>
    </o:shapelayout>
  </w:shapeDefaults>
  <w:decimalSymbol w:val="."/>
  <w:listSeparator w:val=","/>
  <w14:docId w14:val="625C2179"/>
  <w15:docId w15:val="{D80364AE-333E-435E-8A3D-DC09679EF6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1" w:qFormat="1"/>
    <w:lsdException w:name="heading 2" w:uiPriority="1" w:qFormat="1"/>
    <w:lsdException w:name="heading 3" w:semiHidden="1" w:uiPriority="9" w:unhideWhenUsed="1" w:qFormat="1"/>
    <w:lsdException w:name="heading 4" w:semiHidden="1" w:uiPriority="9" w:unhideWhenUsed="1" w:qFormat="1"/>
    <w:lsdException w:name="heading 5"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lsdException w:name="header" w:semiHidden="1" w:uiPriority="0"/>
    <w:lsdException w:name="footer" w:semiHidden="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lsdException w:name="line number" w:semiHidden="1" w:unhideWhenUsed="1"/>
    <w:lsdException w:name="page number" w:semiHidden="1" w:uiPriority="0"/>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iPriority="0"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unhideWhenUsed="1"/>
    <w:lsdException w:name="Body Text Indent 2" w:semiHidden="1" w:unhideWhenUsed="1"/>
    <w:lsdException w:name="Body Text Indent 3" w:semiHidden="1"/>
    <w:lsdException w:name="Block Text" w:semiHidden="1" w:unhideWhenUsed="1"/>
    <w:lsdException w:name="Hyperlink" w:semiHidden="1" w:uiPriority="0"/>
    <w:lsdException w:name="FollowedHyperlink" w:semiHidden="1" w:unhideWhenUsed="1"/>
    <w:lsdException w:name="Strong" w:uiPriority="22" w:qFormat="1"/>
    <w:lsdException w:name="Emphasis" w:uiPriority="20" w:qFormat="1"/>
    <w:lsdException w:name="Document Map" w:semiHidden="1"/>
    <w:lsdException w:name="Plain Text" w:semiHidden="1" w:uiPriority="0"/>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A37C5"/>
    <w:pPr>
      <w:widowControl w:val="0"/>
      <w:autoSpaceDE w:val="0"/>
      <w:autoSpaceDN w:val="0"/>
      <w:adjustRightInd w:val="0"/>
    </w:pPr>
    <w:rPr>
      <w:rFonts w:ascii="Arial" w:hAnsi="Arial"/>
      <w:sz w:val="24"/>
      <w:lang w:eastAsia="en-US"/>
    </w:rPr>
  </w:style>
  <w:style w:type="paragraph" w:styleId="Heading1">
    <w:name w:val="heading 1"/>
    <w:basedOn w:val="Normal"/>
    <w:next w:val="Normal"/>
    <w:link w:val="Heading1Char2"/>
    <w:uiPriority w:val="1"/>
    <w:qFormat/>
    <w:rsid w:val="00115752"/>
    <w:pPr>
      <w:keepNext/>
      <w:keepLines/>
      <w:spacing w:before="480"/>
      <w:outlineLvl w:val="0"/>
    </w:pPr>
    <w:rPr>
      <w:b/>
      <w:bCs/>
      <w:color w:val="000000"/>
      <w:sz w:val="32"/>
      <w:szCs w:val="28"/>
    </w:rPr>
  </w:style>
  <w:style w:type="paragraph" w:styleId="Heading2">
    <w:name w:val="heading 2"/>
    <w:basedOn w:val="Normal"/>
    <w:next w:val="Normal"/>
    <w:link w:val="Heading2Char6"/>
    <w:uiPriority w:val="1"/>
    <w:qFormat/>
    <w:rsid w:val="00190F0F"/>
    <w:pPr>
      <w:keepNext/>
      <w:keepLines/>
      <w:spacing w:before="180" w:after="180"/>
      <w:outlineLvl w:val="1"/>
    </w:pPr>
    <w:rPr>
      <w:b/>
      <w:bCs/>
      <w:color w:val="000000"/>
      <w:sz w:val="26"/>
      <w:szCs w:val="26"/>
    </w:rPr>
  </w:style>
  <w:style w:type="paragraph" w:styleId="Heading3">
    <w:name w:val="heading 3"/>
    <w:basedOn w:val="Normal"/>
    <w:next w:val="Normal"/>
    <w:link w:val="Heading3Char"/>
    <w:uiPriority w:val="9"/>
    <w:unhideWhenUsed/>
    <w:qFormat/>
    <w:rsid w:val="00AF5309"/>
    <w:pPr>
      <w:keepNext/>
      <w:spacing w:before="240" w:after="60"/>
      <w:outlineLvl w:val="2"/>
    </w:pPr>
    <w:rPr>
      <w:rFonts w:ascii="Cambria" w:hAnsi="Cambria"/>
      <w:b/>
      <w:bCs/>
      <w:sz w:val="26"/>
      <w:szCs w:val="26"/>
    </w:rPr>
  </w:style>
  <w:style w:type="paragraph" w:styleId="Heading4">
    <w:name w:val="heading 4"/>
    <w:basedOn w:val="Normal"/>
    <w:next w:val="Normal"/>
    <w:link w:val="Heading4Char"/>
    <w:uiPriority w:val="9"/>
    <w:unhideWhenUsed/>
    <w:qFormat/>
    <w:rsid w:val="005E0733"/>
    <w:pPr>
      <w:keepNext/>
      <w:keepLines/>
      <w:spacing w:before="40"/>
      <w:outlineLvl w:val="3"/>
    </w:pPr>
    <w:rPr>
      <w:rFonts w:ascii="Cambria" w:hAnsi="Cambria"/>
      <w:i/>
      <w:iCs/>
      <w:color w:val="365F91"/>
    </w:rPr>
  </w:style>
  <w:style w:type="paragraph" w:styleId="Heading5">
    <w:name w:val="heading 5"/>
    <w:basedOn w:val="Normal"/>
    <w:next w:val="Normal"/>
    <w:link w:val="Heading5Char"/>
    <w:uiPriority w:val="99"/>
    <w:qFormat/>
    <w:rsid w:val="009C5EAF"/>
    <w:pPr>
      <w:spacing w:before="240" w:after="60"/>
      <w:outlineLvl w:val="4"/>
    </w:pPr>
    <w:rPr>
      <w:rFonts w:ascii="Calibri" w:hAnsi="Calibri" w:cs="Calibri"/>
      <w:b/>
      <w:bCs/>
      <w:i/>
      <w:iCs/>
      <w:sz w:val="26"/>
      <w:szCs w:val="26"/>
    </w:rPr>
  </w:style>
  <w:style w:type="paragraph" w:styleId="Heading6">
    <w:name w:val="heading 6"/>
    <w:basedOn w:val="Normal"/>
    <w:next w:val="Normal"/>
    <w:link w:val="Heading6Char"/>
    <w:uiPriority w:val="9"/>
    <w:semiHidden/>
    <w:unhideWhenUsed/>
    <w:qFormat/>
    <w:rsid w:val="0064295B"/>
    <w:pPr>
      <w:keepNext/>
      <w:keepLines/>
      <w:spacing w:before="40"/>
      <w:outlineLvl w:val="5"/>
    </w:pPr>
    <w:rPr>
      <w:rFonts w:ascii="Cambria" w:hAnsi="Cambria"/>
      <w:color w:val="243F60"/>
    </w:rPr>
  </w:style>
  <w:style w:type="paragraph" w:styleId="Heading7">
    <w:name w:val="heading 7"/>
    <w:basedOn w:val="Normal"/>
    <w:next w:val="Normal"/>
    <w:link w:val="Heading7Char"/>
    <w:uiPriority w:val="9"/>
    <w:semiHidden/>
    <w:unhideWhenUsed/>
    <w:qFormat/>
    <w:rsid w:val="005E0733"/>
    <w:pPr>
      <w:keepNext/>
      <w:keepLines/>
      <w:spacing w:before="40"/>
      <w:outlineLvl w:val="6"/>
    </w:pPr>
    <w:rPr>
      <w:rFonts w:ascii="Cambria" w:hAnsi="Cambria"/>
      <w:i/>
      <w:iCs/>
      <w:color w:val="243F60"/>
    </w:rPr>
  </w:style>
  <w:style w:type="paragraph" w:styleId="Heading8">
    <w:name w:val="heading 8"/>
    <w:basedOn w:val="Normal"/>
    <w:next w:val="Normal"/>
    <w:link w:val="Heading8Char"/>
    <w:uiPriority w:val="9"/>
    <w:semiHidden/>
    <w:unhideWhenUsed/>
    <w:qFormat/>
    <w:rsid w:val="005E0733"/>
    <w:pPr>
      <w:keepNext/>
      <w:keepLines/>
      <w:spacing w:before="40"/>
      <w:outlineLvl w:val="7"/>
    </w:pPr>
    <w:rPr>
      <w:rFonts w:ascii="Cambria" w:hAnsi="Cambria"/>
      <w:color w:val="272727"/>
      <w:sz w:val="21"/>
      <w:szCs w:val="21"/>
    </w:rPr>
  </w:style>
  <w:style w:type="paragraph" w:styleId="Heading9">
    <w:name w:val="heading 9"/>
    <w:basedOn w:val="Normal"/>
    <w:next w:val="Normal"/>
    <w:link w:val="Heading9Char"/>
    <w:uiPriority w:val="9"/>
    <w:semiHidden/>
    <w:unhideWhenUsed/>
    <w:qFormat/>
    <w:rsid w:val="005E0733"/>
    <w:pPr>
      <w:keepNext/>
      <w:keepLines/>
      <w:spacing w:before="40"/>
      <w:outlineLvl w:val="8"/>
    </w:pPr>
    <w:rPr>
      <w:rFonts w:ascii="Cambria" w:hAnsi="Cambria"/>
      <w:i/>
      <w:iCs/>
      <w:color w:val="272727"/>
      <w:sz w:val="21"/>
      <w:szCs w:val="2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uiPriority w:val="99"/>
    <w:rsid w:val="004F3C80"/>
    <w:rPr>
      <w:rFonts w:ascii="Arial" w:hAnsi="Arial" w:cs="Arial"/>
      <w:b/>
      <w:bCs/>
      <w:kern w:val="32"/>
      <w:sz w:val="32"/>
      <w:szCs w:val="32"/>
    </w:rPr>
  </w:style>
  <w:style w:type="character" w:customStyle="1" w:styleId="Heading2Char">
    <w:name w:val="Heading 2 Char"/>
    <w:uiPriority w:val="99"/>
    <w:rsid w:val="00442B3E"/>
    <w:rPr>
      <w:rFonts w:ascii="Arial" w:hAnsi="Arial" w:cs="Arial"/>
      <w:b/>
      <w:bCs/>
      <w:iCs/>
      <w:sz w:val="24"/>
      <w:szCs w:val="28"/>
    </w:rPr>
  </w:style>
  <w:style w:type="character" w:customStyle="1" w:styleId="Heading5Char">
    <w:name w:val="Heading 5 Char"/>
    <w:link w:val="Heading5"/>
    <w:uiPriority w:val="99"/>
    <w:semiHidden/>
    <w:rsid w:val="009C5EAF"/>
    <w:rPr>
      <w:rFonts w:ascii="Calibri" w:hAnsi="Calibri" w:cs="Calibri"/>
      <w:b/>
      <w:bCs/>
      <w:i/>
      <w:iCs/>
      <w:sz w:val="26"/>
      <w:szCs w:val="26"/>
    </w:rPr>
  </w:style>
  <w:style w:type="character" w:styleId="Hyperlink">
    <w:name w:val="Hyperlink"/>
    <w:rsid w:val="007D57F4"/>
    <w:rPr>
      <w:color w:val="0000FF"/>
      <w:u w:val="single"/>
    </w:rPr>
  </w:style>
  <w:style w:type="paragraph" w:customStyle="1" w:styleId="BlockQuote">
    <w:name w:val="Block Quote"/>
    <w:basedOn w:val="Normal"/>
    <w:next w:val="Normal"/>
    <w:uiPriority w:val="99"/>
    <w:rsid w:val="007D57F4"/>
    <w:pPr>
      <w:widowControl/>
      <w:tabs>
        <w:tab w:val="left" w:pos="0"/>
      </w:tabs>
      <w:suppressAutoHyphens/>
      <w:autoSpaceDE/>
      <w:autoSpaceDN/>
      <w:adjustRightInd/>
      <w:spacing w:line="240" w:lineRule="atLeast"/>
      <w:ind w:left="1080" w:right="720"/>
      <w:jc w:val="both"/>
    </w:pPr>
    <w:rPr>
      <w:i/>
      <w:iCs/>
      <w:color w:val="000000"/>
    </w:rPr>
  </w:style>
  <w:style w:type="paragraph" w:customStyle="1" w:styleId="1AutoList6">
    <w:name w:val="1AutoList6"/>
    <w:uiPriority w:val="99"/>
    <w:rsid w:val="009C52F5"/>
    <w:pPr>
      <w:widowControl w:val="0"/>
      <w:tabs>
        <w:tab w:val="left" w:pos="720"/>
      </w:tabs>
      <w:autoSpaceDE w:val="0"/>
      <w:autoSpaceDN w:val="0"/>
      <w:adjustRightInd w:val="0"/>
      <w:ind w:left="720" w:hanging="720"/>
      <w:jc w:val="both"/>
    </w:pPr>
    <w:rPr>
      <w:sz w:val="24"/>
      <w:szCs w:val="24"/>
      <w:lang w:eastAsia="en-US"/>
    </w:rPr>
  </w:style>
  <w:style w:type="paragraph" w:styleId="BodyText2">
    <w:name w:val="Body Text 2"/>
    <w:basedOn w:val="Normal"/>
    <w:link w:val="BodyText2Char"/>
    <w:uiPriority w:val="99"/>
    <w:rsid w:val="00F46BED"/>
    <w:pPr>
      <w:widowControl/>
      <w:autoSpaceDE/>
      <w:autoSpaceDN/>
      <w:adjustRightInd/>
      <w:spacing w:after="120" w:line="480" w:lineRule="auto"/>
    </w:pPr>
    <w:rPr>
      <w:rFonts w:cs="Arial"/>
      <w:szCs w:val="24"/>
    </w:rPr>
  </w:style>
  <w:style w:type="character" w:customStyle="1" w:styleId="BodyText2Char">
    <w:name w:val="Body Text 2 Char"/>
    <w:link w:val="BodyText2"/>
    <w:uiPriority w:val="99"/>
    <w:semiHidden/>
    <w:rsid w:val="00374FD4"/>
    <w:rPr>
      <w:sz w:val="20"/>
      <w:szCs w:val="20"/>
    </w:rPr>
  </w:style>
  <w:style w:type="table" w:styleId="TableGrid2">
    <w:name w:val="Table Grid 2"/>
    <w:basedOn w:val="TableNormal"/>
    <w:uiPriority w:val="99"/>
    <w:rsid w:val="00B12A86"/>
    <w:pPr>
      <w:widowControl w:val="0"/>
      <w:autoSpaceDE w:val="0"/>
      <w:autoSpaceDN w:val="0"/>
      <w:adjustRightInd w:val="0"/>
    </w:pPr>
    <w:tblPr>
      <w:tblBorders>
        <w:insideH w:val="single" w:sz="6" w:space="0" w:color="000000"/>
        <w:insideV w:val="single" w:sz="6" w:space="0" w:color="000000"/>
      </w:tblBorders>
    </w:tbl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styleId="CommentReference">
    <w:name w:val="annotation reference"/>
    <w:uiPriority w:val="99"/>
    <w:semiHidden/>
    <w:rsid w:val="00F22824"/>
    <w:rPr>
      <w:sz w:val="16"/>
      <w:szCs w:val="16"/>
    </w:rPr>
  </w:style>
  <w:style w:type="paragraph" w:styleId="CommentText">
    <w:name w:val="annotation text"/>
    <w:basedOn w:val="Normal"/>
    <w:link w:val="CommentTextChar"/>
    <w:uiPriority w:val="99"/>
    <w:rsid w:val="00F22824"/>
  </w:style>
  <w:style w:type="character" w:customStyle="1" w:styleId="CommentTextChar">
    <w:name w:val="Comment Text Char"/>
    <w:link w:val="CommentText"/>
    <w:uiPriority w:val="99"/>
    <w:rsid w:val="00374FD4"/>
    <w:rPr>
      <w:sz w:val="20"/>
      <w:szCs w:val="20"/>
    </w:rPr>
  </w:style>
  <w:style w:type="paragraph" w:styleId="CommentSubject">
    <w:name w:val="annotation subject"/>
    <w:basedOn w:val="CommentText"/>
    <w:next w:val="CommentText"/>
    <w:link w:val="CommentSubjectChar"/>
    <w:uiPriority w:val="99"/>
    <w:rsid w:val="00F22824"/>
    <w:rPr>
      <w:b/>
      <w:bCs/>
    </w:rPr>
  </w:style>
  <w:style w:type="character" w:customStyle="1" w:styleId="CommentSubjectChar">
    <w:name w:val="Comment Subject Char"/>
    <w:link w:val="CommentSubject"/>
    <w:uiPriority w:val="99"/>
    <w:rsid w:val="00374FD4"/>
    <w:rPr>
      <w:b/>
      <w:bCs/>
      <w:sz w:val="20"/>
      <w:szCs w:val="20"/>
    </w:rPr>
  </w:style>
  <w:style w:type="paragraph" w:styleId="BalloonText">
    <w:name w:val="Balloon Text"/>
    <w:basedOn w:val="Normal"/>
    <w:link w:val="BalloonTextChar"/>
    <w:uiPriority w:val="99"/>
    <w:semiHidden/>
    <w:rsid w:val="00F22824"/>
    <w:rPr>
      <w:rFonts w:ascii="Tahoma" w:hAnsi="Tahoma" w:cs="Tahoma"/>
      <w:sz w:val="16"/>
      <w:szCs w:val="16"/>
    </w:rPr>
  </w:style>
  <w:style w:type="character" w:customStyle="1" w:styleId="BalloonTextChar">
    <w:name w:val="Balloon Text Char"/>
    <w:link w:val="BalloonText"/>
    <w:uiPriority w:val="99"/>
    <w:semiHidden/>
    <w:rsid w:val="00374FD4"/>
    <w:rPr>
      <w:sz w:val="2"/>
      <w:szCs w:val="2"/>
    </w:rPr>
  </w:style>
  <w:style w:type="paragraph" w:styleId="DocumentMap">
    <w:name w:val="Document Map"/>
    <w:basedOn w:val="Normal"/>
    <w:link w:val="DocumentMapChar"/>
    <w:uiPriority w:val="99"/>
    <w:semiHidden/>
    <w:rsid w:val="00A741B5"/>
    <w:pPr>
      <w:shd w:val="clear" w:color="auto" w:fill="000080"/>
    </w:pPr>
    <w:rPr>
      <w:rFonts w:ascii="Tahoma" w:hAnsi="Tahoma" w:cs="Tahoma"/>
    </w:rPr>
  </w:style>
  <w:style w:type="character" w:customStyle="1" w:styleId="DocumentMapChar">
    <w:name w:val="Document Map Char"/>
    <w:link w:val="DocumentMap"/>
    <w:uiPriority w:val="99"/>
    <w:semiHidden/>
    <w:rsid w:val="00374FD4"/>
    <w:rPr>
      <w:sz w:val="2"/>
      <w:szCs w:val="2"/>
    </w:rPr>
  </w:style>
  <w:style w:type="paragraph" w:styleId="Title">
    <w:name w:val="Title"/>
    <w:basedOn w:val="Normal"/>
    <w:link w:val="TitleChar"/>
    <w:uiPriority w:val="99"/>
    <w:qFormat/>
    <w:rsid w:val="00593EBE"/>
    <w:pPr>
      <w:widowControl/>
      <w:autoSpaceDE/>
      <w:autoSpaceDN/>
      <w:adjustRightInd/>
      <w:spacing w:line="480" w:lineRule="auto"/>
      <w:jc w:val="center"/>
    </w:pPr>
    <w:rPr>
      <w:b/>
      <w:bCs/>
      <w:sz w:val="28"/>
      <w:szCs w:val="28"/>
    </w:rPr>
  </w:style>
  <w:style w:type="character" w:customStyle="1" w:styleId="TitleChar">
    <w:name w:val="Title Char"/>
    <w:link w:val="Title"/>
    <w:uiPriority w:val="99"/>
    <w:rsid w:val="00374FD4"/>
    <w:rPr>
      <w:rFonts w:ascii="Cambria" w:hAnsi="Cambria" w:cs="Cambria"/>
      <w:b/>
      <w:bCs/>
      <w:kern w:val="28"/>
      <w:sz w:val="32"/>
      <w:szCs w:val="32"/>
    </w:rPr>
  </w:style>
  <w:style w:type="paragraph" w:styleId="BodyTextIndent3">
    <w:name w:val="Body Text Indent 3"/>
    <w:basedOn w:val="Normal"/>
    <w:link w:val="BodyTextIndent3Char"/>
    <w:uiPriority w:val="99"/>
    <w:rsid w:val="004D02F3"/>
    <w:pPr>
      <w:widowControl/>
      <w:autoSpaceDE/>
      <w:autoSpaceDN/>
      <w:adjustRightInd/>
      <w:spacing w:after="120"/>
      <w:ind w:left="360"/>
    </w:pPr>
    <w:rPr>
      <w:rFonts w:cs="Arial"/>
      <w:sz w:val="16"/>
      <w:szCs w:val="16"/>
    </w:rPr>
  </w:style>
  <w:style w:type="character" w:customStyle="1" w:styleId="BodyTextIndent3Char">
    <w:name w:val="Body Text Indent 3 Char"/>
    <w:link w:val="BodyTextIndent3"/>
    <w:uiPriority w:val="99"/>
    <w:semiHidden/>
    <w:rsid w:val="00374FD4"/>
    <w:rPr>
      <w:sz w:val="16"/>
      <w:szCs w:val="16"/>
    </w:rPr>
  </w:style>
  <w:style w:type="paragraph" w:styleId="Footer">
    <w:name w:val="footer"/>
    <w:basedOn w:val="Normal"/>
    <w:link w:val="FooterChar"/>
    <w:uiPriority w:val="99"/>
    <w:rsid w:val="00A865CF"/>
    <w:pPr>
      <w:tabs>
        <w:tab w:val="center" w:pos="4320"/>
        <w:tab w:val="right" w:pos="8640"/>
      </w:tabs>
    </w:pPr>
  </w:style>
  <w:style w:type="character" w:customStyle="1" w:styleId="FooterChar">
    <w:name w:val="Footer Char"/>
    <w:link w:val="Footer"/>
    <w:uiPriority w:val="99"/>
    <w:rsid w:val="00374FD4"/>
    <w:rPr>
      <w:sz w:val="20"/>
      <w:szCs w:val="20"/>
    </w:rPr>
  </w:style>
  <w:style w:type="character" w:styleId="PageNumber">
    <w:name w:val="page number"/>
    <w:basedOn w:val="DefaultParagraphFont"/>
    <w:rsid w:val="00A865CF"/>
  </w:style>
  <w:style w:type="paragraph" w:styleId="Header">
    <w:name w:val="header"/>
    <w:aliases w:val="Header 1"/>
    <w:basedOn w:val="Normal"/>
    <w:link w:val="HeaderChar"/>
    <w:rsid w:val="00B64ADE"/>
    <w:pPr>
      <w:tabs>
        <w:tab w:val="center" w:pos="4320"/>
        <w:tab w:val="right" w:pos="8640"/>
      </w:tabs>
    </w:pPr>
  </w:style>
  <w:style w:type="character" w:customStyle="1" w:styleId="HeaderChar">
    <w:name w:val="Header Char"/>
    <w:aliases w:val="Header 1 Char"/>
    <w:link w:val="Header"/>
    <w:rsid w:val="00374FD4"/>
    <w:rPr>
      <w:sz w:val="20"/>
      <w:szCs w:val="20"/>
    </w:rPr>
  </w:style>
  <w:style w:type="paragraph" w:styleId="PlainText">
    <w:name w:val="Plain Text"/>
    <w:basedOn w:val="Normal"/>
    <w:link w:val="PlainTextChar"/>
    <w:rsid w:val="00E7353F"/>
    <w:pPr>
      <w:widowControl/>
      <w:autoSpaceDE/>
      <w:autoSpaceDN/>
      <w:adjustRightInd/>
    </w:pPr>
    <w:rPr>
      <w:rFonts w:ascii="Courier New" w:hAnsi="Courier New" w:cs="Courier New"/>
    </w:rPr>
  </w:style>
  <w:style w:type="character" w:customStyle="1" w:styleId="PlainTextChar">
    <w:name w:val="Plain Text Char"/>
    <w:link w:val="PlainText"/>
    <w:rsid w:val="00374FD4"/>
    <w:rPr>
      <w:rFonts w:ascii="Courier New" w:hAnsi="Courier New" w:cs="Courier New"/>
      <w:sz w:val="20"/>
      <w:szCs w:val="20"/>
    </w:rPr>
  </w:style>
  <w:style w:type="character" w:customStyle="1" w:styleId="bodymain1">
    <w:name w:val="bodymain1"/>
    <w:uiPriority w:val="99"/>
    <w:rsid w:val="00C5242C"/>
    <w:rPr>
      <w:rFonts w:ascii="Verdana" w:hAnsi="Verdana" w:cs="Verdana"/>
      <w:color w:val="000000"/>
      <w:sz w:val="18"/>
      <w:szCs w:val="18"/>
    </w:rPr>
  </w:style>
  <w:style w:type="paragraph" w:customStyle="1" w:styleId="Body">
    <w:name w:val="Body"/>
    <w:uiPriority w:val="99"/>
    <w:rsid w:val="005A6D3B"/>
    <w:rPr>
      <w:rFonts w:ascii="Helvetica" w:hAnsi="Helvetica" w:cs="Helvetica"/>
      <w:color w:val="000000"/>
      <w:sz w:val="24"/>
      <w:szCs w:val="24"/>
      <w:lang w:eastAsia="en-US"/>
    </w:rPr>
  </w:style>
  <w:style w:type="paragraph" w:styleId="ListParagraph">
    <w:name w:val="List Paragraph"/>
    <w:basedOn w:val="Normal"/>
    <w:uiPriority w:val="34"/>
    <w:qFormat/>
    <w:rsid w:val="005A6D3B"/>
    <w:pPr>
      <w:widowControl/>
      <w:autoSpaceDE/>
      <w:autoSpaceDN/>
      <w:adjustRightInd/>
      <w:ind w:left="720"/>
      <w:contextualSpacing/>
    </w:pPr>
    <w:rPr>
      <w:szCs w:val="24"/>
    </w:rPr>
  </w:style>
  <w:style w:type="paragraph" w:customStyle="1" w:styleId="Style1">
    <w:name w:val="Style 1"/>
    <w:basedOn w:val="Normal"/>
    <w:uiPriority w:val="99"/>
    <w:rsid w:val="00B763B2"/>
    <w:pPr>
      <w:adjustRightInd/>
      <w:spacing w:line="360" w:lineRule="auto"/>
    </w:pPr>
    <w:rPr>
      <w:szCs w:val="24"/>
    </w:rPr>
  </w:style>
  <w:style w:type="paragraph" w:customStyle="1" w:styleId="Style4">
    <w:name w:val="Style 4"/>
    <w:basedOn w:val="Normal"/>
    <w:uiPriority w:val="99"/>
    <w:rsid w:val="00B763B2"/>
    <w:pPr>
      <w:adjustRightInd/>
      <w:spacing w:line="360" w:lineRule="auto"/>
      <w:ind w:left="576" w:right="216" w:hanging="432"/>
    </w:pPr>
    <w:rPr>
      <w:szCs w:val="24"/>
    </w:rPr>
  </w:style>
  <w:style w:type="table" w:styleId="TableGrid">
    <w:name w:val="Table Grid"/>
    <w:basedOn w:val="TableNormal"/>
    <w:uiPriority w:val="59"/>
    <w:rsid w:val="001549D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Strong">
    <w:name w:val="Strong"/>
    <w:uiPriority w:val="22"/>
    <w:qFormat/>
    <w:rsid w:val="002A6477"/>
    <w:rPr>
      <w:b/>
      <w:bCs/>
    </w:rPr>
  </w:style>
  <w:style w:type="paragraph" w:styleId="BodyText">
    <w:name w:val="Body Text"/>
    <w:basedOn w:val="Normal"/>
    <w:link w:val="BodyTextChar"/>
    <w:uiPriority w:val="1"/>
    <w:unhideWhenUsed/>
    <w:qFormat/>
    <w:rsid w:val="00BE00CB"/>
    <w:pPr>
      <w:spacing w:after="120"/>
    </w:pPr>
  </w:style>
  <w:style w:type="character" w:customStyle="1" w:styleId="BodyTextChar">
    <w:name w:val="Body Text Char"/>
    <w:link w:val="BodyText"/>
    <w:uiPriority w:val="99"/>
    <w:rsid w:val="00BE00CB"/>
    <w:rPr>
      <w:sz w:val="20"/>
      <w:szCs w:val="20"/>
    </w:rPr>
  </w:style>
  <w:style w:type="paragraph" w:customStyle="1" w:styleId="Level1">
    <w:name w:val="Level 1"/>
    <w:basedOn w:val="Normal"/>
    <w:rsid w:val="00073B42"/>
    <w:pPr>
      <w:numPr>
        <w:numId w:val="1"/>
      </w:numPr>
      <w:ind w:left="350" w:hanging="350"/>
      <w:outlineLvl w:val="0"/>
    </w:pPr>
    <w:rPr>
      <w:rFonts w:ascii="Helvetica" w:hAnsi="Helvetica"/>
      <w:szCs w:val="24"/>
    </w:rPr>
  </w:style>
  <w:style w:type="paragraph" w:styleId="BodyTextIndent2">
    <w:name w:val="Body Text Indent 2"/>
    <w:basedOn w:val="Normal"/>
    <w:link w:val="BodyTextIndent2Char"/>
    <w:uiPriority w:val="99"/>
    <w:unhideWhenUsed/>
    <w:rsid w:val="00956FD6"/>
    <w:pPr>
      <w:spacing w:after="120" w:line="480" w:lineRule="auto"/>
      <w:ind w:left="360"/>
    </w:pPr>
  </w:style>
  <w:style w:type="character" w:customStyle="1" w:styleId="BodyTextIndent2Char">
    <w:name w:val="Body Text Indent 2 Char"/>
    <w:link w:val="BodyTextIndent2"/>
    <w:uiPriority w:val="99"/>
    <w:rsid w:val="00956FD6"/>
    <w:rPr>
      <w:sz w:val="20"/>
      <w:szCs w:val="20"/>
    </w:rPr>
  </w:style>
  <w:style w:type="character" w:customStyle="1" w:styleId="Heading3Char">
    <w:name w:val="Heading 3 Char"/>
    <w:link w:val="Heading3"/>
    <w:uiPriority w:val="9"/>
    <w:rsid w:val="00AF5309"/>
    <w:rPr>
      <w:rFonts w:ascii="Cambria" w:eastAsia="Times New Roman" w:hAnsi="Cambria" w:cs="Times New Roman"/>
      <w:b/>
      <w:bCs/>
      <w:sz w:val="26"/>
      <w:szCs w:val="26"/>
    </w:rPr>
  </w:style>
  <w:style w:type="paragraph" w:customStyle="1" w:styleId="Default">
    <w:name w:val="Default"/>
    <w:rsid w:val="00AF5309"/>
    <w:pPr>
      <w:autoSpaceDE w:val="0"/>
      <w:autoSpaceDN w:val="0"/>
      <w:adjustRightInd w:val="0"/>
    </w:pPr>
    <w:rPr>
      <w:color w:val="000000"/>
      <w:sz w:val="24"/>
      <w:szCs w:val="24"/>
      <w:lang w:eastAsia="en-US"/>
    </w:rPr>
  </w:style>
  <w:style w:type="paragraph" w:styleId="NormalIndent">
    <w:name w:val="Normal Indent"/>
    <w:basedOn w:val="Default"/>
    <w:next w:val="Default"/>
    <w:uiPriority w:val="99"/>
    <w:rsid w:val="00AF5309"/>
    <w:rPr>
      <w:color w:val="auto"/>
    </w:rPr>
  </w:style>
  <w:style w:type="paragraph" w:styleId="Caption">
    <w:name w:val="caption"/>
    <w:basedOn w:val="Normal"/>
    <w:next w:val="Normal"/>
    <w:qFormat/>
    <w:rsid w:val="00E74490"/>
    <w:rPr>
      <w:szCs w:val="24"/>
    </w:rPr>
  </w:style>
  <w:style w:type="paragraph" w:styleId="Revision">
    <w:name w:val="Revision"/>
    <w:hidden/>
    <w:uiPriority w:val="99"/>
    <w:semiHidden/>
    <w:rsid w:val="00357ED4"/>
    <w:rPr>
      <w:lang w:eastAsia="en-US"/>
    </w:rPr>
  </w:style>
  <w:style w:type="character" w:customStyle="1" w:styleId="Heading2Char1">
    <w:name w:val="Heading 2 Char1"/>
    <w:uiPriority w:val="99"/>
    <w:rsid w:val="00BC2186"/>
    <w:rPr>
      <w:rFonts w:ascii="Arial" w:eastAsia="Times New Roman" w:hAnsi="Arial" w:cs="Times New Roman"/>
      <w:b/>
      <w:bCs/>
      <w:sz w:val="28"/>
      <w:szCs w:val="26"/>
    </w:rPr>
  </w:style>
  <w:style w:type="character" w:customStyle="1" w:styleId="Heading2Char2">
    <w:name w:val="Heading 2 Char2"/>
    <w:uiPriority w:val="99"/>
    <w:rsid w:val="001975DC"/>
    <w:rPr>
      <w:rFonts w:ascii="Arial" w:eastAsia="Times New Roman" w:hAnsi="Arial" w:cs="Times New Roman"/>
      <w:b/>
      <w:bCs/>
      <w:color w:val="000000"/>
      <w:sz w:val="28"/>
      <w:szCs w:val="26"/>
    </w:rPr>
  </w:style>
  <w:style w:type="paragraph" w:customStyle="1" w:styleId="RFP-L4Text">
    <w:name w:val="RFP - L4 Text"/>
    <w:basedOn w:val="Normal"/>
    <w:rsid w:val="004F3C80"/>
    <w:pPr>
      <w:numPr>
        <w:ilvl w:val="4"/>
        <w:numId w:val="2"/>
      </w:numPr>
    </w:pPr>
  </w:style>
  <w:style w:type="character" w:customStyle="1" w:styleId="Heading2Char3">
    <w:name w:val="Heading 2 Char3"/>
    <w:uiPriority w:val="99"/>
    <w:rsid w:val="006428D0"/>
    <w:rPr>
      <w:rFonts w:ascii="Arial" w:eastAsia="Times New Roman" w:hAnsi="Arial" w:cs="Times New Roman"/>
      <w:b/>
      <w:bCs/>
      <w:color w:val="000000"/>
      <w:sz w:val="28"/>
      <w:szCs w:val="26"/>
    </w:rPr>
  </w:style>
  <w:style w:type="character" w:customStyle="1" w:styleId="Heading1Char1">
    <w:name w:val="Heading 1 Char1"/>
    <w:uiPriority w:val="99"/>
    <w:rsid w:val="005D672D"/>
    <w:rPr>
      <w:rFonts w:ascii="Arial" w:eastAsia="Times New Roman" w:hAnsi="Arial" w:cs="Times New Roman"/>
      <w:b/>
      <w:bCs/>
      <w:color w:val="000000"/>
      <w:sz w:val="32"/>
      <w:szCs w:val="28"/>
    </w:rPr>
  </w:style>
  <w:style w:type="character" w:customStyle="1" w:styleId="Heading2Char4">
    <w:name w:val="Heading 2 Char4"/>
    <w:uiPriority w:val="99"/>
    <w:rsid w:val="0028632C"/>
    <w:rPr>
      <w:rFonts w:ascii="Arial" w:eastAsia="Times New Roman" w:hAnsi="Arial" w:cs="Times New Roman"/>
      <w:b/>
      <w:bCs/>
      <w:color w:val="000000"/>
      <w:sz w:val="28"/>
      <w:szCs w:val="26"/>
    </w:rPr>
  </w:style>
  <w:style w:type="character" w:customStyle="1" w:styleId="Heading2Char5">
    <w:name w:val="Heading 2 Char5"/>
    <w:uiPriority w:val="99"/>
    <w:rsid w:val="005765A6"/>
    <w:rPr>
      <w:rFonts w:ascii="Arial" w:eastAsia="Times New Roman" w:hAnsi="Arial" w:cs="Times New Roman"/>
      <w:b/>
      <w:bCs/>
      <w:color w:val="000000"/>
      <w:sz w:val="28"/>
      <w:szCs w:val="26"/>
    </w:rPr>
  </w:style>
  <w:style w:type="character" w:customStyle="1" w:styleId="Heading2Char6">
    <w:name w:val="Heading 2 Char6"/>
    <w:link w:val="Heading2"/>
    <w:uiPriority w:val="99"/>
    <w:rsid w:val="00190F0F"/>
    <w:rPr>
      <w:rFonts w:ascii="Arial" w:eastAsia="Times New Roman" w:hAnsi="Arial" w:cs="Times New Roman"/>
      <w:b/>
      <w:bCs/>
      <w:color w:val="000000"/>
      <w:sz w:val="26"/>
      <w:szCs w:val="26"/>
    </w:rPr>
  </w:style>
  <w:style w:type="character" w:customStyle="1" w:styleId="Heading1Char2">
    <w:name w:val="Heading 1 Char2"/>
    <w:link w:val="Heading1"/>
    <w:uiPriority w:val="99"/>
    <w:rsid w:val="000D3CA4"/>
    <w:rPr>
      <w:rFonts w:ascii="Arial" w:eastAsia="Times New Roman" w:hAnsi="Arial" w:cs="Times New Roman"/>
      <w:b/>
      <w:bCs/>
      <w:color w:val="000000"/>
      <w:sz w:val="32"/>
      <w:szCs w:val="28"/>
    </w:rPr>
  </w:style>
  <w:style w:type="paragraph" w:customStyle="1" w:styleId="CommentBox">
    <w:name w:val="Comment Box"/>
    <w:basedOn w:val="Normal"/>
    <w:qFormat/>
    <w:rsid w:val="00073DD6"/>
    <w:pPr>
      <w:pBdr>
        <w:top w:val="single" w:sz="4" w:space="1" w:color="auto"/>
        <w:left w:val="single" w:sz="4" w:space="4" w:color="auto"/>
        <w:bottom w:val="single" w:sz="4" w:space="1" w:color="auto"/>
        <w:right w:val="single" w:sz="4" w:space="4" w:color="auto"/>
      </w:pBdr>
      <w:shd w:val="pct15" w:color="auto" w:fill="auto"/>
      <w:spacing w:before="120" w:after="120"/>
      <w:ind w:left="1440" w:right="720"/>
    </w:pPr>
    <w:rPr>
      <w:rFonts w:ascii="Calibri" w:hAnsi="Calibri" w:cs="Arial"/>
    </w:rPr>
  </w:style>
  <w:style w:type="character" w:styleId="FollowedHyperlink">
    <w:name w:val="FollowedHyperlink"/>
    <w:uiPriority w:val="99"/>
    <w:semiHidden/>
    <w:unhideWhenUsed/>
    <w:rsid w:val="00003EB7"/>
    <w:rPr>
      <w:color w:val="800080"/>
      <w:u w:val="single"/>
    </w:rPr>
  </w:style>
  <w:style w:type="paragraph" w:customStyle="1" w:styleId="Appendix">
    <w:name w:val="Appendix"/>
    <w:basedOn w:val="Heading1"/>
    <w:qFormat/>
    <w:rsid w:val="003C1C34"/>
  </w:style>
  <w:style w:type="character" w:customStyle="1" w:styleId="apple-converted-space">
    <w:name w:val="apple-converted-space"/>
    <w:basedOn w:val="DefaultParagraphFont"/>
    <w:rsid w:val="005E2EE9"/>
  </w:style>
  <w:style w:type="paragraph" w:customStyle="1" w:styleId="Form">
    <w:name w:val="Form"/>
    <w:basedOn w:val="Normal"/>
    <w:rsid w:val="00E013FC"/>
    <w:pPr>
      <w:widowControl/>
      <w:autoSpaceDE/>
      <w:autoSpaceDN/>
      <w:adjustRightInd/>
    </w:pPr>
    <w:rPr>
      <w:rFonts w:ascii="Times New Roman" w:hAnsi="Times New Roman"/>
      <w:sz w:val="22"/>
      <w:szCs w:val="24"/>
    </w:rPr>
  </w:style>
  <w:style w:type="paragraph" w:customStyle="1" w:styleId="c17">
    <w:name w:val="c17"/>
    <w:basedOn w:val="Normal"/>
    <w:rsid w:val="00F43DEE"/>
    <w:pPr>
      <w:widowControl/>
      <w:autoSpaceDE/>
      <w:autoSpaceDN/>
      <w:adjustRightInd/>
      <w:spacing w:before="100" w:beforeAutospacing="1" w:after="100" w:afterAutospacing="1"/>
    </w:pPr>
    <w:rPr>
      <w:rFonts w:ascii="Times New Roman" w:hAnsi="Times New Roman"/>
      <w:szCs w:val="24"/>
    </w:rPr>
  </w:style>
  <w:style w:type="character" w:customStyle="1" w:styleId="c7">
    <w:name w:val="c7"/>
    <w:basedOn w:val="DefaultParagraphFont"/>
    <w:rsid w:val="00F43DEE"/>
  </w:style>
  <w:style w:type="paragraph" w:customStyle="1" w:styleId="KByLine">
    <w:name w:val="K By: Line"/>
    <w:basedOn w:val="Normal"/>
    <w:uiPriority w:val="99"/>
    <w:rsid w:val="0042436D"/>
    <w:pPr>
      <w:keepLines/>
      <w:widowControl/>
      <w:tabs>
        <w:tab w:val="right" w:pos="9270"/>
      </w:tabs>
      <w:autoSpaceDE/>
      <w:autoSpaceDN/>
      <w:adjustRightInd/>
      <w:spacing w:before="480"/>
      <w:ind w:left="5587" w:hanging="547"/>
    </w:pPr>
    <w:rPr>
      <w:rFonts w:ascii="Times New Roman" w:eastAsia="MS Mincho" w:hAnsi="Times New Roman"/>
      <w:szCs w:val="24"/>
    </w:rPr>
  </w:style>
  <w:style w:type="paragraph" w:customStyle="1" w:styleId="TOCTitle">
    <w:name w:val="TOC Title"/>
    <w:basedOn w:val="Normal"/>
    <w:next w:val="Normal"/>
    <w:uiPriority w:val="99"/>
    <w:rsid w:val="0042436D"/>
    <w:pPr>
      <w:keepNext/>
      <w:widowControl/>
      <w:autoSpaceDE/>
      <w:autoSpaceDN/>
      <w:adjustRightInd/>
      <w:spacing w:before="240" w:after="120"/>
    </w:pPr>
    <w:rPr>
      <w:rFonts w:eastAsia="MS Mincho" w:cs="Arial"/>
      <w:b/>
      <w:szCs w:val="24"/>
    </w:rPr>
  </w:style>
  <w:style w:type="paragraph" w:customStyle="1" w:styleId="Footer10pt">
    <w:name w:val="Footer 10pt"/>
    <w:basedOn w:val="Footer"/>
    <w:rsid w:val="0042436D"/>
    <w:pPr>
      <w:widowControl/>
      <w:tabs>
        <w:tab w:val="clear" w:pos="4320"/>
        <w:tab w:val="clear" w:pos="8640"/>
        <w:tab w:val="center" w:pos="4290"/>
        <w:tab w:val="right" w:pos="9350"/>
      </w:tabs>
      <w:autoSpaceDE/>
      <w:autoSpaceDN/>
      <w:adjustRightInd/>
    </w:pPr>
    <w:rPr>
      <w:rFonts w:eastAsia="MS Mincho" w:cs="Arial"/>
      <w:sz w:val="20"/>
    </w:rPr>
  </w:style>
  <w:style w:type="paragraph" w:customStyle="1" w:styleId="Level3">
    <w:name w:val="Level 3"/>
    <w:basedOn w:val="Normal"/>
    <w:link w:val="Level3Char"/>
    <w:rsid w:val="00F40B03"/>
    <w:pPr>
      <w:widowControl/>
      <w:tabs>
        <w:tab w:val="num" w:pos="720"/>
      </w:tabs>
      <w:adjustRightInd/>
      <w:ind w:left="1440" w:hanging="720"/>
    </w:pPr>
    <w:rPr>
      <w:rFonts w:eastAsia="Calibri" w:cs="Arial"/>
      <w:color w:val="000000"/>
      <w:sz w:val="18"/>
      <w:szCs w:val="18"/>
    </w:rPr>
  </w:style>
  <w:style w:type="character" w:customStyle="1" w:styleId="Level4Char">
    <w:name w:val="Level 4 Char"/>
    <w:link w:val="Level4"/>
    <w:locked/>
    <w:rsid w:val="00F40B03"/>
    <w:rPr>
      <w:rFonts w:ascii="Arial" w:hAnsi="Arial" w:cs="Arial"/>
    </w:rPr>
  </w:style>
  <w:style w:type="paragraph" w:customStyle="1" w:styleId="Level4">
    <w:name w:val="Level 4"/>
    <w:basedOn w:val="Normal"/>
    <w:link w:val="Level4Char"/>
    <w:rsid w:val="00F40B03"/>
    <w:pPr>
      <w:widowControl/>
      <w:tabs>
        <w:tab w:val="num" w:pos="720"/>
      </w:tabs>
      <w:adjustRightInd/>
      <w:ind w:left="2160" w:hanging="720"/>
    </w:pPr>
    <w:rPr>
      <w:rFonts w:cs="Arial"/>
      <w:sz w:val="20"/>
    </w:rPr>
  </w:style>
  <w:style w:type="character" w:customStyle="1" w:styleId="Level5Char">
    <w:name w:val="Level 5 Char"/>
    <w:link w:val="Level5"/>
    <w:locked/>
    <w:rsid w:val="00F40B03"/>
    <w:rPr>
      <w:rFonts w:ascii="Arial" w:hAnsi="Arial" w:cs="Arial"/>
      <w:lang w:eastAsia="en-US"/>
    </w:rPr>
  </w:style>
  <w:style w:type="paragraph" w:customStyle="1" w:styleId="Level5">
    <w:name w:val="Level 5"/>
    <w:basedOn w:val="Normal"/>
    <w:link w:val="Level5Char"/>
    <w:rsid w:val="00F40B03"/>
    <w:pPr>
      <w:widowControl/>
      <w:numPr>
        <w:ilvl w:val="4"/>
        <w:numId w:val="3"/>
      </w:numPr>
      <w:adjustRightInd/>
    </w:pPr>
    <w:rPr>
      <w:rFonts w:cs="Arial"/>
      <w:sz w:val="20"/>
    </w:rPr>
  </w:style>
  <w:style w:type="paragraph" w:customStyle="1" w:styleId="Level6">
    <w:name w:val="Level 6"/>
    <w:basedOn w:val="Normal"/>
    <w:rsid w:val="00F40B03"/>
    <w:pPr>
      <w:widowControl/>
      <w:tabs>
        <w:tab w:val="num" w:pos="720"/>
      </w:tabs>
      <w:autoSpaceDE/>
      <w:autoSpaceDN/>
      <w:adjustRightInd/>
      <w:ind w:left="3600" w:hanging="720"/>
      <w:jc w:val="both"/>
    </w:pPr>
    <w:rPr>
      <w:rFonts w:eastAsia="Calibri" w:cs="Arial"/>
      <w:sz w:val="18"/>
      <w:szCs w:val="18"/>
    </w:rPr>
  </w:style>
  <w:style w:type="paragraph" w:customStyle="1" w:styleId="Level2">
    <w:name w:val="Level 2"/>
    <w:basedOn w:val="Normal"/>
    <w:rsid w:val="00F40B03"/>
    <w:pPr>
      <w:keepNext/>
      <w:widowControl/>
      <w:tabs>
        <w:tab w:val="num" w:pos="720"/>
      </w:tabs>
      <w:adjustRightInd/>
    </w:pPr>
    <w:rPr>
      <w:rFonts w:eastAsia="Calibri" w:cs="Arial"/>
      <w:b/>
      <w:bCs/>
      <w:color w:val="000000"/>
      <w:sz w:val="18"/>
      <w:szCs w:val="18"/>
    </w:rPr>
  </w:style>
  <w:style w:type="paragraph" w:customStyle="1" w:styleId="Level7">
    <w:name w:val="Level 7"/>
    <w:basedOn w:val="Normal"/>
    <w:rsid w:val="00F40B03"/>
    <w:pPr>
      <w:widowControl/>
      <w:tabs>
        <w:tab w:val="num" w:pos="720"/>
      </w:tabs>
      <w:autoSpaceDE/>
      <w:autoSpaceDN/>
      <w:adjustRightInd/>
      <w:ind w:left="4320" w:hanging="720"/>
      <w:jc w:val="both"/>
    </w:pPr>
    <w:rPr>
      <w:rFonts w:eastAsia="Calibri" w:cs="Arial"/>
      <w:sz w:val="22"/>
      <w:szCs w:val="22"/>
    </w:rPr>
  </w:style>
  <w:style w:type="paragraph" w:customStyle="1" w:styleId="Level4Body">
    <w:name w:val="Level 4 Body"/>
    <w:basedOn w:val="Normal"/>
    <w:rsid w:val="00F40B03"/>
    <w:pPr>
      <w:widowControl/>
      <w:autoSpaceDE/>
      <w:autoSpaceDN/>
      <w:adjustRightInd/>
      <w:ind w:left="2160"/>
      <w:jc w:val="both"/>
    </w:pPr>
    <w:rPr>
      <w:rFonts w:eastAsia="Calibri" w:cs="Arial"/>
      <w:sz w:val="18"/>
      <w:szCs w:val="18"/>
    </w:rPr>
  </w:style>
  <w:style w:type="character" w:customStyle="1" w:styleId="Level2BodyChar">
    <w:name w:val="Level 2 Body Char"/>
    <w:link w:val="Level2Body"/>
    <w:locked/>
    <w:rsid w:val="00F40B03"/>
    <w:rPr>
      <w:rFonts w:ascii="Arial" w:hAnsi="Arial" w:cs="Arial"/>
      <w:color w:val="000000"/>
    </w:rPr>
  </w:style>
  <w:style w:type="paragraph" w:customStyle="1" w:styleId="Level2Body">
    <w:name w:val="Level 2 Body"/>
    <w:basedOn w:val="Normal"/>
    <w:link w:val="Level2BodyChar"/>
    <w:rsid w:val="00F40B03"/>
    <w:pPr>
      <w:widowControl/>
      <w:autoSpaceDE/>
      <w:autoSpaceDN/>
      <w:adjustRightInd/>
      <w:ind w:left="720"/>
      <w:jc w:val="both"/>
    </w:pPr>
    <w:rPr>
      <w:rFonts w:cs="Arial"/>
      <w:color w:val="000000"/>
      <w:sz w:val="20"/>
    </w:rPr>
  </w:style>
  <w:style w:type="paragraph" w:styleId="ListBullet5">
    <w:name w:val="List Bullet 5"/>
    <w:basedOn w:val="Normal"/>
    <w:autoRedefine/>
    <w:semiHidden/>
    <w:rsid w:val="00035FD8"/>
    <w:pPr>
      <w:widowControl/>
      <w:numPr>
        <w:numId w:val="4"/>
      </w:numPr>
      <w:autoSpaceDE/>
      <w:autoSpaceDN/>
      <w:adjustRightInd/>
      <w:jc w:val="both"/>
    </w:pPr>
    <w:rPr>
      <w:rFonts w:ascii="Univers" w:hAnsi="Univers"/>
      <w:sz w:val="22"/>
    </w:rPr>
  </w:style>
  <w:style w:type="paragraph" w:styleId="BodyTextIndent">
    <w:name w:val="Body Text Indent"/>
    <w:basedOn w:val="Normal"/>
    <w:link w:val="BodyTextIndentChar"/>
    <w:uiPriority w:val="99"/>
    <w:unhideWhenUsed/>
    <w:rsid w:val="00807C2A"/>
    <w:pPr>
      <w:spacing w:after="120"/>
      <w:ind w:left="360"/>
    </w:pPr>
  </w:style>
  <w:style w:type="character" w:customStyle="1" w:styleId="BodyTextIndentChar">
    <w:name w:val="Body Text Indent Char"/>
    <w:link w:val="BodyTextIndent"/>
    <w:uiPriority w:val="99"/>
    <w:rsid w:val="00807C2A"/>
    <w:rPr>
      <w:rFonts w:ascii="Arial" w:hAnsi="Arial"/>
      <w:sz w:val="24"/>
    </w:rPr>
  </w:style>
  <w:style w:type="paragraph" w:styleId="BodyText3">
    <w:name w:val="Body Text 3"/>
    <w:basedOn w:val="Normal"/>
    <w:link w:val="BodyText3Char"/>
    <w:uiPriority w:val="99"/>
    <w:unhideWhenUsed/>
    <w:rsid w:val="00807C2A"/>
    <w:pPr>
      <w:spacing w:after="120"/>
    </w:pPr>
    <w:rPr>
      <w:sz w:val="16"/>
      <w:szCs w:val="16"/>
    </w:rPr>
  </w:style>
  <w:style w:type="character" w:customStyle="1" w:styleId="BodyText3Char">
    <w:name w:val="Body Text 3 Char"/>
    <w:link w:val="BodyText3"/>
    <w:uiPriority w:val="99"/>
    <w:rsid w:val="00807C2A"/>
    <w:rPr>
      <w:rFonts w:ascii="Arial" w:hAnsi="Arial"/>
      <w:sz w:val="16"/>
      <w:szCs w:val="16"/>
    </w:rPr>
  </w:style>
  <w:style w:type="character" w:customStyle="1" w:styleId="RFP2">
    <w:name w:val="RFP 2"/>
    <w:rsid w:val="00246A8B"/>
  </w:style>
  <w:style w:type="paragraph" w:styleId="EndnoteText">
    <w:name w:val="endnote text"/>
    <w:basedOn w:val="Normal"/>
    <w:link w:val="EndnoteTextChar"/>
    <w:semiHidden/>
    <w:rsid w:val="00E85881"/>
    <w:pPr>
      <w:widowControl/>
      <w:autoSpaceDE/>
      <w:autoSpaceDN/>
      <w:adjustRightInd/>
      <w:jc w:val="both"/>
    </w:pPr>
    <w:rPr>
      <w:rFonts w:ascii="Univers" w:hAnsi="Univers"/>
      <w:sz w:val="20"/>
    </w:rPr>
  </w:style>
  <w:style w:type="character" w:customStyle="1" w:styleId="EndnoteTextChar">
    <w:name w:val="Endnote Text Char"/>
    <w:link w:val="EndnoteText"/>
    <w:semiHidden/>
    <w:rsid w:val="00E85881"/>
    <w:rPr>
      <w:rFonts w:ascii="Univers" w:hAnsi="Univers"/>
    </w:rPr>
  </w:style>
  <w:style w:type="character" w:customStyle="1" w:styleId="RFP4">
    <w:name w:val="RFP 4"/>
    <w:rsid w:val="00E85881"/>
  </w:style>
  <w:style w:type="paragraph" w:customStyle="1" w:styleId="KIndent1">
    <w:name w:val="KIndent1"/>
    <w:aliases w:val="k1"/>
    <w:basedOn w:val="Normal"/>
    <w:uiPriority w:val="99"/>
    <w:rsid w:val="001C7626"/>
    <w:pPr>
      <w:widowControl/>
      <w:autoSpaceDE/>
      <w:autoSpaceDN/>
      <w:adjustRightInd/>
      <w:spacing w:after="240"/>
      <w:ind w:left="1440"/>
      <w:jc w:val="both"/>
    </w:pPr>
    <w:rPr>
      <w:rFonts w:eastAsia="MS Mincho" w:cs="Arial"/>
      <w:sz w:val="22"/>
      <w:szCs w:val="22"/>
    </w:rPr>
  </w:style>
  <w:style w:type="character" w:customStyle="1" w:styleId="Heading6Char">
    <w:name w:val="Heading 6 Char"/>
    <w:link w:val="Heading6"/>
    <w:uiPriority w:val="9"/>
    <w:semiHidden/>
    <w:rsid w:val="0064295B"/>
    <w:rPr>
      <w:rFonts w:ascii="Cambria" w:eastAsia="Times New Roman" w:hAnsi="Cambria" w:cs="Times New Roman"/>
      <w:color w:val="243F60"/>
      <w:sz w:val="24"/>
    </w:rPr>
  </w:style>
  <w:style w:type="paragraph" w:customStyle="1" w:styleId="KBody1">
    <w:name w:val="KBody1"/>
    <w:aliases w:val="kb1"/>
    <w:basedOn w:val="Normal"/>
    <w:uiPriority w:val="99"/>
    <w:rsid w:val="00CD6162"/>
    <w:pPr>
      <w:widowControl/>
      <w:autoSpaceDE/>
      <w:autoSpaceDN/>
      <w:adjustRightInd/>
      <w:spacing w:after="240"/>
      <w:ind w:left="1080"/>
      <w:jc w:val="both"/>
    </w:pPr>
    <w:rPr>
      <w:rFonts w:eastAsia="MS Mincho" w:cs="Arial"/>
      <w:sz w:val="22"/>
      <w:szCs w:val="22"/>
    </w:rPr>
  </w:style>
  <w:style w:type="paragraph" w:customStyle="1" w:styleId="TableNumberedList">
    <w:name w:val="Table Numbered List"/>
    <w:basedOn w:val="Normal"/>
    <w:next w:val="Normal"/>
    <w:uiPriority w:val="99"/>
    <w:rsid w:val="000B4496"/>
    <w:pPr>
      <w:keepNext/>
      <w:widowControl/>
      <w:numPr>
        <w:numId w:val="7"/>
      </w:numPr>
      <w:autoSpaceDE/>
      <w:autoSpaceDN/>
      <w:adjustRightInd/>
      <w:spacing w:before="240" w:after="120"/>
    </w:pPr>
    <w:rPr>
      <w:rFonts w:eastAsia="MS Mincho" w:cs="Arial"/>
      <w:b/>
      <w:sz w:val="22"/>
      <w:szCs w:val="22"/>
    </w:rPr>
  </w:style>
  <w:style w:type="paragraph" w:styleId="NormalWeb">
    <w:name w:val="Normal (Web)"/>
    <w:basedOn w:val="Normal"/>
    <w:uiPriority w:val="99"/>
    <w:semiHidden/>
    <w:unhideWhenUsed/>
    <w:rsid w:val="00D72A82"/>
    <w:pPr>
      <w:widowControl/>
      <w:autoSpaceDE/>
      <w:autoSpaceDN/>
      <w:adjustRightInd/>
    </w:pPr>
    <w:rPr>
      <w:rFonts w:ascii="Times New Roman" w:eastAsia="Calibri" w:hAnsi="Times New Roman"/>
      <w:szCs w:val="24"/>
    </w:rPr>
  </w:style>
  <w:style w:type="paragraph" w:customStyle="1" w:styleId="Level3Body">
    <w:name w:val="Level 3 Body"/>
    <w:basedOn w:val="Normal"/>
    <w:link w:val="Level3BodyChar"/>
    <w:rsid w:val="002E6580"/>
    <w:pPr>
      <w:widowControl/>
      <w:numPr>
        <w:ilvl w:val="12"/>
      </w:numPr>
      <w:tabs>
        <w:tab w:val="left" w:pos="-912"/>
        <w:tab w:val="left" w:pos="-720"/>
        <w:tab w:val="left" w:pos="0"/>
        <w:tab w:val="left" w:pos="828"/>
        <w:tab w:val="left" w:pos="1170"/>
        <w:tab w:val="left" w:pos="2160"/>
        <w:tab w:val="left" w:pos="2880"/>
        <w:tab w:val="left" w:pos="342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autoSpaceDE/>
      <w:autoSpaceDN/>
      <w:adjustRightInd/>
      <w:ind w:left="1440"/>
      <w:jc w:val="both"/>
    </w:pPr>
    <w:rPr>
      <w:sz w:val="20"/>
      <w:lang w:val="x-none" w:eastAsia="x-none"/>
    </w:rPr>
  </w:style>
  <w:style w:type="character" w:customStyle="1" w:styleId="Level3BodyChar">
    <w:name w:val="Level 3 Body Char"/>
    <w:link w:val="Level3Body"/>
    <w:locked/>
    <w:rsid w:val="002E6580"/>
    <w:rPr>
      <w:rFonts w:ascii="Arial" w:hAnsi="Arial"/>
      <w:lang w:val="x-none" w:eastAsia="x-none"/>
    </w:rPr>
  </w:style>
  <w:style w:type="character" w:customStyle="1" w:styleId="Level3Char">
    <w:name w:val="Level 3 Char"/>
    <w:link w:val="Level3"/>
    <w:rsid w:val="002E6580"/>
    <w:rPr>
      <w:rFonts w:ascii="Arial" w:eastAsia="Calibri" w:hAnsi="Arial" w:cs="Arial"/>
      <w:color w:val="000000"/>
      <w:sz w:val="18"/>
      <w:szCs w:val="18"/>
    </w:rPr>
  </w:style>
  <w:style w:type="paragraph" w:customStyle="1" w:styleId="TableParagraph">
    <w:name w:val="Table Paragraph"/>
    <w:basedOn w:val="Normal"/>
    <w:uiPriority w:val="1"/>
    <w:qFormat/>
    <w:rsid w:val="00193F70"/>
    <w:pPr>
      <w:adjustRightInd/>
    </w:pPr>
    <w:rPr>
      <w:rFonts w:ascii="Times New Roman" w:hAnsi="Times New Roman"/>
      <w:sz w:val="22"/>
      <w:szCs w:val="22"/>
    </w:rPr>
  </w:style>
  <w:style w:type="paragraph" w:customStyle="1" w:styleId="TableBullet1">
    <w:name w:val="Table Bullet1"/>
    <w:basedOn w:val="Normal"/>
    <w:uiPriority w:val="99"/>
    <w:rsid w:val="0082736E"/>
    <w:pPr>
      <w:widowControl/>
      <w:numPr>
        <w:numId w:val="8"/>
      </w:numPr>
      <w:tabs>
        <w:tab w:val="num" w:pos="360"/>
      </w:tabs>
      <w:autoSpaceDE/>
      <w:autoSpaceDN/>
      <w:adjustRightInd/>
      <w:spacing w:before="40" w:after="40"/>
      <w:ind w:left="360" w:hanging="274"/>
    </w:pPr>
    <w:rPr>
      <w:rFonts w:eastAsia="MS Mincho" w:cs="Arial"/>
      <w:sz w:val="20"/>
      <w:szCs w:val="22"/>
    </w:rPr>
  </w:style>
  <w:style w:type="paragraph" w:styleId="TOC1">
    <w:name w:val="toc 1"/>
    <w:basedOn w:val="Normal"/>
    <w:next w:val="Normal"/>
    <w:uiPriority w:val="99"/>
    <w:rsid w:val="0082736E"/>
    <w:pPr>
      <w:widowControl/>
      <w:tabs>
        <w:tab w:val="right" w:leader="dot" w:pos="9360"/>
      </w:tabs>
      <w:autoSpaceDE/>
      <w:autoSpaceDN/>
      <w:adjustRightInd/>
      <w:spacing w:after="120"/>
      <w:ind w:left="547" w:right="576" w:hanging="547"/>
    </w:pPr>
    <w:rPr>
      <w:rFonts w:eastAsia="MS Mincho" w:cs="Arial"/>
      <w:noProof/>
      <w:sz w:val="22"/>
      <w:szCs w:val="22"/>
    </w:rPr>
  </w:style>
  <w:style w:type="paragraph" w:customStyle="1" w:styleId="TableBullet3">
    <w:name w:val="Table Bullet3"/>
    <w:basedOn w:val="Normal"/>
    <w:uiPriority w:val="99"/>
    <w:rsid w:val="0082736E"/>
    <w:pPr>
      <w:widowControl/>
      <w:numPr>
        <w:ilvl w:val="4"/>
        <w:numId w:val="8"/>
      </w:numPr>
      <w:tabs>
        <w:tab w:val="num" w:pos="994"/>
      </w:tabs>
      <w:autoSpaceDE/>
      <w:autoSpaceDN/>
      <w:adjustRightInd/>
      <w:spacing w:before="40" w:after="40"/>
      <w:ind w:left="994" w:hanging="274"/>
    </w:pPr>
    <w:rPr>
      <w:rFonts w:eastAsia="MS Mincho" w:cs="Arial"/>
      <w:sz w:val="20"/>
      <w:szCs w:val="22"/>
    </w:rPr>
  </w:style>
  <w:style w:type="paragraph" w:customStyle="1" w:styleId="TableBullet4">
    <w:name w:val="Table Bullet4"/>
    <w:basedOn w:val="Normal"/>
    <w:uiPriority w:val="99"/>
    <w:rsid w:val="0082736E"/>
    <w:pPr>
      <w:widowControl/>
      <w:numPr>
        <w:ilvl w:val="6"/>
        <w:numId w:val="8"/>
      </w:numPr>
      <w:tabs>
        <w:tab w:val="num" w:pos="1267"/>
      </w:tabs>
      <w:autoSpaceDE/>
      <w:autoSpaceDN/>
      <w:adjustRightInd/>
      <w:spacing w:before="40" w:after="40"/>
      <w:ind w:left="1267" w:hanging="273"/>
    </w:pPr>
    <w:rPr>
      <w:rFonts w:eastAsia="MS Mincho" w:cs="Arial"/>
      <w:sz w:val="20"/>
      <w:szCs w:val="22"/>
    </w:rPr>
  </w:style>
  <w:style w:type="paragraph" w:customStyle="1" w:styleId="TableBullet2">
    <w:name w:val="Table Bullet2"/>
    <w:basedOn w:val="Normal"/>
    <w:uiPriority w:val="99"/>
    <w:rsid w:val="0082736E"/>
    <w:pPr>
      <w:widowControl/>
      <w:numPr>
        <w:ilvl w:val="2"/>
        <w:numId w:val="8"/>
      </w:numPr>
      <w:tabs>
        <w:tab w:val="num" w:pos="720"/>
      </w:tabs>
      <w:autoSpaceDE/>
      <w:autoSpaceDN/>
      <w:adjustRightInd/>
      <w:spacing w:before="40" w:after="40"/>
      <w:ind w:left="720" w:hanging="360"/>
    </w:pPr>
    <w:rPr>
      <w:rFonts w:eastAsia="MS Mincho" w:cs="Arial"/>
      <w:sz w:val="20"/>
      <w:szCs w:val="22"/>
    </w:rPr>
  </w:style>
  <w:style w:type="paragraph" w:customStyle="1" w:styleId="TableBullet1indent">
    <w:name w:val="Table Bullet1 indent"/>
    <w:basedOn w:val="Normal"/>
    <w:uiPriority w:val="99"/>
    <w:rsid w:val="0082736E"/>
    <w:pPr>
      <w:widowControl/>
      <w:numPr>
        <w:ilvl w:val="1"/>
        <w:numId w:val="8"/>
      </w:numPr>
      <w:autoSpaceDE/>
      <w:autoSpaceDN/>
      <w:adjustRightInd/>
      <w:spacing w:before="40" w:after="40"/>
      <w:ind w:left="360"/>
    </w:pPr>
    <w:rPr>
      <w:rFonts w:eastAsia="MS Mincho" w:cs="Arial"/>
      <w:sz w:val="20"/>
      <w:szCs w:val="22"/>
    </w:rPr>
  </w:style>
  <w:style w:type="paragraph" w:customStyle="1" w:styleId="TableBullet2indent">
    <w:name w:val="Table Bullet2 indent"/>
    <w:basedOn w:val="Normal"/>
    <w:uiPriority w:val="99"/>
    <w:rsid w:val="0082736E"/>
    <w:pPr>
      <w:widowControl/>
      <w:numPr>
        <w:ilvl w:val="3"/>
        <w:numId w:val="8"/>
      </w:numPr>
      <w:autoSpaceDE/>
      <w:autoSpaceDN/>
      <w:adjustRightInd/>
      <w:spacing w:before="40" w:after="40"/>
      <w:ind w:left="720"/>
    </w:pPr>
    <w:rPr>
      <w:rFonts w:eastAsia="MS Mincho" w:cs="Arial"/>
      <w:sz w:val="20"/>
      <w:szCs w:val="22"/>
    </w:rPr>
  </w:style>
  <w:style w:type="paragraph" w:customStyle="1" w:styleId="TableBullet3indent">
    <w:name w:val="Table Bullet3 indent"/>
    <w:basedOn w:val="Normal"/>
    <w:uiPriority w:val="99"/>
    <w:rsid w:val="0082736E"/>
    <w:pPr>
      <w:widowControl/>
      <w:numPr>
        <w:ilvl w:val="5"/>
        <w:numId w:val="8"/>
      </w:numPr>
      <w:autoSpaceDE/>
      <w:autoSpaceDN/>
      <w:adjustRightInd/>
      <w:spacing w:before="40" w:after="40"/>
      <w:ind w:left="994"/>
    </w:pPr>
    <w:rPr>
      <w:rFonts w:eastAsia="MS Mincho" w:cs="Arial"/>
      <w:sz w:val="20"/>
      <w:szCs w:val="22"/>
    </w:rPr>
  </w:style>
  <w:style w:type="paragraph" w:customStyle="1" w:styleId="TableBullet4indent">
    <w:name w:val="Table Bullet4 indent"/>
    <w:basedOn w:val="Normal"/>
    <w:uiPriority w:val="99"/>
    <w:rsid w:val="0082736E"/>
    <w:pPr>
      <w:widowControl/>
      <w:numPr>
        <w:ilvl w:val="7"/>
        <w:numId w:val="8"/>
      </w:numPr>
      <w:autoSpaceDE/>
      <w:autoSpaceDN/>
      <w:adjustRightInd/>
      <w:spacing w:before="40" w:after="40"/>
      <w:ind w:left="1267"/>
    </w:pPr>
    <w:rPr>
      <w:rFonts w:eastAsia="MS Mincho" w:cs="Arial"/>
      <w:sz w:val="20"/>
      <w:szCs w:val="22"/>
    </w:rPr>
  </w:style>
  <w:style w:type="paragraph" w:customStyle="1" w:styleId="TableBullet5">
    <w:name w:val="Table Bullet5"/>
    <w:basedOn w:val="Normal"/>
    <w:uiPriority w:val="99"/>
    <w:rsid w:val="0082736E"/>
    <w:pPr>
      <w:widowControl/>
      <w:numPr>
        <w:ilvl w:val="8"/>
        <w:numId w:val="8"/>
      </w:numPr>
      <w:tabs>
        <w:tab w:val="num" w:pos="360"/>
      </w:tabs>
      <w:autoSpaceDE/>
      <w:autoSpaceDN/>
      <w:adjustRightInd/>
      <w:spacing w:before="40" w:after="40"/>
      <w:ind w:left="360" w:hanging="274"/>
    </w:pPr>
    <w:rPr>
      <w:rFonts w:eastAsia="MS Mincho" w:cs="Arial"/>
      <w:sz w:val="20"/>
      <w:szCs w:val="22"/>
    </w:rPr>
  </w:style>
  <w:style w:type="paragraph" w:customStyle="1" w:styleId="KBody">
    <w:name w:val="KBody"/>
    <w:basedOn w:val="Normal"/>
    <w:uiPriority w:val="99"/>
    <w:rsid w:val="0082736E"/>
    <w:pPr>
      <w:widowControl/>
      <w:autoSpaceDE/>
      <w:autoSpaceDN/>
      <w:adjustRightInd/>
      <w:spacing w:after="240"/>
      <w:ind w:left="720"/>
      <w:jc w:val="both"/>
    </w:pPr>
    <w:rPr>
      <w:rFonts w:eastAsia="MS Mincho"/>
      <w:sz w:val="22"/>
      <w:szCs w:val="24"/>
    </w:rPr>
  </w:style>
  <w:style w:type="paragraph" w:customStyle="1" w:styleId="KBody5">
    <w:name w:val="KBody.5"/>
    <w:aliases w:val="kb5"/>
    <w:basedOn w:val="Normal"/>
    <w:uiPriority w:val="99"/>
    <w:rsid w:val="0082736E"/>
    <w:pPr>
      <w:widowControl/>
      <w:autoSpaceDE/>
      <w:autoSpaceDN/>
      <w:adjustRightInd/>
      <w:spacing w:after="240"/>
      <w:ind w:left="1080"/>
      <w:jc w:val="both"/>
    </w:pPr>
    <w:rPr>
      <w:rFonts w:eastAsia="MS Mincho" w:cs="Arial"/>
      <w:sz w:val="22"/>
      <w:szCs w:val="22"/>
    </w:rPr>
  </w:style>
  <w:style w:type="paragraph" w:customStyle="1" w:styleId="KFlushRight">
    <w:name w:val="KFlushRight"/>
    <w:basedOn w:val="Normal"/>
    <w:next w:val="Normal"/>
    <w:uiPriority w:val="99"/>
    <w:rsid w:val="0082736E"/>
    <w:pPr>
      <w:widowControl/>
      <w:autoSpaceDE/>
      <w:autoSpaceDN/>
      <w:adjustRightInd/>
      <w:spacing w:after="240"/>
      <w:jc w:val="right"/>
    </w:pPr>
    <w:rPr>
      <w:rFonts w:eastAsia="MS Mincho"/>
      <w:sz w:val="22"/>
      <w:szCs w:val="24"/>
    </w:rPr>
  </w:style>
  <w:style w:type="paragraph" w:customStyle="1" w:styleId="KTitleCentered">
    <w:name w:val="KTitleCentered"/>
    <w:aliases w:val="ktc"/>
    <w:basedOn w:val="Normal"/>
    <w:next w:val="KBody1"/>
    <w:uiPriority w:val="99"/>
    <w:rsid w:val="0082736E"/>
    <w:pPr>
      <w:keepNext/>
      <w:widowControl/>
      <w:autoSpaceDE/>
      <w:autoSpaceDN/>
      <w:adjustRightInd/>
      <w:spacing w:after="240"/>
      <w:jc w:val="center"/>
    </w:pPr>
    <w:rPr>
      <w:rFonts w:eastAsia="MS Mincho"/>
      <w:sz w:val="22"/>
      <w:szCs w:val="24"/>
    </w:rPr>
  </w:style>
  <w:style w:type="paragraph" w:customStyle="1" w:styleId="KToC5">
    <w:name w:val="KToC.5"/>
    <w:aliases w:val="tc5"/>
    <w:basedOn w:val="Normal"/>
    <w:next w:val="Normal"/>
    <w:uiPriority w:val="99"/>
    <w:rsid w:val="0082736E"/>
    <w:pPr>
      <w:widowControl/>
      <w:autoSpaceDE/>
      <w:autoSpaceDN/>
      <w:adjustRightInd/>
      <w:spacing w:after="240"/>
      <w:ind w:left="720"/>
      <w:jc w:val="both"/>
    </w:pPr>
    <w:rPr>
      <w:rFonts w:eastAsia="MS Mincho"/>
      <w:sz w:val="22"/>
      <w:szCs w:val="24"/>
    </w:rPr>
  </w:style>
  <w:style w:type="paragraph" w:customStyle="1" w:styleId="OutlineSch1">
    <w:name w:val="Outline Sch1"/>
    <w:aliases w:val="os1"/>
    <w:basedOn w:val="Normal"/>
    <w:uiPriority w:val="99"/>
    <w:rsid w:val="0082736E"/>
    <w:pPr>
      <w:widowControl/>
      <w:numPr>
        <w:numId w:val="9"/>
      </w:numPr>
      <w:autoSpaceDE/>
      <w:autoSpaceDN/>
      <w:adjustRightInd/>
      <w:spacing w:after="240"/>
      <w:jc w:val="both"/>
      <w:outlineLvl w:val="0"/>
    </w:pPr>
    <w:rPr>
      <w:rFonts w:eastAsia="MS Mincho"/>
      <w:sz w:val="22"/>
      <w:szCs w:val="24"/>
      <w:u w:val="single"/>
    </w:rPr>
  </w:style>
  <w:style w:type="paragraph" w:customStyle="1" w:styleId="OutlineSch2">
    <w:name w:val="Outline Sch2"/>
    <w:aliases w:val="os2"/>
    <w:basedOn w:val="Normal"/>
    <w:uiPriority w:val="99"/>
    <w:rsid w:val="0082736E"/>
    <w:pPr>
      <w:widowControl/>
      <w:numPr>
        <w:ilvl w:val="1"/>
        <w:numId w:val="9"/>
      </w:numPr>
      <w:autoSpaceDE/>
      <w:autoSpaceDN/>
      <w:adjustRightInd/>
      <w:spacing w:after="240"/>
      <w:jc w:val="both"/>
      <w:outlineLvl w:val="1"/>
    </w:pPr>
    <w:rPr>
      <w:rFonts w:eastAsia="MS Mincho"/>
      <w:sz w:val="22"/>
      <w:szCs w:val="24"/>
    </w:rPr>
  </w:style>
  <w:style w:type="paragraph" w:customStyle="1" w:styleId="OutlineSch3">
    <w:name w:val="Outline Sch3"/>
    <w:aliases w:val="os3"/>
    <w:basedOn w:val="Normal"/>
    <w:uiPriority w:val="99"/>
    <w:rsid w:val="0082736E"/>
    <w:pPr>
      <w:widowControl/>
      <w:numPr>
        <w:ilvl w:val="2"/>
        <w:numId w:val="9"/>
      </w:numPr>
      <w:autoSpaceDE/>
      <w:autoSpaceDN/>
      <w:adjustRightInd/>
      <w:spacing w:after="240"/>
      <w:jc w:val="both"/>
      <w:outlineLvl w:val="2"/>
    </w:pPr>
    <w:rPr>
      <w:rFonts w:eastAsia="MS Mincho"/>
      <w:sz w:val="22"/>
      <w:szCs w:val="24"/>
    </w:rPr>
  </w:style>
  <w:style w:type="paragraph" w:customStyle="1" w:styleId="OutlineSch4">
    <w:name w:val="Outline Sch4"/>
    <w:aliases w:val="os4"/>
    <w:basedOn w:val="Normal"/>
    <w:uiPriority w:val="99"/>
    <w:rsid w:val="0082736E"/>
    <w:pPr>
      <w:widowControl/>
      <w:numPr>
        <w:ilvl w:val="3"/>
        <w:numId w:val="9"/>
      </w:numPr>
      <w:autoSpaceDE/>
      <w:autoSpaceDN/>
      <w:adjustRightInd/>
      <w:spacing w:after="240"/>
      <w:jc w:val="both"/>
      <w:outlineLvl w:val="3"/>
    </w:pPr>
    <w:rPr>
      <w:rFonts w:eastAsia="MS Mincho"/>
      <w:sz w:val="22"/>
      <w:szCs w:val="24"/>
    </w:rPr>
  </w:style>
  <w:style w:type="paragraph" w:customStyle="1" w:styleId="OutlineSch5">
    <w:name w:val="Outline Sch5"/>
    <w:aliases w:val="os5"/>
    <w:basedOn w:val="Normal"/>
    <w:uiPriority w:val="99"/>
    <w:rsid w:val="0082736E"/>
    <w:pPr>
      <w:widowControl/>
      <w:numPr>
        <w:ilvl w:val="4"/>
        <w:numId w:val="9"/>
      </w:numPr>
      <w:autoSpaceDE/>
      <w:autoSpaceDN/>
      <w:adjustRightInd/>
      <w:spacing w:after="240"/>
      <w:outlineLvl w:val="4"/>
    </w:pPr>
    <w:rPr>
      <w:rFonts w:ascii="Times New Roman" w:eastAsia="MS Mincho" w:hAnsi="Times New Roman"/>
      <w:sz w:val="22"/>
      <w:szCs w:val="24"/>
    </w:rPr>
  </w:style>
  <w:style w:type="paragraph" w:customStyle="1" w:styleId="OutlineSch6">
    <w:name w:val="Outline Sch6"/>
    <w:aliases w:val="os6"/>
    <w:basedOn w:val="Normal"/>
    <w:uiPriority w:val="99"/>
    <w:rsid w:val="0082736E"/>
    <w:pPr>
      <w:widowControl/>
      <w:numPr>
        <w:ilvl w:val="5"/>
        <w:numId w:val="9"/>
      </w:numPr>
      <w:autoSpaceDE/>
      <w:autoSpaceDN/>
      <w:adjustRightInd/>
      <w:spacing w:after="240"/>
      <w:outlineLvl w:val="5"/>
    </w:pPr>
    <w:rPr>
      <w:rFonts w:ascii="Times New Roman" w:eastAsia="MS Mincho" w:hAnsi="Times New Roman"/>
      <w:sz w:val="22"/>
      <w:szCs w:val="24"/>
    </w:rPr>
  </w:style>
  <w:style w:type="paragraph" w:customStyle="1" w:styleId="OutlineSch7">
    <w:name w:val="Outline Sch7"/>
    <w:aliases w:val="os7"/>
    <w:basedOn w:val="Normal"/>
    <w:uiPriority w:val="99"/>
    <w:rsid w:val="0082736E"/>
    <w:pPr>
      <w:widowControl/>
      <w:numPr>
        <w:ilvl w:val="6"/>
        <w:numId w:val="9"/>
      </w:numPr>
      <w:autoSpaceDE/>
      <w:autoSpaceDN/>
      <w:adjustRightInd/>
      <w:spacing w:after="240"/>
      <w:outlineLvl w:val="6"/>
    </w:pPr>
    <w:rPr>
      <w:rFonts w:ascii="Times New Roman" w:eastAsia="MS Mincho" w:hAnsi="Times New Roman"/>
      <w:sz w:val="22"/>
      <w:szCs w:val="24"/>
    </w:rPr>
  </w:style>
  <w:style w:type="paragraph" w:customStyle="1" w:styleId="OutlineSch8">
    <w:name w:val="Outline Sch8"/>
    <w:aliases w:val="os8"/>
    <w:basedOn w:val="Normal"/>
    <w:uiPriority w:val="99"/>
    <w:rsid w:val="0082736E"/>
    <w:pPr>
      <w:widowControl/>
      <w:numPr>
        <w:ilvl w:val="7"/>
        <w:numId w:val="9"/>
      </w:numPr>
      <w:autoSpaceDE/>
      <w:autoSpaceDN/>
      <w:adjustRightInd/>
      <w:spacing w:after="240"/>
      <w:outlineLvl w:val="7"/>
    </w:pPr>
    <w:rPr>
      <w:rFonts w:ascii="Times New Roman" w:eastAsia="MS Mincho" w:hAnsi="Times New Roman"/>
      <w:sz w:val="22"/>
      <w:szCs w:val="24"/>
    </w:rPr>
  </w:style>
  <w:style w:type="paragraph" w:customStyle="1" w:styleId="OutlineSch9">
    <w:name w:val="Outline Sch9"/>
    <w:aliases w:val="os9"/>
    <w:basedOn w:val="Normal"/>
    <w:uiPriority w:val="99"/>
    <w:rsid w:val="0082736E"/>
    <w:pPr>
      <w:widowControl/>
      <w:numPr>
        <w:ilvl w:val="8"/>
        <w:numId w:val="9"/>
      </w:numPr>
      <w:autoSpaceDE/>
      <w:autoSpaceDN/>
      <w:adjustRightInd/>
      <w:spacing w:after="240"/>
      <w:outlineLvl w:val="8"/>
    </w:pPr>
    <w:rPr>
      <w:rFonts w:ascii="Times New Roman" w:eastAsia="MS Mincho" w:hAnsi="Times New Roman"/>
      <w:sz w:val="22"/>
      <w:szCs w:val="24"/>
    </w:rPr>
  </w:style>
  <w:style w:type="numbering" w:customStyle="1" w:styleId="Headings-noTOC">
    <w:name w:val="Headings-noTOC"/>
    <w:rsid w:val="0082736E"/>
    <w:pPr>
      <w:numPr>
        <w:numId w:val="8"/>
      </w:numPr>
    </w:pPr>
  </w:style>
  <w:style w:type="paragraph" w:customStyle="1" w:styleId="DWTNorm">
    <w:name w:val="DWTNorm"/>
    <w:basedOn w:val="BodyTextIndent"/>
    <w:link w:val="DWTNormChar"/>
    <w:qFormat/>
    <w:rsid w:val="0082736E"/>
    <w:pPr>
      <w:widowControl/>
      <w:autoSpaceDE/>
      <w:autoSpaceDN/>
      <w:adjustRightInd/>
      <w:spacing w:after="240"/>
      <w:ind w:left="0" w:firstLine="720"/>
    </w:pPr>
    <w:rPr>
      <w:rFonts w:ascii="Times New Roman" w:eastAsia="Calibri" w:hAnsi="Times New Roman"/>
      <w:sz w:val="20"/>
    </w:rPr>
  </w:style>
  <w:style w:type="character" w:customStyle="1" w:styleId="DWTNormChar">
    <w:name w:val="DWTNorm Char"/>
    <w:link w:val="DWTNorm"/>
    <w:locked/>
    <w:rsid w:val="0082736E"/>
    <w:rPr>
      <w:rFonts w:eastAsia="Calibri"/>
    </w:rPr>
  </w:style>
  <w:style w:type="character" w:styleId="Mention">
    <w:name w:val="Mention"/>
    <w:uiPriority w:val="99"/>
    <w:semiHidden/>
    <w:unhideWhenUsed/>
    <w:rsid w:val="006D3216"/>
    <w:rPr>
      <w:color w:val="2B579A"/>
      <w:shd w:val="clear" w:color="auto" w:fill="E6E6E6"/>
    </w:rPr>
  </w:style>
  <w:style w:type="paragraph" w:customStyle="1" w:styleId="NORMALbold">
    <w:name w:val="NORMAL_bold!"/>
    <w:basedOn w:val="Normal"/>
    <w:link w:val="NORMALboldChar"/>
    <w:qFormat/>
    <w:rsid w:val="008B07F3"/>
    <w:pPr>
      <w:widowControl/>
      <w:autoSpaceDE/>
      <w:autoSpaceDN/>
      <w:adjustRightInd/>
    </w:pPr>
    <w:rPr>
      <w:b/>
      <w:sz w:val="22"/>
      <w:szCs w:val="24"/>
      <w:lang w:bidi="en-US"/>
    </w:rPr>
  </w:style>
  <w:style w:type="character" w:customStyle="1" w:styleId="NORMALboldChar">
    <w:name w:val="NORMAL_bold! Char"/>
    <w:link w:val="NORMALbold"/>
    <w:rsid w:val="008B07F3"/>
    <w:rPr>
      <w:rFonts w:ascii="Arial" w:hAnsi="Arial"/>
      <w:b/>
      <w:sz w:val="22"/>
      <w:szCs w:val="24"/>
      <w:lang w:bidi="en-US"/>
    </w:rPr>
  </w:style>
  <w:style w:type="character" w:styleId="UnresolvedMention">
    <w:name w:val="Unresolved Mention"/>
    <w:uiPriority w:val="99"/>
    <w:semiHidden/>
    <w:unhideWhenUsed/>
    <w:rsid w:val="00D024FA"/>
    <w:rPr>
      <w:color w:val="808080"/>
      <w:shd w:val="clear" w:color="auto" w:fill="E6E6E6"/>
    </w:rPr>
  </w:style>
  <w:style w:type="paragraph" w:styleId="Bibliography">
    <w:name w:val="Bibliography"/>
    <w:basedOn w:val="Normal"/>
    <w:next w:val="Normal"/>
    <w:uiPriority w:val="37"/>
    <w:semiHidden/>
    <w:unhideWhenUsed/>
    <w:rsid w:val="005E0733"/>
  </w:style>
  <w:style w:type="paragraph" w:styleId="BlockText">
    <w:name w:val="Block Text"/>
    <w:basedOn w:val="Normal"/>
    <w:uiPriority w:val="99"/>
    <w:semiHidden/>
    <w:unhideWhenUsed/>
    <w:rsid w:val="005E0733"/>
    <w:pPr>
      <w:pBdr>
        <w:top w:val="single" w:sz="2" w:space="10" w:color="4F81BD" w:frame="1"/>
        <w:left w:val="single" w:sz="2" w:space="10" w:color="4F81BD" w:frame="1"/>
        <w:bottom w:val="single" w:sz="2" w:space="10" w:color="4F81BD" w:frame="1"/>
        <w:right w:val="single" w:sz="2" w:space="10" w:color="4F81BD" w:frame="1"/>
      </w:pBdr>
      <w:ind w:left="1152" w:right="1152"/>
    </w:pPr>
    <w:rPr>
      <w:rFonts w:ascii="Calibri" w:hAnsi="Calibri"/>
      <w:i/>
      <w:iCs/>
      <w:color w:val="4F81BD"/>
    </w:rPr>
  </w:style>
  <w:style w:type="paragraph" w:styleId="BodyTextFirstIndent">
    <w:name w:val="Body Text First Indent"/>
    <w:basedOn w:val="BodyText"/>
    <w:link w:val="BodyTextFirstIndentChar"/>
    <w:uiPriority w:val="99"/>
    <w:semiHidden/>
    <w:unhideWhenUsed/>
    <w:rsid w:val="005E0733"/>
    <w:pPr>
      <w:spacing w:after="0"/>
      <w:ind w:firstLine="360"/>
    </w:pPr>
  </w:style>
  <w:style w:type="character" w:customStyle="1" w:styleId="BodyTextFirstIndentChar">
    <w:name w:val="Body Text First Indent Char"/>
    <w:link w:val="BodyTextFirstIndent"/>
    <w:uiPriority w:val="99"/>
    <w:semiHidden/>
    <w:rsid w:val="005E0733"/>
    <w:rPr>
      <w:rFonts w:ascii="Arial" w:hAnsi="Arial"/>
      <w:sz w:val="24"/>
      <w:szCs w:val="20"/>
    </w:rPr>
  </w:style>
  <w:style w:type="paragraph" w:styleId="BodyTextFirstIndent2">
    <w:name w:val="Body Text First Indent 2"/>
    <w:basedOn w:val="BodyTextIndent"/>
    <w:link w:val="BodyTextFirstIndent2Char"/>
    <w:uiPriority w:val="99"/>
    <w:semiHidden/>
    <w:unhideWhenUsed/>
    <w:rsid w:val="005E0733"/>
    <w:pPr>
      <w:spacing w:after="0"/>
      <w:ind w:firstLine="360"/>
    </w:pPr>
  </w:style>
  <w:style w:type="character" w:customStyle="1" w:styleId="BodyTextFirstIndent2Char">
    <w:name w:val="Body Text First Indent 2 Char"/>
    <w:link w:val="BodyTextFirstIndent2"/>
    <w:uiPriority w:val="99"/>
    <w:semiHidden/>
    <w:rsid w:val="005E0733"/>
    <w:rPr>
      <w:rFonts w:ascii="Arial" w:hAnsi="Arial"/>
      <w:sz w:val="24"/>
    </w:rPr>
  </w:style>
  <w:style w:type="paragraph" w:styleId="Closing">
    <w:name w:val="Closing"/>
    <w:basedOn w:val="Normal"/>
    <w:link w:val="ClosingChar"/>
    <w:uiPriority w:val="99"/>
    <w:semiHidden/>
    <w:unhideWhenUsed/>
    <w:rsid w:val="005E0733"/>
    <w:pPr>
      <w:ind w:left="4320"/>
    </w:pPr>
  </w:style>
  <w:style w:type="character" w:customStyle="1" w:styleId="ClosingChar">
    <w:name w:val="Closing Char"/>
    <w:link w:val="Closing"/>
    <w:uiPriority w:val="99"/>
    <w:semiHidden/>
    <w:rsid w:val="005E0733"/>
    <w:rPr>
      <w:rFonts w:ascii="Arial" w:hAnsi="Arial"/>
      <w:sz w:val="24"/>
    </w:rPr>
  </w:style>
  <w:style w:type="paragraph" w:styleId="Date">
    <w:name w:val="Date"/>
    <w:basedOn w:val="Normal"/>
    <w:next w:val="Normal"/>
    <w:link w:val="DateChar"/>
    <w:uiPriority w:val="99"/>
    <w:semiHidden/>
    <w:unhideWhenUsed/>
    <w:rsid w:val="005E0733"/>
  </w:style>
  <w:style w:type="character" w:customStyle="1" w:styleId="DateChar">
    <w:name w:val="Date Char"/>
    <w:link w:val="Date"/>
    <w:uiPriority w:val="99"/>
    <w:semiHidden/>
    <w:rsid w:val="005E0733"/>
    <w:rPr>
      <w:rFonts w:ascii="Arial" w:hAnsi="Arial"/>
      <w:sz w:val="24"/>
    </w:rPr>
  </w:style>
  <w:style w:type="paragraph" w:styleId="E-mailSignature">
    <w:name w:val="E-mail Signature"/>
    <w:basedOn w:val="Normal"/>
    <w:link w:val="E-mailSignatureChar"/>
    <w:uiPriority w:val="99"/>
    <w:semiHidden/>
    <w:unhideWhenUsed/>
    <w:rsid w:val="005E0733"/>
  </w:style>
  <w:style w:type="character" w:customStyle="1" w:styleId="E-mailSignatureChar">
    <w:name w:val="E-mail Signature Char"/>
    <w:link w:val="E-mailSignature"/>
    <w:uiPriority w:val="99"/>
    <w:semiHidden/>
    <w:rsid w:val="005E0733"/>
    <w:rPr>
      <w:rFonts w:ascii="Arial" w:hAnsi="Arial"/>
      <w:sz w:val="24"/>
    </w:rPr>
  </w:style>
  <w:style w:type="paragraph" w:styleId="EnvelopeAddress">
    <w:name w:val="envelope address"/>
    <w:basedOn w:val="Normal"/>
    <w:uiPriority w:val="99"/>
    <w:semiHidden/>
    <w:unhideWhenUsed/>
    <w:rsid w:val="005E0733"/>
    <w:pPr>
      <w:framePr w:w="7920" w:h="1980" w:hRule="exact" w:hSpace="180" w:wrap="auto" w:hAnchor="page" w:xAlign="center" w:yAlign="bottom"/>
      <w:ind w:left="2880"/>
    </w:pPr>
    <w:rPr>
      <w:rFonts w:ascii="Cambria" w:hAnsi="Cambria"/>
      <w:szCs w:val="24"/>
    </w:rPr>
  </w:style>
  <w:style w:type="paragraph" w:styleId="EnvelopeReturn">
    <w:name w:val="envelope return"/>
    <w:basedOn w:val="Normal"/>
    <w:uiPriority w:val="99"/>
    <w:semiHidden/>
    <w:unhideWhenUsed/>
    <w:rsid w:val="005E0733"/>
    <w:rPr>
      <w:rFonts w:ascii="Cambria" w:hAnsi="Cambria"/>
      <w:sz w:val="20"/>
    </w:rPr>
  </w:style>
  <w:style w:type="paragraph" w:styleId="FootnoteText">
    <w:name w:val="footnote text"/>
    <w:basedOn w:val="Normal"/>
    <w:link w:val="FootnoteTextChar"/>
    <w:uiPriority w:val="99"/>
    <w:semiHidden/>
    <w:unhideWhenUsed/>
    <w:rsid w:val="005E0733"/>
    <w:rPr>
      <w:sz w:val="20"/>
    </w:rPr>
  </w:style>
  <w:style w:type="character" w:customStyle="1" w:styleId="FootnoteTextChar">
    <w:name w:val="Footnote Text Char"/>
    <w:link w:val="FootnoteText"/>
    <w:uiPriority w:val="99"/>
    <w:semiHidden/>
    <w:rsid w:val="005E0733"/>
    <w:rPr>
      <w:rFonts w:ascii="Arial" w:hAnsi="Arial"/>
    </w:rPr>
  </w:style>
  <w:style w:type="character" w:customStyle="1" w:styleId="Heading4Char">
    <w:name w:val="Heading 4 Char"/>
    <w:link w:val="Heading4"/>
    <w:uiPriority w:val="9"/>
    <w:rsid w:val="005E0733"/>
    <w:rPr>
      <w:rFonts w:ascii="Cambria" w:eastAsia="Times New Roman" w:hAnsi="Cambria" w:cs="Times New Roman"/>
      <w:i/>
      <w:iCs/>
      <w:color w:val="365F91"/>
      <w:sz w:val="24"/>
    </w:rPr>
  </w:style>
  <w:style w:type="character" w:customStyle="1" w:styleId="Heading7Char">
    <w:name w:val="Heading 7 Char"/>
    <w:link w:val="Heading7"/>
    <w:uiPriority w:val="9"/>
    <w:semiHidden/>
    <w:rsid w:val="005E0733"/>
    <w:rPr>
      <w:rFonts w:ascii="Cambria" w:eastAsia="Times New Roman" w:hAnsi="Cambria" w:cs="Times New Roman"/>
      <w:i/>
      <w:iCs/>
      <w:color w:val="243F60"/>
      <w:sz w:val="24"/>
    </w:rPr>
  </w:style>
  <w:style w:type="character" w:customStyle="1" w:styleId="Heading8Char">
    <w:name w:val="Heading 8 Char"/>
    <w:link w:val="Heading8"/>
    <w:uiPriority w:val="9"/>
    <w:semiHidden/>
    <w:rsid w:val="005E0733"/>
    <w:rPr>
      <w:rFonts w:ascii="Cambria" w:eastAsia="Times New Roman" w:hAnsi="Cambria" w:cs="Times New Roman"/>
      <w:color w:val="272727"/>
      <w:sz w:val="21"/>
      <w:szCs w:val="21"/>
    </w:rPr>
  </w:style>
  <w:style w:type="character" w:customStyle="1" w:styleId="Heading9Char">
    <w:name w:val="Heading 9 Char"/>
    <w:link w:val="Heading9"/>
    <w:uiPriority w:val="9"/>
    <w:semiHidden/>
    <w:rsid w:val="005E0733"/>
    <w:rPr>
      <w:rFonts w:ascii="Cambria" w:eastAsia="Times New Roman" w:hAnsi="Cambria" w:cs="Times New Roman"/>
      <w:i/>
      <w:iCs/>
      <w:color w:val="272727"/>
      <w:sz w:val="21"/>
      <w:szCs w:val="21"/>
    </w:rPr>
  </w:style>
  <w:style w:type="paragraph" w:styleId="HTMLAddress">
    <w:name w:val="HTML Address"/>
    <w:basedOn w:val="Normal"/>
    <w:link w:val="HTMLAddressChar"/>
    <w:uiPriority w:val="99"/>
    <w:semiHidden/>
    <w:unhideWhenUsed/>
    <w:rsid w:val="005E0733"/>
    <w:rPr>
      <w:i/>
      <w:iCs/>
    </w:rPr>
  </w:style>
  <w:style w:type="character" w:customStyle="1" w:styleId="HTMLAddressChar">
    <w:name w:val="HTML Address Char"/>
    <w:link w:val="HTMLAddress"/>
    <w:uiPriority w:val="99"/>
    <w:semiHidden/>
    <w:rsid w:val="005E0733"/>
    <w:rPr>
      <w:rFonts w:ascii="Arial" w:hAnsi="Arial"/>
      <w:i/>
      <w:iCs/>
      <w:sz w:val="24"/>
    </w:rPr>
  </w:style>
  <w:style w:type="paragraph" w:styleId="HTMLPreformatted">
    <w:name w:val="HTML Preformatted"/>
    <w:basedOn w:val="Normal"/>
    <w:link w:val="HTMLPreformattedChar"/>
    <w:uiPriority w:val="99"/>
    <w:semiHidden/>
    <w:unhideWhenUsed/>
    <w:rsid w:val="005E0733"/>
    <w:rPr>
      <w:rFonts w:ascii="Consolas" w:hAnsi="Consolas"/>
      <w:sz w:val="20"/>
    </w:rPr>
  </w:style>
  <w:style w:type="character" w:customStyle="1" w:styleId="HTMLPreformattedChar">
    <w:name w:val="HTML Preformatted Char"/>
    <w:link w:val="HTMLPreformatted"/>
    <w:uiPriority w:val="99"/>
    <w:semiHidden/>
    <w:rsid w:val="005E0733"/>
    <w:rPr>
      <w:rFonts w:ascii="Consolas" w:hAnsi="Consolas"/>
    </w:rPr>
  </w:style>
  <w:style w:type="paragraph" w:styleId="Index1">
    <w:name w:val="index 1"/>
    <w:basedOn w:val="Normal"/>
    <w:next w:val="Normal"/>
    <w:autoRedefine/>
    <w:uiPriority w:val="99"/>
    <w:semiHidden/>
    <w:unhideWhenUsed/>
    <w:rsid w:val="005E0733"/>
    <w:pPr>
      <w:ind w:left="240" w:hanging="240"/>
    </w:pPr>
  </w:style>
  <w:style w:type="paragraph" w:styleId="Index2">
    <w:name w:val="index 2"/>
    <w:basedOn w:val="Normal"/>
    <w:next w:val="Normal"/>
    <w:autoRedefine/>
    <w:uiPriority w:val="99"/>
    <w:semiHidden/>
    <w:unhideWhenUsed/>
    <w:rsid w:val="005E0733"/>
    <w:pPr>
      <w:ind w:left="480" w:hanging="240"/>
    </w:pPr>
  </w:style>
  <w:style w:type="paragraph" w:styleId="Index3">
    <w:name w:val="index 3"/>
    <w:basedOn w:val="Normal"/>
    <w:next w:val="Normal"/>
    <w:autoRedefine/>
    <w:uiPriority w:val="99"/>
    <w:semiHidden/>
    <w:unhideWhenUsed/>
    <w:rsid w:val="005E0733"/>
    <w:pPr>
      <w:ind w:left="720" w:hanging="240"/>
    </w:pPr>
  </w:style>
  <w:style w:type="paragraph" w:styleId="Index4">
    <w:name w:val="index 4"/>
    <w:basedOn w:val="Normal"/>
    <w:next w:val="Normal"/>
    <w:autoRedefine/>
    <w:uiPriority w:val="99"/>
    <w:semiHidden/>
    <w:unhideWhenUsed/>
    <w:rsid w:val="005E0733"/>
    <w:pPr>
      <w:ind w:left="960" w:hanging="240"/>
    </w:pPr>
  </w:style>
  <w:style w:type="paragraph" w:styleId="Index5">
    <w:name w:val="index 5"/>
    <w:basedOn w:val="Normal"/>
    <w:next w:val="Normal"/>
    <w:autoRedefine/>
    <w:uiPriority w:val="99"/>
    <w:semiHidden/>
    <w:unhideWhenUsed/>
    <w:rsid w:val="005E0733"/>
    <w:pPr>
      <w:ind w:left="1200" w:hanging="240"/>
    </w:pPr>
  </w:style>
  <w:style w:type="paragraph" w:styleId="Index6">
    <w:name w:val="index 6"/>
    <w:basedOn w:val="Normal"/>
    <w:next w:val="Normal"/>
    <w:autoRedefine/>
    <w:uiPriority w:val="99"/>
    <w:semiHidden/>
    <w:unhideWhenUsed/>
    <w:rsid w:val="005E0733"/>
    <w:pPr>
      <w:ind w:left="1440" w:hanging="240"/>
    </w:pPr>
  </w:style>
  <w:style w:type="paragraph" w:styleId="Index7">
    <w:name w:val="index 7"/>
    <w:basedOn w:val="Normal"/>
    <w:next w:val="Normal"/>
    <w:autoRedefine/>
    <w:uiPriority w:val="99"/>
    <w:semiHidden/>
    <w:unhideWhenUsed/>
    <w:rsid w:val="005E0733"/>
    <w:pPr>
      <w:ind w:left="1680" w:hanging="240"/>
    </w:pPr>
  </w:style>
  <w:style w:type="paragraph" w:styleId="Index8">
    <w:name w:val="index 8"/>
    <w:basedOn w:val="Normal"/>
    <w:next w:val="Normal"/>
    <w:autoRedefine/>
    <w:uiPriority w:val="99"/>
    <w:semiHidden/>
    <w:unhideWhenUsed/>
    <w:rsid w:val="005E0733"/>
    <w:pPr>
      <w:ind w:left="1920" w:hanging="240"/>
    </w:pPr>
  </w:style>
  <w:style w:type="paragraph" w:styleId="Index9">
    <w:name w:val="index 9"/>
    <w:basedOn w:val="Normal"/>
    <w:next w:val="Normal"/>
    <w:autoRedefine/>
    <w:uiPriority w:val="99"/>
    <w:semiHidden/>
    <w:unhideWhenUsed/>
    <w:rsid w:val="005E0733"/>
    <w:pPr>
      <w:ind w:left="2160" w:hanging="240"/>
    </w:pPr>
  </w:style>
  <w:style w:type="paragraph" w:styleId="IndexHeading">
    <w:name w:val="index heading"/>
    <w:basedOn w:val="Normal"/>
    <w:next w:val="Index1"/>
    <w:uiPriority w:val="99"/>
    <w:semiHidden/>
    <w:unhideWhenUsed/>
    <w:rsid w:val="005E0733"/>
    <w:rPr>
      <w:rFonts w:ascii="Cambria" w:hAnsi="Cambria"/>
      <w:b/>
      <w:bCs/>
    </w:rPr>
  </w:style>
  <w:style w:type="paragraph" w:styleId="IntenseQuote">
    <w:name w:val="Intense Quote"/>
    <w:basedOn w:val="Normal"/>
    <w:next w:val="Normal"/>
    <w:link w:val="IntenseQuoteChar"/>
    <w:uiPriority w:val="30"/>
    <w:qFormat/>
    <w:rsid w:val="005E0733"/>
    <w:pPr>
      <w:pBdr>
        <w:top w:val="single" w:sz="4" w:space="10" w:color="4F81BD"/>
        <w:bottom w:val="single" w:sz="4" w:space="10" w:color="4F81BD"/>
      </w:pBdr>
      <w:spacing w:before="360" w:after="360"/>
      <w:ind w:left="864" w:right="864"/>
      <w:jc w:val="center"/>
    </w:pPr>
    <w:rPr>
      <w:i/>
      <w:iCs/>
      <w:color w:val="4F81BD"/>
    </w:rPr>
  </w:style>
  <w:style w:type="character" w:customStyle="1" w:styleId="IntenseQuoteChar">
    <w:name w:val="Intense Quote Char"/>
    <w:link w:val="IntenseQuote"/>
    <w:uiPriority w:val="30"/>
    <w:rsid w:val="005E0733"/>
    <w:rPr>
      <w:rFonts w:ascii="Arial" w:hAnsi="Arial"/>
      <w:i/>
      <w:iCs/>
      <w:color w:val="4F81BD"/>
      <w:sz w:val="24"/>
    </w:rPr>
  </w:style>
  <w:style w:type="paragraph" w:styleId="List">
    <w:name w:val="List"/>
    <w:basedOn w:val="Normal"/>
    <w:uiPriority w:val="99"/>
    <w:semiHidden/>
    <w:unhideWhenUsed/>
    <w:rsid w:val="005E0733"/>
    <w:pPr>
      <w:ind w:left="360" w:hanging="360"/>
      <w:contextualSpacing/>
    </w:pPr>
  </w:style>
  <w:style w:type="paragraph" w:styleId="List2">
    <w:name w:val="List 2"/>
    <w:basedOn w:val="Normal"/>
    <w:uiPriority w:val="99"/>
    <w:semiHidden/>
    <w:unhideWhenUsed/>
    <w:rsid w:val="005E0733"/>
    <w:pPr>
      <w:ind w:left="720" w:hanging="360"/>
      <w:contextualSpacing/>
    </w:pPr>
  </w:style>
  <w:style w:type="paragraph" w:styleId="List3">
    <w:name w:val="List 3"/>
    <w:basedOn w:val="Normal"/>
    <w:uiPriority w:val="99"/>
    <w:semiHidden/>
    <w:unhideWhenUsed/>
    <w:rsid w:val="005E0733"/>
    <w:pPr>
      <w:ind w:left="1080" w:hanging="360"/>
      <w:contextualSpacing/>
    </w:pPr>
  </w:style>
  <w:style w:type="paragraph" w:styleId="List4">
    <w:name w:val="List 4"/>
    <w:basedOn w:val="Normal"/>
    <w:uiPriority w:val="99"/>
    <w:semiHidden/>
    <w:unhideWhenUsed/>
    <w:rsid w:val="005E0733"/>
    <w:pPr>
      <w:ind w:left="1440" w:hanging="360"/>
      <w:contextualSpacing/>
    </w:pPr>
  </w:style>
  <w:style w:type="paragraph" w:styleId="List5">
    <w:name w:val="List 5"/>
    <w:basedOn w:val="Normal"/>
    <w:uiPriority w:val="99"/>
    <w:semiHidden/>
    <w:unhideWhenUsed/>
    <w:rsid w:val="005E0733"/>
    <w:pPr>
      <w:ind w:left="1800" w:hanging="360"/>
      <w:contextualSpacing/>
    </w:pPr>
  </w:style>
  <w:style w:type="paragraph" w:styleId="ListBullet">
    <w:name w:val="List Bullet"/>
    <w:basedOn w:val="Normal"/>
    <w:uiPriority w:val="99"/>
    <w:semiHidden/>
    <w:unhideWhenUsed/>
    <w:rsid w:val="005E0733"/>
    <w:pPr>
      <w:numPr>
        <w:numId w:val="10"/>
      </w:numPr>
      <w:contextualSpacing/>
    </w:pPr>
  </w:style>
  <w:style w:type="paragraph" w:styleId="ListBullet2">
    <w:name w:val="List Bullet 2"/>
    <w:basedOn w:val="Normal"/>
    <w:uiPriority w:val="99"/>
    <w:semiHidden/>
    <w:unhideWhenUsed/>
    <w:rsid w:val="005E0733"/>
    <w:pPr>
      <w:numPr>
        <w:numId w:val="11"/>
      </w:numPr>
      <w:contextualSpacing/>
    </w:pPr>
  </w:style>
  <w:style w:type="paragraph" w:styleId="ListBullet3">
    <w:name w:val="List Bullet 3"/>
    <w:basedOn w:val="Normal"/>
    <w:uiPriority w:val="99"/>
    <w:semiHidden/>
    <w:unhideWhenUsed/>
    <w:rsid w:val="005E0733"/>
    <w:pPr>
      <w:numPr>
        <w:numId w:val="12"/>
      </w:numPr>
      <w:contextualSpacing/>
    </w:pPr>
  </w:style>
  <w:style w:type="paragraph" w:styleId="ListBullet4">
    <w:name w:val="List Bullet 4"/>
    <w:basedOn w:val="Normal"/>
    <w:uiPriority w:val="99"/>
    <w:semiHidden/>
    <w:unhideWhenUsed/>
    <w:rsid w:val="005E0733"/>
    <w:pPr>
      <w:numPr>
        <w:numId w:val="13"/>
      </w:numPr>
      <w:contextualSpacing/>
    </w:pPr>
  </w:style>
  <w:style w:type="paragraph" w:styleId="ListContinue">
    <w:name w:val="List Continue"/>
    <w:basedOn w:val="Normal"/>
    <w:uiPriority w:val="99"/>
    <w:semiHidden/>
    <w:unhideWhenUsed/>
    <w:rsid w:val="005E0733"/>
    <w:pPr>
      <w:spacing w:after="120"/>
      <w:ind w:left="360"/>
      <w:contextualSpacing/>
    </w:pPr>
  </w:style>
  <w:style w:type="paragraph" w:styleId="ListContinue2">
    <w:name w:val="List Continue 2"/>
    <w:basedOn w:val="Normal"/>
    <w:uiPriority w:val="99"/>
    <w:semiHidden/>
    <w:unhideWhenUsed/>
    <w:rsid w:val="005E0733"/>
    <w:pPr>
      <w:spacing w:after="120"/>
      <w:ind w:left="720"/>
      <w:contextualSpacing/>
    </w:pPr>
  </w:style>
  <w:style w:type="paragraph" w:styleId="ListContinue3">
    <w:name w:val="List Continue 3"/>
    <w:basedOn w:val="Normal"/>
    <w:uiPriority w:val="99"/>
    <w:semiHidden/>
    <w:unhideWhenUsed/>
    <w:rsid w:val="005E0733"/>
    <w:pPr>
      <w:spacing w:after="120"/>
      <w:ind w:left="1080"/>
      <w:contextualSpacing/>
    </w:pPr>
  </w:style>
  <w:style w:type="paragraph" w:styleId="ListContinue4">
    <w:name w:val="List Continue 4"/>
    <w:basedOn w:val="Normal"/>
    <w:uiPriority w:val="99"/>
    <w:semiHidden/>
    <w:unhideWhenUsed/>
    <w:rsid w:val="005E0733"/>
    <w:pPr>
      <w:spacing w:after="120"/>
      <w:ind w:left="1440"/>
      <w:contextualSpacing/>
    </w:pPr>
  </w:style>
  <w:style w:type="paragraph" w:styleId="ListContinue5">
    <w:name w:val="List Continue 5"/>
    <w:basedOn w:val="Normal"/>
    <w:uiPriority w:val="99"/>
    <w:semiHidden/>
    <w:unhideWhenUsed/>
    <w:rsid w:val="005E0733"/>
    <w:pPr>
      <w:spacing w:after="120"/>
      <w:ind w:left="1800"/>
      <w:contextualSpacing/>
    </w:pPr>
  </w:style>
  <w:style w:type="paragraph" w:styleId="ListNumber">
    <w:name w:val="List Number"/>
    <w:basedOn w:val="Normal"/>
    <w:uiPriority w:val="99"/>
    <w:semiHidden/>
    <w:unhideWhenUsed/>
    <w:rsid w:val="005E0733"/>
    <w:pPr>
      <w:numPr>
        <w:numId w:val="14"/>
      </w:numPr>
      <w:contextualSpacing/>
    </w:pPr>
  </w:style>
  <w:style w:type="paragraph" w:styleId="ListNumber2">
    <w:name w:val="List Number 2"/>
    <w:basedOn w:val="Normal"/>
    <w:uiPriority w:val="99"/>
    <w:semiHidden/>
    <w:unhideWhenUsed/>
    <w:rsid w:val="005E0733"/>
    <w:pPr>
      <w:numPr>
        <w:numId w:val="15"/>
      </w:numPr>
      <w:contextualSpacing/>
    </w:pPr>
  </w:style>
  <w:style w:type="paragraph" w:styleId="ListNumber3">
    <w:name w:val="List Number 3"/>
    <w:basedOn w:val="Normal"/>
    <w:uiPriority w:val="99"/>
    <w:semiHidden/>
    <w:unhideWhenUsed/>
    <w:rsid w:val="005E0733"/>
    <w:pPr>
      <w:numPr>
        <w:numId w:val="16"/>
      </w:numPr>
      <w:contextualSpacing/>
    </w:pPr>
  </w:style>
  <w:style w:type="paragraph" w:styleId="ListNumber4">
    <w:name w:val="List Number 4"/>
    <w:basedOn w:val="Normal"/>
    <w:uiPriority w:val="99"/>
    <w:semiHidden/>
    <w:unhideWhenUsed/>
    <w:rsid w:val="005E0733"/>
    <w:pPr>
      <w:numPr>
        <w:numId w:val="17"/>
      </w:numPr>
      <w:contextualSpacing/>
    </w:pPr>
  </w:style>
  <w:style w:type="paragraph" w:styleId="ListNumber5">
    <w:name w:val="List Number 5"/>
    <w:basedOn w:val="Normal"/>
    <w:uiPriority w:val="99"/>
    <w:semiHidden/>
    <w:unhideWhenUsed/>
    <w:rsid w:val="005E0733"/>
    <w:pPr>
      <w:numPr>
        <w:numId w:val="18"/>
      </w:numPr>
      <w:contextualSpacing/>
    </w:pPr>
  </w:style>
  <w:style w:type="paragraph" w:styleId="MacroText">
    <w:name w:val="macro"/>
    <w:link w:val="MacroTextChar"/>
    <w:uiPriority w:val="99"/>
    <w:semiHidden/>
    <w:unhideWhenUsed/>
    <w:rsid w:val="005E0733"/>
    <w:pPr>
      <w:widowControl w:val="0"/>
      <w:tabs>
        <w:tab w:val="left" w:pos="480"/>
        <w:tab w:val="left" w:pos="960"/>
        <w:tab w:val="left" w:pos="1440"/>
        <w:tab w:val="left" w:pos="1920"/>
        <w:tab w:val="left" w:pos="2400"/>
        <w:tab w:val="left" w:pos="2880"/>
        <w:tab w:val="left" w:pos="3360"/>
        <w:tab w:val="left" w:pos="3840"/>
        <w:tab w:val="left" w:pos="4320"/>
      </w:tabs>
      <w:autoSpaceDE w:val="0"/>
      <w:autoSpaceDN w:val="0"/>
      <w:adjustRightInd w:val="0"/>
    </w:pPr>
    <w:rPr>
      <w:rFonts w:ascii="Consolas" w:hAnsi="Consolas"/>
      <w:lang w:eastAsia="en-US"/>
    </w:rPr>
  </w:style>
  <w:style w:type="character" w:customStyle="1" w:styleId="MacroTextChar">
    <w:name w:val="Macro Text Char"/>
    <w:link w:val="MacroText"/>
    <w:uiPriority w:val="99"/>
    <w:semiHidden/>
    <w:rsid w:val="005E0733"/>
    <w:rPr>
      <w:rFonts w:ascii="Consolas" w:hAnsi="Consolas"/>
    </w:rPr>
  </w:style>
  <w:style w:type="paragraph" w:styleId="MessageHeader">
    <w:name w:val="Message Header"/>
    <w:basedOn w:val="Normal"/>
    <w:link w:val="MessageHeaderChar"/>
    <w:uiPriority w:val="99"/>
    <w:semiHidden/>
    <w:unhideWhenUsed/>
    <w:rsid w:val="005E0733"/>
    <w:pPr>
      <w:pBdr>
        <w:top w:val="single" w:sz="6" w:space="1" w:color="auto"/>
        <w:left w:val="single" w:sz="6" w:space="1" w:color="auto"/>
        <w:bottom w:val="single" w:sz="6" w:space="1" w:color="auto"/>
        <w:right w:val="single" w:sz="6" w:space="1" w:color="auto"/>
      </w:pBdr>
      <w:shd w:val="pct20" w:color="auto" w:fill="auto"/>
      <w:ind w:left="1080" w:hanging="1080"/>
    </w:pPr>
    <w:rPr>
      <w:rFonts w:ascii="Cambria" w:hAnsi="Cambria"/>
      <w:szCs w:val="24"/>
    </w:rPr>
  </w:style>
  <w:style w:type="character" w:customStyle="1" w:styleId="MessageHeaderChar">
    <w:name w:val="Message Header Char"/>
    <w:link w:val="MessageHeader"/>
    <w:uiPriority w:val="99"/>
    <w:semiHidden/>
    <w:rsid w:val="005E0733"/>
    <w:rPr>
      <w:rFonts w:ascii="Cambria" w:eastAsia="Times New Roman" w:hAnsi="Cambria" w:cs="Times New Roman"/>
      <w:sz w:val="24"/>
      <w:szCs w:val="24"/>
      <w:shd w:val="pct20" w:color="auto" w:fill="auto"/>
    </w:rPr>
  </w:style>
  <w:style w:type="paragraph" w:styleId="NoSpacing">
    <w:name w:val="No Spacing"/>
    <w:uiPriority w:val="1"/>
    <w:qFormat/>
    <w:rsid w:val="005E0733"/>
    <w:pPr>
      <w:widowControl w:val="0"/>
      <w:autoSpaceDE w:val="0"/>
      <w:autoSpaceDN w:val="0"/>
      <w:adjustRightInd w:val="0"/>
    </w:pPr>
    <w:rPr>
      <w:rFonts w:ascii="Arial" w:hAnsi="Arial"/>
      <w:sz w:val="24"/>
      <w:lang w:eastAsia="en-US"/>
    </w:rPr>
  </w:style>
  <w:style w:type="paragraph" w:styleId="NoteHeading">
    <w:name w:val="Note Heading"/>
    <w:basedOn w:val="Normal"/>
    <w:next w:val="Normal"/>
    <w:link w:val="NoteHeadingChar"/>
    <w:uiPriority w:val="99"/>
    <w:semiHidden/>
    <w:unhideWhenUsed/>
    <w:rsid w:val="005E0733"/>
  </w:style>
  <w:style w:type="character" w:customStyle="1" w:styleId="NoteHeadingChar">
    <w:name w:val="Note Heading Char"/>
    <w:link w:val="NoteHeading"/>
    <w:uiPriority w:val="99"/>
    <w:semiHidden/>
    <w:rsid w:val="005E0733"/>
    <w:rPr>
      <w:rFonts w:ascii="Arial" w:hAnsi="Arial"/>
      <w:sz w:val="24"/>
    </w:rPr>
  </w:style>
  <w:style w:type="paragraph" w:styleId="Quote">
    <w:name w:val="Quote"/>
    <w:basedOn w:val="Normal"/>
    <w:next w:val="Normal"/>
    <w:link w:val="QuoteChar"/>
    <w:uiPriority w:val="29"/>
    <w:qFormat/>
    <w:rsid w:val="005E0733"/>
    <w:pPr>
      <w:spacing w:before="200" w:after="160"/>
      <w:ind w:left="864" w:right="864"/>
      <w:jc w:val="center"/>
    </w:pPr>
    <w:rPr>
      <w:i/>
      <w:iCs/>
      <w:color w:val="404040"/>
    </w:rPr>
  </w:style>
  <w:style w:type="character" w:customStyle="1" w:styleId="QuoteChar">
    <w:name w:val="Quote Char"/>
    <w:link w:val="Quote"/>
    <w:uiPriority w:val="29"/>
    <w:rsid w:val="005E0733"/>
    <w:rPr>
      <w:rFonts w:ascii="Arial" w:hAnsi="Arial"/>
      <w:i/>
      <w:iCs/>
      <w:color w:val="404040"/>
      <w:sz w:val="24"/>
    </w:rPr>
  </w:style>
  <w:style w:type="paragraph" w:styleId="Salutation">
    <w:name w:val="Salutation"/>
    <w:basedOn w:val="Normal"/>
    <w:next w:val="Normal"/>
    <w:link w:val="SalutationChar"/>
    <w:uiPriority w:val="99"/>
    <w:semiHidden/>
    <w:unhideWhenUsed/>
    <w:rsid w:val="005E0733"/>
  </w:style>
  <w:style w:type="character" w:customStyle="1" w:styleId="SalutationChar">
    <w:name w:val="Salutation Char"/>
    <w:link w:val="Salutation"/>
    <w:uiPriority w:val="99"/>
    <w:semiHidden/>
    <w:rsid w:val="005E0733"/>
    <w:rPr>
      <w:rFonts w:ascii="Arial" w:hAnsi="Arial"/>
      <w:sz w:val="24"/>
    </w:rPr>
  </w:style>
  <w:style w:type="paragraph" w:styleId="Signature">
    <w:name w:val="Signature"/>
    <w:basedOn w:val="Normal"/>
    <w:link w:val="SignatureChar"/>
    <w:uiPriority w:val="99"/>
    <w:semiHidden/>
    <w:unhideWhenUsed/>
    <w:rsid w:val="005E0733"/>
    <w:pPr>
      <w:ind w:left="4320"/>
    </w:pPr>
  </w:style>
  <w:style w:type="character" w:customStyle="1" w:styleId="SignatureChar">
    <w:name w:val="Signature Char"/>
    <w:link w:val="Signature"/>
    <w:uiPriority w:val="99"/>
    <w:semiHidden/>
    <w:rsid w:val="005E0733"/>
    <w:rPr>
      <w:rFonts w:ascii="Arial" w:hAnsi="Arial"/>
      <w:sz w:val="24"/>
    </w:rPr>
  </w:style>
  <w:style w:type="paragraph" w:styleId="Subtitle">
    <w:name w:val="Subtitle"/>
    <w:basedOn w:val="Normal"/>
    <w:next w:val="Normal"/>
    <w:link w:val="SubtitleChar"/>
    <w:uiPriority w:val="11"/>
    <w:qFormat/>
    <w:rsid w:val="005E0733"/>
    <w:pPr>
      <w:numPr>
        <w:ilvl w:val="1"/>
      </w:numPr>
      <w:spacing w:after="160"/>
    </w:pPr>
    <w:rPr>
      <w:rFonts w:ascii="Calibri" w:hAnsi="Calibri"/>
      <w:color w:val="5A5A5A"/>
      <w:spacing w:val="15"/>
      <w:sz w:val="22"/>
      <w:szCs w:val="22"/>
    </w:rPr>
  </w:style>
  <w:style w:type="character" w:customStyle="1" w:styleId="SubtitleChar">
    <w:name w:val="Subtitle Char"/>
    <w:link w:val="Subtitle"/>
    <w:uiPriority w:val="11"/>
    <w:rsid w:val="005E0733"/>
    <w:rPr>
      <w:rFonts w:ascii="Calibri" w:eastAsia="Times New Roman" w:hAnsi="Calibri" w:cs="Times New Roman"/>
      <w:color w:val="5A5A5A"/>
      <w:spacing w:val="15"/>
      <w:sz w:val="22"/>
      <w:szCs w:val="22"/>
    </w:rPr>
  </w:style>
  <w:style w:type="paragraph" w:styleId="TableofAuthorities">
    <w:name w:val="table of authorities"/>
    <w:basedOn w:val="Normal"/>
    <w:next w:val="Normal"/>
    <w:uiPriority w:val="99"/>
    <w:semiHidden/>
    <w:unhideWhenUsed/>
    <w:rsid w:val="005E0733"/>
    <w:pPr>
      <w:ind w:left="240" w:hanging="240"/>
    </w:pPr>
  </w:style>
  <w:style w:type="paragraph" w:styleId="TableofFigures">
    <w:name w:val="table of figures"/>
    <w:basedOn w:val="Normal"/>
    <w:next w:val="Normal"/>
    <w:uiPriority w:val="99"/>
    <w:semiHidden/>
    <w:unhideWhenUsed/>
    <w:rsid w:val="005E0733"/>
  </w:style>
  <w:style w:type="paragraph" w:styleId="TOAHeading">
    <w:name w:val="toa heading"/>
    <w:basedOn w:val="Normal"/>
    <w:next w:val="Normal"/>
    <w:uiPriority w:val="99"/>
    <w:semiHidden/>
    <w:unhideWhenUsed/>
    <w:rsid w:val="005E0733"/>
    <w:pPr>
      <w:spacing w:before="120"/>
    </w:pPr>
    <w:rPr>
      <w:rFonts w:ascii="Cambria" w:hAnsi="Cambria"/>
      <w:b/>
      <w:bCs/>
      <w:szCs w:val="24"/>
    </w:rPr>
  </w:style>
  <w:style w:type="paragraph" w:styleId="TOC2">
    <w:name w:val="toc 2"/>
    <w:basedOn w:val="Normal"/>
    <w:next w:val="Normal"/>
    <w:autoRedefine/>
    <w:uiPriority w:val="39"/>
    <w:semiHidden/>
    <w:unhideWhenUsed/>
    <w:rsid w:val="005E0733"/>
    <w:pPr>
      <w:spacing w:after="100"/>
      <w:ind w:left="240"/>
    </w:pPr>
  </w:style>
  <w:style w:type="paragraph" w:styleId="TOC3">
    <w:name w:val="toc 3"/>
    <w:basedOn w:val="Normal"/>
    <w:next w:val="Normal"/>
    <w:autoRedefine/>
    <w:uiPriority w:val="39"/>
    <w:semiHidden/>
    <w:unhideWhenUsed/>
    <w:rsid w:val="005E0733"/>
    <w:pPr>
      <w:spacing w:after="100"/>
      <w:ind w:left="480"/>
    </w:pPr>
  </w:style>
  <w:style w:type="paragraph" w:styleId="TOC4">
    <w:name w:val="toc 4"/>
    <w:basedOn w:val="Normal"/>
    <w:next w:val="Normal"/>
    <w:autoRedefine/>
    <w:uiPriority w:val="39"/>
    <w:semiHidden/>
    <w:unhideWhenUsed/>
    <w:rsid w:val="005E0733"/>
    <w:pPr>
      <w:spacing w:after="100"/>
      <w:ind w:left="720"/>
    </w:pPr>
  </w:style>
  <w:style w:type="paragraph" w:styleId="TOC5">
    <w:name w:val="toc 5"/>
    <w:basedOn w:val="Normal"/>
    <w:next w:val="Normal"/>
    <w:autoRedefine/>
    <w:uiPriority w:val="39"/>
    <w:semiHidden/>
    <w:unhideWhenUsed/>
    <w:rsid w:val="005E0733"/>
    <w:pPr>
      <w:spacing w:after="100"/>
      <w:ind w:left="960"/>
    </w:pPr>
  </w:style>
  <w:style w:type="paragraph" w:styleId="TOC6">
    <w:name w:val="toc 6"/>
    <w:basedOn w:val="Normal"/>
    <w:next w:val="Normal"/>
    <w:autoRedefine/>
    <w:uiPriority w:val="39"/>
    <w:semiHidden/>
    <w:unhideWhenUsed/>
    <w:rsid w:val="005E0733"/>
    <w:pPr>
      <w:spacing w:after="100"/>
      <w:ind w:left="1200"/>
    </w:pPr>
  </w:style>
  <w:style w:type="paragraph" w:styleId="TOC7">
    <w:name w:val="toc 7"/>
    <w:basedOn w:val="Normal"/>
    <w:next w:val="Normal"/>
    <w:autoRedefine/>
    <w:uiPriority w:val="39"/>
    <w:semiHidden/>
    <w:unhideWhenUsed/>
    <w:rsid w:val="005E0733"/>
    <w:pPr>
      <w:spacing w:after="100"/>
      <w:ind w:left="1440"/>
    </w:pPr>
  </w:style>
  <w:style w:type="paragraph" w:styleId="TOC8">
    <w:name w:val="toc 8"/>
    <w:basedOn w:val="Normal"/>
    <w:next w:val="Normal"/>
    <w:autoRedefine/>
    <w:uiPriority w:val="39"/>
    <w:semiHidden/>
    <w:unhideWhenUsed/>
    <w:rsid w:val="005E0733"/>
    <w:pPr>
      <w:spacing w:after="100"/>
      <w:ind w:left="1680"/>
    </w:pPr>
  </w:style>
  <w:style w:type="paragraph" w:styleId="TOC9">
    <w:name w:val="toc 9"/>
    <w:basedOn w:val="Normal"/>
    <w:next w:val="Normal"/>
    <w:autoRedefine/>
    <w:uiPriority w:val="39"/>
    <w:semiHidden/>
    <w:unhideWhenUsed/>
    <w:rsid w:val="005E0733"/>
    <w:pPr>
      <w:spacing w:after="100"/>
      <w:ind w:left="1920"/>
    </w:pPr>
  </w:style>
  <w:style w:type="paragraph" w:styleId="TOCHeading">
    <w:name w:val="TOC Heading"/>
    <w:basedOn w:val="Heading1"/>
    <w:next w:val="Normal"/>
    <w:uiPriority w:val="39"/>
    <w:semiHidden/>
    <w:unhideWhenUsed/>
    <w:qFormat/>
    <w:rsid w:val="005E0733"/>
    <w:pPr>
      <w:spacing w:before="240"/>
      <w:outlineLvl w:val="9"/>
    </w:pPr>
    <w:rPr>
      <w:rFonts w:ascii="Cambria" w:hAnsi="Cambria"/>
      <w:b w:val="0"/>
      <w:bCs w:val="0"/>
      <w:color w:val="365F91"/>
      <w:szCs w:val="32"/>
    </w:rPr>
  </w:style>
  <w:style w:type="paragraph" w:customStyle="1" w:styleId="Title2">
    <w:name w:val="Title2"/>
    <w:aliases w:val="t2"/>
    <w:rsid w:val="00315475"/>
    <w:pPr>
      <w:widowControl w:val="0"/>
      <w:tabs>
        <w:tab w:val="left" w:pos="-720"/>
      </w:tabs>
      <w:suppressAutoHyphens/>
      <w:jc w:val="center"/>
    </w:pPr>
    <w:rPr>
      <w:b/>
      <w:sz w:val="24"/>
      <w:lang w:eastAsia="en-US"/>
    </w:rPr>
  </w:style>
  <w:style w:type="character" w:styleId="PlaceholderText">
    <w:name w:val="Placeholder Text"/>
    <w:uiPriority w:val="99"/>
    <w:semiHidden/>
    <w:rsid w:val="00E82F6F"/>
    <w:rPr>
      <w:color w:val="808080"/>
    </w:rPr>
  </w:style>
  <w:style w:type="paragraph" w:customStyle="1" w:styleId="p1">
    <w:name w:val="p1"/>
    <w:basedOn w:val="Normal"/>
    <w:rsid w:val="00C2310D"/>
    <w:pPr>
      <w:widowControl/>
      <w:autoSpaceDE/>
      <w:autoSpaceDN/>
      <w:adjustRightInd/>
      <w:spacing w:before="100" w:beforeAutospacing="1" w:after="100" w:afterAutospacing="1"/>
    </w:pPr>
    <w:rPr>
      <w:rFonts w:ascii="Times New Roman" w:hAnsi="Times New Roman"/>
      <w:szCs w:val="24"/>
    </w:rPr>
  </w:style>
  <w:style w:type="paragraph" w:customStyle="1" w:styleId="p2">
    <w:name w:val="p2"/>
    <w:basedOn w:val="Normal"/>
    <w:rsid w:val="00C2310D"/>
    <w:pPr>
      <w:widowControl/>
      <w:autoSpaceDE/>
      <w:autoSpaceDN/>
      <w:adjustRightInd/>
      <w:spacing w:before="100" w:beforeAutospacing="1" w:after="100" w:afterAutospacing="1"/>
    </w:pPr>
    <w:rPr>
      <w:rFonts w:ascii="Times New Roman" w:hAnsi="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961538">
      <w:bodyDiv w:val="1"/>
      <w:marLeft w:val="0"/>
      <w:marRight w:val="0"/>
      <w:marTop w:val="0"/>
      <w:marBottom w:val="0"/>
      <w:divBdr>
        <w:top w:val="none" w:sz="0" w:space="0" w:color="auto"/>
        <w:left w:val="none" w:sz="0" w:space="0" w:color="auto"/>
        <w:bottom w:val="none" w:sz="0" w:space="0" w:color="auto"/>
        <w:right w:val="none" w:sz="0" w:space="0" w:color="auto"/>
      </w:divBdr>
    </w:div>
    <w:div w:id="217985250">
      <w:bodyDiv w:val="1"/>
      <w:marLeft w:val="0"/>
      <w:marRight w:val="0"/>
      <w:marTop w:val="0"/>
      <w:marBottom w:val="0"/>
      <w:divBdr>
        <w:top w:val="none" w:sz="0" w:space="0" w:color="auto"/>
        <w:left w:val="none" w:sz="0" w:space="0" w:color="auto"/>
        <w:bottom w:val="none" w:sz="0" w:space="0" w:color="auto"/>
        <w:right w:val="none" w:sz="0" w:space="0" w:color="auto"/>
      </w:divBdr>
    </w:div>
    <w:div w:id="241182292">
      <w:bodyDiv w:val="1"/>
      <w:marLeft w:val="0"/>
      <w:marRight w:val="0"/>
      <w:marTop w:val="0"/>
      <w:marBottom w:val="0"/>
      <w:divBdr>
        <w:top w:val="none" w:sz="0" w:space="0" w:color="auto"/>
        <w:left w:val="none" w:sz="0" w:space="0" w:color="auto"/>
        <w:bottom w:val="none" w:sz="0" w:space="0" w:color="auto"/>
        <w:right w:val="none" w:sz="0" w:space="0" w:color="auto"/>
      </w:divBdr>
    </w:div>
    <w:div w:id="328102238">
      <w:bodyDiv w:val="1"/>
      <w:marLeft w:val="0"/>
      <w:marRight w:val="0"/>
      <w:marTop w:val="0"/>
      <w:marBottom w:val="0"/>
      <w:divBdr>
        <w:top w:val="none" w:sz="0" w:space="0" w:color="auto"/>
        <w:left w:val="none" w:sz="0" w:space="0" w:color="auto"/>
        <w:bottom w:val="none" w:sz="0" w:space="0" w:color="auto"/>
        <w:right w:val="none" w:sz="0" w:space="0" w:color="auto"/>
      </w:divBdr>
    </w:div>
    <w:div w:id="410661601">
      <w:bodyDiv w:val="1"/>
      <w:marLeft w:val="0"/>
      <w:marRight w:val="0"/>
      <w:marTop w:val="0"/>
      <w:marBottom w:val="0"/>
      <w:divBdr>
        <w:top w:val="none" w:sz="0" w:space="0" w:color="auto"/>
        <w:left w:val="none" w:sz="0" w:space="0" w:color="auto"/>
        <w:bottom w:val="none" w:sz="0" w:space="0" w:color="auto"/>
        <w:right w:val="none" w:sz="0" w:space="0" w:color="auto"/>
      </w:divBdr>
    </w:div>
    <w:div w:id="417286815">
      <w:marLeft w:val="60"/>
      <w:marRight w:val="60"/>
      <w:marTop w:val="60"/>
      <w:marBottom w:val="15"/>
      <w:divBdr>
        <w:top w:val="none" w:sz="0" w:space="0" w:color="auto"/>
        <w:left w:val="none" w:sz="0" w:space="0" w:color="auto"/>
        <w:bottom w:val="none" w:sz="0" w:space="0" w:color="auto"/>
        <w:right w:val="none" w:sz="0" w:space="0" w:color="auto"/>
      </w:divBdr>
    </w:div>
    <w:div w:id="417286816">
      <w:marLeft w:val="0"/>
      <w:marRight w:val="0"/>
      <w:marTop w:val="0"/>
      <w:marBottom w:val="0"/>
      <w:divBdr>
        <w:top w:val="none" w:sz="0" w:space="0" w:color="auto"/>
        <w:left w:val="none" w:sz="0" w:space="0" w:color="auto"/>
        <w:bottom w:val="none" w:sz="0" w:space="0" w:color="auto"/>
        <w:right w:val="none" w:sz="0" w:space="0" w:color="auto"/>
      </w:divBdr>
    </w:div>
    <w:div w:id="417286817">
      <w:marLeft w:val="0"/>
      <w:marRight w:val="0"/>
      <w:marTop w:val="0"/>
      <w:marBottom w:val="0"/>
      <w:divBdr>
        <w:top w:val="none" w:sz="0" w:space="0" w:color="auto"/>
        <w:left w:val="none" w:sz="0" w:space="0" w:color="auto"/>
        <w:bottom w:val="none" w:sz="0" w:space="0" w:color="auto"/>
        <w:right w:val="none" w:sz="0" w:space="0" w:color="auto"/>
      </w:divBdr>
    </w:div>
    <w:div w:id="417286818">
      <w:marLeft w:val="60"/>
      <w:marRight w:val="60"/>
      <w:marTop w:val="60"/>
      <w:marBottom w:val="15"/>
      <w:divBdr>
        <w:top w:val="none" w:sz="0" w:space="0" w:color="auto"/>
        <w:left w:val="none" w:sz="0" w:space="0" w:color="auto"/>
        <w:bottom w:val="none" w:sz="0" w:space="0" w:color="auto"/>
        <w:right w:val="none" w:sz="0" w:space="0" w:color="auto"/>
      </w:divBdr>
      <w:divsChild>
        <w:div w:id="417286819">
          <w:marLeft w:val="0"/>
          <w:marRight w:val="0"/>
          <w:marTop w:val="0"/>
          <w:marBottom w:val="0"/>
          <w:divBdr>
            <w:top w:val="none" w:sz="0" w:space="0" w:color="auto"/>
            <w:left w:val="none" w:sz="0" w:space="0" w:color="auto"/>
            <w:bottom w:val="none" w:sz="0" w:space="0" w:color="auto"/>
            <w:right w:val="none" w:sz="0" w:space="0" w:color="auto"/>
          </w:divBdr>
        </w:div>
      </w:divsChild>
    </w:div>
    <w:div w:id="417286820">
      <w:marLeft w:val="60"/>
      <w:marRight w:val="60"/>
      <w:marTop w:val="60"/>
      <w:marBottom w:val="15"/>
      <w:divBdr>
        <w:top w:val="none" w:sz="0" w:space="0" w:color="auto"/>
        <w:left w:val="none" w:sz="0" w:space="0" w:color="auto"/>
        <w:bottom w:val="none" w:sz="0" w:space="0" w:color="auto"/>
        <w:right w:val="none" w:sz="0" w:space="0" w:color="auto"/>
      </w:divBdr>
    </w:div>
    <w:div w:id="417286821">
      <w:marLeft w:val="60"/>
      <w:marRight w:val="60"/>
      <w:marTop w:val="60"/>
      <w:marBottom w:val="15"/>
      <w:divBdr>
        <w:top w:val="none" w:sz="0" w:space="0" w:color="auto"/>
        <w:left w:val="none" w:sz="0" w:space="0" w:color="auto"/>
        <w:bottom w:val="none" w:sz="0" w:space="0" w:color="auto"/>
        <w:right w:val="none" w:sz="0" w:space="0" w:color="auto"/>
      </w:divBdr>
      <w:divsChild>
        <w:div w:id="417286822">
          <w:marLeft w:val="0"/>
          <w:marRight w:val="0"/>
          <w:marTop w:val="0"/>
          <w:marBottom w:val="0"/>
          <w:divBdr>
            <w:top w:val="none" w:sz="0" w:space="0" w:color="auto"/>
            <w:left w:val="none" w:sz="0" w:space="0" w:color="auto"/>
            <w:bottom w:val="none" w:sz="0" w:space="0" w:color="auto"/>
            <w:right w:val="none" w:sz="0" w:space="0" w:color="auto"/>
          </w:divBdr>
        </w:div>
      </w:divsChild>
    </w:div>
    <w:div w:id="492065668">
      <w:bodyDiv w:val="1"/>
      <w:marLeft w:val="0"/>
      <w:marRight w:val="0"/>
      <w:marTop w:val="0"/>
      <w:marBottom w:val="0"/>
      <w:divBdr>
        <w:top w:val="none" w:sz="0" w:space="0" w:color="auto"/>
        <w:left w:val="none" w:sz="0" w:space="0" w:color="auto"/>
        <w:bottom w:val="none" w:sz="0" w:space="0" w:color="auto"/>
        <w:right w:val="none" w:sz="0" w:space="0" w:color="auto"/>
      </w:divBdr>
    </w:div>
    <w:div w:id="499975858">
      <w:bodyDiv w:val="1"/>
      <w:marLeft w:val="0"/>
      <w:marRight w:val="0"/>
      <w:marTop w:val="0"/>
      <w:marBottom w:val="0"/>
      <w:divBdr>
        <w:top w:val="none" w:sz="0" w:space="0" w:color="auto"/>
        <w:left w:val="none" w:sz="0" w:space="0" w:color="auto"/>
        <w:bottom w:val="none" w:sz="0" w:space="0" w:color="auto"/>
        <w:right w:val="none" w:sz="0" w:space="0" w:color="auto"/>
      </w:divBdr>
    </w:div>
    <w:div w:id="528572738">
      <w:bodyDiv w:val="1"/>
      <w:marLeft w:val="0"/>
      <w:marRight w:val="0"/>
      <w:marTop w:val="0"/>
      <w:marBottom w:val="0"/>
      <w:divBdr>
        <w:top w:val="none" w:sz="0" w:space="0" w:color="auto"/>
        <w:left w:val="none" w:sz="0" w:space="0" w:color="auto"/>
        <w:bottom w:val="none" w:sz="0" w:space="0" w:color="auto"/>
        <w:right w:val="none" w:sz="0" w:space="0" w:color="auto"/>
      </w:divBdr>
    </w:div>
    <w:div w:id="529032039">
      <w:bodyDiv w:val="1"/>
      <w:marLeft w:val="0"/>
      <w:marRight w:val="0"/>
      <w:marTop w:val="0"/>
      <w:marBottom w:val="0"/>
      <w:divBdr>
        <w:top w:val="none" w:sz="0" w:space="0" w:color="auto"/>
        <w:left w:val="none" w:sz="0" w:space="0" w:color="auto"/>
        <w:bottom w:val="none" w:sz="0" w:space="0" w:color="auto"/>
        <w:right w:val="none" w:sz="0" w:space="0" w:color="auto"/>
      </w:divBdr>
    </w:div>
    <w:div w:id="540168274">
      <w:bodyDiv w:val="1"/>
      <w:marLeft w:val="0"/>
      <w:marRight w:val="0"/>
      <w:marTop w:val="0"/>
      <w:marBottom w:val="0"/>
      <w:divBdr>
        <w:top w:val="none" w:sz="0" w:space="0" w:color="auto"/>
        <w:left w:val="none" w:sz="0" w:space="0" w:color="auto"/>
        <w:bottom w:val="none" w:sz="0" w:space="0" w:color="auto"/>
        <w:right w:val="none" w:sz="0" w:space="0" w:color="auto"/>
      </w:divBdr>
    </w:div>
    <w:div w:id="663052360">
      <w:bodyDiv w:val="1"/>
      <w:marLeft w:val="0"/>
      <w:marRight w:val="0"/>
      <w:marTop w:val="0"/>
      <w:marBottom w:val="0"/>
      <w:divBdr>
        <w:top w:val="none" w:sz="0" w:space="0" w:color="auto"/>
        <w:left w:val="none" w:sz="0" w:space="0" w:color="auto"/>
        <w:bottom w:val="none" w:sz="0" w:space="0" w:color="auto"/>
        <w:right w:val="none" w:sz="0" w:space="0" w:color="auto"/>
      </w:divBdr>
    </w:div>
    <w:div w:id="890463797">
      <w:bodyDiv w:val="1"/>
      <w:marLeft w:val="0"/>
      <w:marRight w:val="0"/>
      <w:marTop w:val="0"/>
      <w:marBottom w:val="0"/>
      <w:divBdr>
        <w:top w:val="none" w:sz="0" w:space="0" w:color="auto"/>
        <w:left w:val="none" w:sz="0" w:space="0" w:color="auto"/>
        <w:bottom w:val="none" w:sz="0" w:space="0" w:color="auto"/>
        <w:right w:val="none" w:sz="0" w:space="0" w:color="auto"/>
      </w:divBdr>
    </w:div>
    <w:div w:id="942342208">
      <w:bodyDiv w:val="1"/>
      <w:marLeft w:val="0"/>
      <w:marRight w:val="0"/>
      <w:marTop w:val="0"/>
      <w:marBottom w:val="0"/>
      <w:divBdr>
        <w:top w:val="none" w:sz="0" w:space="0" w:color="auto"/>
        <w:left w:val="none" w:sz="0" w:space="0" w:color="auto"/>
        <w:bottom w:val="none" w:sz="0" w:space="0" w:color="auto"/>
        <w:right w:val="none" w:sz="0" w:space="0" w:color="auto"/>
      </w:divBdr>
    </w:div>
    <w:div w:id="944314706">
      <w:bodyDiv w:val="1"/>
      <w:marLeft w:val="0"/>
      <w:marRight w:val="0"/>
      <w:marTop w:val="0"/>
      <w:marBottom w:val="0"/>
      <w:divBdr>
        <w:top w:val="none" w:sz="0" w:space="0" w:color="auto"/>
        <w:left w:val="none" w:sz="0" w:space="0" w:color="auto"/>
        <w:bottom w:val="none" w:sz="0" w:space="0" w:color="auto"/>
        <w:right w:val="none" w:sz="0" w:space="0" w:color="auto"/>
      </w:divBdr>
    </w:div>
    <w:div w:id="1002902162">
      <w:bodyDiv w:val="1"/>
      <w:marLeft w:val="0"/>
      <w:marRight w:val="0"/>
      <w:marTop w:val="0"/>
      <w:marBottom w:val="0"/>
      <w:divBdr>
        <w:top w:val="none" w:sz="0" w:space="0" w:color="auto"/>
        <w:left w:val="none" w:sz="0" w:space="0" w:color="auto"/>
        <w:bottom w:val="none" w:sz="0" w:space="0" w:color="auto"/>
        <w:right w:val="none" w:sz="0" w:space="0" w:color="auto"/>
      </w:divBdr>
    </w:div>
    <w:div w:id="1082338858">
      <w:bodyDiv w:val="1"/>
      <w:marLeft w:val="0"/>
      <w:marRight w:val="0"/>
      <w:marTop w:val="0"/>
      <w:marBottom w:val="0"/>
      <w:divBdr>
        <w:top w:val="none" w:sz="0" w:space="0" w:color="auto"/>
        <w:left w:val="none" w:sz="0" w:space="0" w:color="auto"/>
        <w:bottom w:val="none" w:sz="0" w:space="0" w:color="auto"/>
        <w:right w:val="none" w:sz="0" w:space="0" w:color="auto"/>
      </w:divBdr>
    </w:div>
    <w:div w:id="1113088602">
      <w:bodyDiv w:val="1"/>
      <w:marLeft w:val="0"/>
      <w:marRight w:val="0"/>
      <w:marTop w:val="0"/>
      <w:marBottom w:val="0"/>
      <w:divBdr>
        <w:top w:val="none" w:sz="0" w:space="0" w:color="auto"/>
        <w:left w:val="none" w:sz="0" w:space="0" w:color="auto"/>
        <w:bottom w:val="none" w:sz="0" w:space="0" w:color="auto"/>
        <w:right w:val="none" w:sz="0" w:space="0" w:color="auto"/>
      </w:divBdr>
    </w:div>
    <w:div w:id="1121460061">
      <w:bodyDiv w:val="1"/>
      <w:marLeft w:val="0"/>
      <w:marRight w:val="0"/>
      <w:marTop w:val="0"/>
      <w:marBottom w:val="0"/>
      <w:divBdr>
        <w:top w:val="none" w:sz="0" w:space="0" w:color="auto"/>
        <w:left w:val="none" w:sz="0" w:space="0" w:color="auto"/>
        <w:bottom w:val="none" w:sz="0" w:space="0" w:color="auto"/>
        <w:right w:val="none" w:sz="0" w:space="0" w:color="auto"/>
      </w:divBdr>
    </w:div>
    <w:div w:id="1150558651">
      <w:bodyDiv w:val="1"/>
      <w:marLeft w:val="0"/>
      <w:marRight w:val="0"/>
      <w:marTop w:val="0"/>
      <w:marBottom w:val="0"/>
      <w:divBdr>
        <w:top w:val="none" w:sz="0" w:space="0" w:color="auto"/>
        <w:left w:val="none" w:sz="0" w:space="0" w:color="auto"/>
        <w:bottom w:val="none" w:sz="0" w:space="0" w:color="auto"/>
        <w:right w:val="none" w:sz="0" w:space="0" w:color="auto"/>
      </w:divBdr>
    </w:div>
    <w:div w:id="1194416865">
      <w:bodyDiv w:val="1"/>
      <w:marLeft w:val="0"/>
      <w:marRight w:val="0"/>
      <w:marTop w:val="0"/>
      <w:marBottom w:val="0"/>
      <w:divBdr>
        <w:top w:val="none" w:sz="0" w:space="0" w:color="auto"/>
        <w:left w:val="none" w:sz="0" w:space="0" w:color="auto"/>
        <w:bottom w:val="none" w:sz="0" w:space="0" w:color="auto"/>
        <w:right w:val="none" w:sz="0" w:space="0" w:color="auto"/>
      </w:divBdr>
    </w:div>
    <w:div w:id="1216814207">
      <w:bodyDiv w:val="1"/>
      <w:marLeft w:val="0"/>
      <w:marRight w:val="0"/>
      <w:marTop w:val="0"/>
      <w:marBottom w:val="0"/>
      <w:divBdr>
        <w:top w:val="none" w:sz="0" w:space="0" w:color="auto"/>
        <w:left w:val="none" w:sz="0" w:space="0" w:color="auto"/>
        <w:bottom w:val="none" w:sz="0" w:space="0" w:color="auto"/>
        <w:right w:val="none" w:sz="0" w:space="0" w:color="auto"/>
      </w:divBdr>
    </w:div>
    <w:div w:id="1350912253">
      <w:bodyDiv w:val="1"/>
      <w:marLeft w:val="0"/>
      <w:marRight w:val="0"/>
      <w:marTop w:val="0"/>
      <w:marBottom w:val="0"/>
      <w:divBdr>
        <w:top w:val="none" w:sz="0" w:space="0" w:color="auto"/>
        <w:left w:val="none" w:sz="0" w:space="0" w:color="auto"/>
        <w:bottom w:val="none" w:sz="0" w:space="0" w:color="auto"/>
        <w:right w:val="none" w:sz="0" w:space="0" w:color="auto"/>
      </w:divBdr>
    </w:div>
    <w:div w:id="1362512833">
      <w:bodyDiv w:val="1"/>
      <w:marLeft w:val="0"/>
      <w:marRight w:val="0"/>
      <w:marTop w:val="0"/>
      <w:marBottom w:val="0"/>
      <w:divBdr>
        <w:top w:val="none" w:sz="0" w:space="0" w:color="auto"/>
        <w:left w:val="none" w:sz="0" w:space="0" w:color="auto"/>
        <w:bottom w:val="none" w:sz="0" w:space="0" w:color="auto"/>
        <w:right w:val="none" w:sz="0" w:space="0" w:color="auto"/>
      </w:divBdr>
    </w:div>
    <w:div w:id="1742753134">
      <w:bodyDiv w:val="1"/>
      <w:marLeft w:val="0"/>
      <w:marRight w:val="0"/>
      <w:marTop w:val="0"/>
      <w:marBottom w:val="0"/>
      <w:divBdr>
        <w:top w:val="none" w:sz="0" w:space="0" w:color="auto"/>
        <w:left w:val="none" w:sz="0" w:space="0" w:color="auto"/>
        <w:bottom w:val="none" w:sz="0" w:space="0" w:color="auto"/>
        <w:right w:val="none" w:sz="0" w:space="0" w:color="auto"/>
      </w:divBdr>
    </w:div>
    <w:div w:id="1757479121">
      <w:bodyDiv w:val="1"/>
      <w:marLeft w:val="0"/>
      <w:marRight w:val="0"/>
      <w:marTop w:val="0"/>
      <w:marBottom w:val="0"/>
      <w:divBdr>
        <w:top w:val="none" w:sz="0" w:space="0" w:color="auto"/>
        <w:left w:val="none" w:sz="0" w:space="0" w:color="auto"/>
        <w:bottom w:val="none" w:sz="0" w:space="0" w:color="auto"/>
        <w:right w:val="none" w:sz="0" w:space="0" w:color="auto"/>
      </w:divBdr>
    </w:div>
    <w:div w:id="1766805862">
      <w:bodyDiv w:val="1"/>
      <w:marLeft w:val="0"/>
      <w:marRight w:val="0"/>
      <w:marTop w:val="0"/>
      <w:marBottom w:val="0"/>
      <w:divBdr>
        <w:top w:val="none" w:sz="0" w:space="0" w:color="auto"/>
        <w:left w:val="none" w:sz="0" w:space="0" w:color="auto"/>
        <w:bottom w:val="none" w:sz="0" w:space="0" w:color="auto"/>
        <w:right w:val="none" w:sz="0" w:space="0" w:color="auto"/>
      </w:divBdr>
      <w:divsChild>
        <w:div w:id="547643488">
          <w:marLeft w:val="0"/>
          <w:marRight w:val="0"/>
          <w:marTop w:val="0"/>
          <w:marBottom w:val="0"/>
          <w:divBdr>
            <w:top w:val="none" w:sz="0" w:space="0" w:color="auto"/>
            <w:left w:val="none" w:sz="0" w:space="0" w:color="auto"/>
            <w:bottom w:val="none" w:sz="0" w:space="0" w:color="auto"/>
            <w:right w:val="none" w:sz="0" w:space="0" w:color="auto"/>
          </w:divBdr>
        </w:div>
      </w:divsChild>
    </w:div>
    <w:div w:id="1856848400">
      <w:bodyDiv w:val="1"/>
      <w:marLeft w:val="0"/>
      <w:marRight w:val="0"/>
      <w:marTop w:val="0"/>
      <w:marBottom w:val="0"/>
      <w:divBdr>
        <w:top w:val="none" w:sz="0" w:space="0" w:color="auto"/>
        <w:left w:val="none" w:sz="0" w:space="0" w:color="auto"/>
        <w:bottom w:val="none" w:sz="0" w:space="0" w:color="auto"/>
        <w:right w:val="none" w:sz="0" w:space="0" w:color="auto"/>
      </w:divBdr>
    </w:div>
    <w:div w:id="2032560405">
      <w:bodyDiv w:val="1"/>
      <w:marLeft w:val="0"/>
      <w:marRight w:val="0"/>
      <w:marTop w:val="0"/>
      <w:marBottom w:val="0"/>
      <w:divBdr>
        <w:top w:val="none" w:sz="0" w:space="0" w:color="auto"/>
        <w:left w:val="none" w:sz="0" w:space="0" w:color="auto"/>
        <w:bottom w:val="none" w:sz="0" w:space="0" w:color="auto"/>
        <w:right w:val="none" w:sz="0" w:space="0" w:color="auto"/>
      </w:divBdr>
    </w:div>
    <w:div w:id="20684562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oleObject" Target="embeddings/oleObject1.bin"/><Relationship Id="rId18" Type="http://schemas.openxmlformats.org/officeDocument/2006/relationships/footer" Target="footer4.xml"/><Relationship Id="rId26" Type="http://schemas.openxmlformats.org/officeDocument/2006/relationships/image" Target="media/image2.png"/><Relationship Id="rId3" Type="http://schemas.openxmlformats.org/officeDocument/2006/relationships/customXml" Target="../customXml/item3.xml"/><Relationship Id="rId21" Type="http://schemas.openxmlformats.org/officeDocument/2006/relationships/hyperlink" Target="http://spo.hawaii.gov/"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oter" Target="footer3.xml"/><Relationship Id="rId25" Type="http://schemas.openxmlformats.org/officeDocument/2006/relationships/hyperlink" Target="mailto:barry.w.cheung@hawaii.gov" TargetMode="Externa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footer" Target="footer6.xml"/><Relationship Id="rId29" Type="http://schemas.openxmlformats.org/officeDocument/2006/relationships/footer" Target="footer8.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oip.hawaii.gov" TargetMode="Externa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oter" Target="footer7.xml"/><Relationship Id="rId28" Type="http://schemas.openxmlformats.org/officeDocument/2006/relationships/hyperlink" Target="http://tax.hawaii.gov/geninfo/countysurcharge" TargetMode="External"/><Relationship Id="rId10" Type="http://schemas.openxmlformats.org/officeDocument/2006/relationships/footnotes" Target="footnotes.xml"/><Relationship Id="rId19" Type="http://schemas.openxmlformats.org/officeDocument/2006/relationships/footer" Target="footer5.xm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darlene.bryant@hawaii.gov" TargetMode="External"/><Relationship Id="rId22" Type="http://schemas.openxmlformats.org/officeDocument/2006/relationships/hyperlink" Target="https://hiepro.ehawaii.gov/welcome.html" TargetMode="External"/><Relationship Id="rId27" Type="http://schemas.openxmlformats.org/officeDocument/2006/relationships/hyperlink" Target="https://vendors.ehawaii.gov"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IconOverlay xmlns="http://schemas.microsoft.com/sharepoint/v4" xsi:nil="true"/>
    <Source xmlns="317589a5-6733-4448-bf11-ef0b8885ab3a" xsi:nil="true"/>
    <Category xmlns="317589a5-6733-4448-bf11-ef0b8885ab3a"/>
    <_ip_UnifiedCompliancePolicyProperties xmlns="http://schemas.microsoft.com/sharepoint/v3" xsi:nil="true"/>
    <Complete xmlns="317589a5-6733-4448-bf11-ef0b8885ab3a" xsi:nil="true"/>
    <Client xmlns="a1d10bbe-ca6e-49d0-99c5-1b95a5099b17"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628D158D25A3674C93282BFA29759E99" ma:contentTypeVersion="37" ma:contentTypeDescription="Create a new document." ma:contentTypeScope="" ma:versionID="282367a14c5d96772f0625b0782ba74a">
  <xsd:schema xmlns:xsd="http://www.w3.org/2001/XMLSchema" xmlns:xs="http://www.w3.org/2001/XMLSchema" xmlns:p="http://schemas.microsoft.com/office/2006/metadata/properties" xmlns:ns1="http://schemas.microsoft.com/sharepoint/v3" xmlns:ns2="a1d10bbe-ca6e-49d0-99c5-1b95a5099b17" xmlns:ns3="317589a5-6733-4448-bf11-ef0b8885ab3a" xmlns:ns4="http://schemas.microsoft.com/sharepoint/v4" xmlns:ns5="466157d6-b1a4-46e5-b735-2f32070d7130" targetNamespace="http://schemas.microsoft.com/office/2006/metadata/properties" ma:root="true" ma:fieldsID="9dddbf68dbc7ebf9d2df3ede37917b44" ns1:_="" ns2:_="" ns3:_="" ns4:_="" ns5:_="">
    <xsd:import namespace="http://schemas.microsoft.com/sharepoint/v3"/>
    <xsd:import namespace="a1d10bbe-ca6e-49d0-99c5-1b95a5099b17"/>
    <xsd:import namespace="317589a5-6733-4448-bf11-ef0b8885ab3a"/>
    <xsd:import namespace="http://schemas.microsoft.com/sharepoint/v4"/>
    <xsd:import namespace="466157d6-b1a4-46e5-b735-2f32070d7130"/>
    <xsd:element name="properties">
      <xsd:complexType>
        <xsd:sequence>
          <xsd:element name="documentManagement">
            <xsd:complexType>
              <xsd:all>
                <xsd:element ref="ns2:Client" minOccurs="0"/>
                <xsd:element ref="ns3:Complete" minOccurs="0"/>
                <xsd:element ref="ns3:Source" minOccurs="0"/>
                <xsd:element ref="ns3:Category" minOccurs="0"/>
                <xsd:element ref="ns4:IconOverlay" minOccurs="0"/>
                <xsd:element ref="ns3:MediaServiceMetadata" minOccurs="0"/>
                <xsd:element ref="ns3:MediaServiceFastMetadata" minOccurs="0"/>
                <xsd:element ref="ns3:MediaServiceDateTaken" minOccurs="0"/>
                <xsd:element ref="ns3:MediaServiceAutoTags" minOccurs="0"/>
                <xsd:element ref="ns3:MediaServiceOCR" minOccurs="0"/>
                <xsd:element ref="ns3:MediaServiceLocation" minOccurs="0"/>
                <xsd:element ref="ns5:SharedWithUsers" minOccurs="0"/>
                <xsd:element ref="ns5:SharedWithDetails" minOccurs="0"/>
                <xsd:element ref="ns3:MediaServiceGenerationTime" minOccurs="0"/>
                <xsd:element ref="ns3:MediaServiceEventHashCode" minOccurs="0"/>
                <xsd:element ref="ns3:MediaServiceAutoKeyPoints" minOccurs="0"/>
                <xsd:element ref="ns3:MediaServiceKeyPoints" minOccurs="0"/>
                <xsd:element ref="ns1:_ip_UnifiedCompliancePolicyProperties" minOccurs="0"/>
                <xsd:element ref="ns1:_ip_UnifiedCompliancePolicyUIActio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2" nillable="true" ma:displayName="Unified Compliance Policy Properties" ma:hidden="true" ma:internalName="_ip_UnifiedCompliancePolicyProperties" ma:readOnly="false">
      <xsd:simpleType>
        <xsd:restriction base="dms:Note"/>
      </xsd:simpleType>
    </xsd:element>
    <xsd:element name="_ip_UnifiedCompliancePolicyUIAction" ma:index="23" nillable="true" ma:displayName="Unified Compliance Policy UI Action" ma:hidden="true" ma:internalName="_ip_UnifiedCompliancePolicyUIAction" ma:readOnly="fals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1d10bbe-ca6e-49d0-99c5-1b95a5099b17" elementFormDefault="qualified">
    <xsd:import namespace="http://schemas.microsoft.com/office/2006/documentManagement/types"/>
    <xsd:import namespace="http://schemas.microsoft.com/office/infopath/2007/PartnerControls"/>
    <xsd:element name="Client" ma:index="2" nillable="true" ma:displayName="Client Filter" ma:format="Dropdown" ma:internalName="Client" ma:readOnly="false">
      <xsd:simpleType>
        <xsd:restriction base="dms:Choice">
          <xsd:enumeration value="ABCDE"/>
          <xsd:enumeration value="FGHIJ"/>
          <xsd:enumeration value="KLMNO"/>
          <xsd:enumeration value="PQRST"/>
          <xsd:enumeration value="UVWXYZ"/>
        </xsd:restriction>
      </xsd:simpleType>
    </xsd:element>
  </xsd:schema>
  <xsd:schema xmlns:xsd="http://www.w3.org/2001/XMLSchema" xmlns:xs="http://www.w3.org/2001/XMLSchema" xmlns:dms="http://schemas.microsoft.com/office/2006/documentManagement/types" xmlns:pc="http://schemas.microsoft.com/office/infopath/2007/PartnerControls" targetNamespace="317589a5-6733-4448-bf11-ef0b8885ab3a" elementFormDefault="qualified">
    <xsd:import namespace="http://schemas.microsoft.com/office/2006/documentManagement/types"/>
    <xsd:import namespace="http://schemas.microsoft.com/office/infopath/2007/PartnerControls"/>
    <xsd:element name="Complete" ma:index="3" nillable="true" ma:displayName="Complete" ma:description="Deliverable Complete" ma:format="RadioButtons" ma:internalName="Complete" ma:readOnly="false">
      <xsd:simpleType>
        <xsd:restriction base="dms:Choice">
          <xsd:enumeration value="Yes"/>
          <xsd:enumeration value="No"/>
        </xsd:restriction>
      </xsd:simpleType>
    </xsd:element>
    <xsd:element name="Source" ma:index="4" nillable="true" ma:displayName="Source" ma:description="Use this column to explain who provided the document and any additional context they may have provided at that time or since. (Example: &quot;Sent by Heidi, 06/10/2021; See p.4.&quot;)" ma:format="Dropdown" ma:internalName="Source" ma:readOnly="false">
      <xsd:simpleType>
        <xsd:restriction base="dms:Text">
          <xsd:maxLength value="255"/>
        </xsd:restriction>
      </xsd:simpleType>
    </xsd:element>
    <xsd:element name="Category" ma:index="5" nillable="true" ma:displayName="Category" ma:description="This column should be used to record whichever category is most relevant to each document. These categories currently include the following 9 topics HITECH &amp; HIE&#10;Interoperability Requirements&#10;Public Health &#10;MMISR&#10;Medicaid (Behavioral Health, Waivers, Level of Care Determination)&#10;Centennial Care&#10;APCD&#10;PDMP&#10;Data &amp; Analytics" ma:format="Dropdown" ma:internalName="Category" ma:readOnly="false">
      <xsd:complexType>
        <xsd:complexContent>
          <xsd:extension base="dms:MultiChoice">
            <xsd:sequence>
              <xsd:element name="Value" maxOccurs="unbounded" minOccurs="0" nillable="true">
                <xsd:simpleType>
                  <xsd:restriction base="dms:Choice">
                    <xsd:enumeration value="HITECH &amp; HIE"/>
                    <xsd:enumeration value="Interoperability Requirements"/>
                    <xsd:enumeration value="Public Health"/>
                    <xsd:enumeration value="MMISR"/>
                    <xsd:enumeration value="Medicaid - Behavioral Health"/>
                    <xsd:enumeration value="Medicaid - Waivers"/>
                    <xsd:enumeration value="Medicaid - Level of Care Determination"/>
                    <xsd:enumeration value="Centennial Care"/>
                    <xsd:enumeration value="APCD"/>
                    <xsd:enumeration value="PDMP"/>
                    <xsd:enumeration value="Data &amp; Analytics"/>
                    <xsd:enumeration value="General"/>
                    <xsd:enumeration value="Medicaid"/>
                  </xsd:restriction>
                </xsd:simpleType>
              </xsd:element>
            </xsd:sequence>
          </xsd:extension>
        </xsd:complexContent>
      </xsd:complex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hidden="true" ma:internalName="MediaServiceAutoTags" ma:readOnly="true">
      <xsd:simpleType>
        <xsd:restriction base="dms:Text"/>
      </xsd:simpleType>
    </xsd:element>
    <xsd:element name="MediaServiceOCR" ma:index="14" nillable="true" ma:displayName="Extracted Text" ma:hidden="true" ma:internalName="MediaServiceOCR" ma:readOnly="true">
      <xsd:simpleType>
        <xsd:restriction base="dms:Note"/>
      </xsd:simpleType>
    </xsd:element>
    <xsd:element name="MediaServiceLocation" ma:index="15" nillable="true" ma:displayName="Location" ma:hidden="true"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hidden="true" ma:internalName="MediaServiceKeyPoints" ma:readOnly="true">
      <xsd:simpleType>
        <xsd:restriction base="dms:Note"/>
      </xsd:simpleType>
    </xsd:element>
    <xsd:element name="MediaLengthInSeconds" ma:index="25" nillable="true" ma:displayName="Length (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9" nillable="true" ma:displayName="IconOverlay" ma:hidden="true" ma:internalName="IconOverlay" ma:readOnly="fals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66157d6-b1a4-46e5-b735-2f32070d7130" elementFormDefault="qualified">
    <xsd:import namespace="http://schemas.microsoft.com/office/2006/documentManagement/types"/>
    <xsd:import namespace="http://schemas.microsoft.com/office/infopath/2007/PartnerControls"/>
    <xsd:element name="SharedWithUsers" ma:index="16"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hidden="true" ma:internalName="SharedWithDetail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DAD36D-3E10-46E6-93AD-12FAD95CC07A}">
  <ds:schemaRefs>
    <ds:schemaRef ds:uri="http://schemas.microsoft.com/office/2006/metadata/properties"/>
    <ds:schemaRef ds:uri="http://schemas.microsoft.com/office/infopath/2007/PartnerControls"/>
    <ds:schemaRef ds:uri="http://schemas.microsoft.com/sharepoint/v3"/>
    <ds:schemaRef ds:uri="http://schemas.microsoft.com/sharepoint/v4"/>
    <ds:schemaRef ds:uri="317589a5-6733-4448-bf11-ef0b8885ab3a"/>
    <ds:schemaRef ds:uri="a1d10bbe-ca6e-49d0-99c5-1b95a5099b17"/>
  </ds:schemaRefs>
</ds:datastoreItem>
</file>

<file path=customXml/itemProps2.xml><?xml version="1.0" encoding="utf-8"?>
<ds:datastoreItem xmlns:ds="http://schemas.openxmlformats.org/officeDocument/2006/customXml" ds:itemID="{DBEB1706-F252-48EC-8F8C-B48244E35584}">
  <ds:schemaRefs>
    <ds:schemaRef ds:uri="http://schemas.microsoft.com/sharepoint/v3/contenttype/forms"/>
  </ds:schemaRefs>
</ds:datastoreItem>
</file>

<file path=customXml/itemProps3.xml><?xml version="1.0" encoding="utf-8"?>
<ds:datastoreItem xmlns:ds="http://schemas.openxmlformats.org/officeDocument/2006/customXml" ds:itemID="{67F88980-0E3B-4042-B73D-67FCE760D5FD}">
  <ds:schemaRefs>
    <ds:schemaRef ds:uri="http://schemas.openxmlformats.org/officeDocument/2006/bibliography"/>
  </ds:schemaRefs>
</ds:datastoreItem>
</file>

<file path=customXml/itemProps4.xml><?xml version="1.0" encoding="utf-8"?>
<ds:datastoreItem xmlns:ds="http://schemas.openxmlformats.org/officeDocument/2006/customXml" ds:itemID="{4A785AA1-7CF7-4DBF-A027-8B6AA471374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a1d10bbe-ca6e-49d0-99c5-1b95a5099b17"/>
    <ds:schemaRef ds:uri="317589a5-6733-4448-bf11-ef0b8885ab3a"/>
    <ds:schemaRef ds:uri="http://schemas.microsoft.com/sharepoint/v4"/>
    <ds:schemaRef ds:uri="466157d6-b1a4-46e5-b735-2f32070d713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2216D9A7-8E13-4EE7-805F-A8439D6BCA6B}">
  <ds:schemaRefs>
    <ds:schemaRef ds:uri="http://schemas.openxmlformats.org/officeDocument/2006/bibliography"/>
  </ds:schemaRefs>
</ds:datastoreItem>
</file>

<file path=docMetadata/LabelInfo.xml><?xml version="1.0" encoding="utf-8"?>
<clbl:labelList xmlns:clbl="http://schemas.microsoft.com/office/2020/mipLabelMetadata">
  <clbl:label id="{96d48bd7-a8ec-495f-9684-067f65f4b446}" enabled="1" method="Privileged" siteId="{3847dec6-63b2-43f9-a6d0-58a40aaa1a10}" contentBits="0" removed="0"/>
</clbl:labelList>
</file>

<file path=docProps/app.xml><?xml version="1.0" encoding="utf-8"?>
<Properties xmlns="http://schemas.openxmlformats.org/officeDocument/2006/extended-properties" xmlns:vt="http://schemas.openxmlformats.org/officeDocument/2006/docPropsVTypes">
  <Template>Normal.dotm</Template>
  <TotalTime>80</TotalTime>
  <Pages>31</Pages>
  <Words>9469</Words>
  <Characters>53978</Characters>
  <Application>Microsoft Office Word</Application>
  <DocSecurity>0</DocSecurity>
  <Lines>449</Lines>
  <Paragraphs>126</Paragraphs>
  <ScaleCrop>false</ScaleCrop>
  <HeadingPairs>
    <vt:vector size="2" baseType="variant">
      <vt:variant>
        <vt:lpstr>Title</vt:lpstr>
      </vt:variant>
      <vt:variant>
        <vt:i4>1</vt:i4>
      </vt:variant>
    </vt:vector>
  </HeadingPairs>
  <TitlesOfParts>
    <vt:vector size="1" baseType="lpstr">
      <vt:lpstr>REQUEST FOR PROPOSAL</vt:lpstr>
    </vt:vector>
  </TitlesOfParts>
  <Company>Dts, State of Utah</Company>
  <LinksUpToDate>false</LinksUpToDate>
  <CharactersWithSpaces>63321</CharactersWithSpaces>
  <SharedDoc>false</SharedDoc>
  <HLinks>
    <vt:vector size="66" baseType="variant">
      <vt:variant>
        <vt:i4>1179727</vt:i4>
      </vt:variant>
      <vt:variant>
        <vt:i4>44</vt:i4>
      </vt:variant>
      <vt:variant>
        <vt:i4>0</vt:i4>
      </vt:variant>
      <vt:variant>
        <vt:i4>5</vt:i4>
      </vt:variant>
      <vt:variant>
        <vt:lpwstr>http://tax.hawaii.gov/geninfo/countysurcharge</vt:lpwstr>
      </vt:variant>
      <vt:variant>
        <vt:lpwstr/>
      </vt:variant>
      <vt:variant>
        <vt:i4>2359355</vt:i4>
      </vt:variant>
      <vt:variant>
        <vt:i4>41</vt:i4>
      </vt:variant>
      <vt:variant>
        <vt:i4>0</vt:i4>
      </vt:variant>
      <vt:variant>
        <vt:i4>5</vt:i4>
      </vt:variant>
      <vt:variant>
        <vt:lpwstr>http://cca.hawaii.gov/breg/</vt:lpwstr>
      </vt:variant>
      <vt:variant>
        <vt:lpwstr/>
      </vt:variant>
      <vt:variant>
        <vt:i4>6422582</vt:i4>
      </vt:variant>
      <vt:variant>
        <vt:i4>38</vt:i4>
      </vt:variant>
      <vt:variant>
        <vt:i4>0</vt:i4>
      </vt:variant>
      <vt:variant>
        <vt:i4>5</vt:i4>
      </vt:variant>
      <vt:variant>
        <vt:lpwstr>http://labor.hawaii.gov/forms/</vt:lpwstr>
      </vt:variant>
      <vt:variant>
        <vt:lpwstr/>
      </vt:variant>
      <vt:variant>
        <vt:i4>1179737</vt:i4>
      </vt:variant>
      <vt:variant>
        <vt:i4>35</vt:i4>
      </vt:variant>
      <vt:variant>
        <vt:i4>0</vt:i4>
      </vt:variant>
      <vt:variant>
        <vt:i4>5</vt:i4>
      </vt:variant>
      <vt:variant>
        <vt:lpwstr>http://tax.hawaii.gov/forms/</vt:lpwstr>
      </vt:variant>
      <vt:variant>
        <vt:lpwstr/>
      </vt:variant>
      <vt:variant>
        <vt:i4>5505113</vt:i4>
      </vt:variant>
      <vt:variant>
        <vt:i4>32</vt:i4>
      </vt:variant>
      <vt:variant>
        <vt:i4>0</vt:i4>
      </vt:variant>
      <vt:variant>
        <vt:i4>5</vt:i4>
      </vt:variant>
      <vt:variant>
        <vt:lpwstr>https://vendors.ehawaii.gov/</vt:lpwstr>
      </vt:variant>
      <vt:variant>
        <vt:lpwstr/>
      </vt:variant>
      <vt:variant>
        <vt:i4>5832749</vt:i4>
      </vt:variant>
      <vt:variant>
        <vt:i4>29</vt:i4>
      </vt:variant>
      <vt:variant>
        <vt:i4>0</vt:i4>
      </vt:variant>
      <vt:variant>
        <vt:i4>5</vt:i4>
      </vt:variant>
      <vt:variant>
        <vt:lpwstr>mailto:patti.miyashiro@hawaii.gov</vt:lpwstr>
      </vt:variant>
      <vt:variant>
        <vt:lpwstr/>
      </vt:variant>
      <vt:variant>
        <vt:i4>2883638</vt:i4>
      </vt:variant>
      <vt:variant>
        <vt:i4>26</vt:i4>
      </vt:variant>
      <vt:variant>
        <vt:i4>0</vt:i4>
      </vt:variant>
      <vt:variant>
        <vt:i4>5</vt:i4>
      </vt:variant>
      <vt:variant>
        <vt:lpwstr>http://oip.hawaii.gov/</vt:lpwstr>
      </vt:variant>
      <vt:variant>
        <vt:lpwstr/>
      </vt:variant>
      <vt:variant>
        <vt:i4>7209016</vt:i4>
      </vt:variant>
      <vt:variant>
        <vt:i4>23</vt:i4>
      </vt:variant>
      <vt:variant>
        <vt:i4>0</vt:i4>
      </vt:variant>
      <vt:variant>
        <vt:i4>5</vt:i4>
      </vt:variant>
      <vt:variant>
        <vt:lpwstr>https://hiepro.ehawaii.gov/welcome.html</vt:lpwstr>
      </vt:variant>
      <vt:variant>
        <vt:lpwstr/>
      </vt:variant>
      <vt:variant>
        <vt:i4>3080239</vt:i4>
      </vt:variant>
      <vt:variant>
        <vt:i4>20</vt:i4>
      </vt:variant>
      <vt:variant>
        <vt:i4>0</vt:i4>
      </vt:variant>
      <vt:variant>
        <vt:i4>5</vt:i4>
      </vt:variant>
      <vt:variant>
        <vt:lpwstr>http://spo.hawaii.gov/</vt:lpwstr>
      </vt:variant>
      <vt:variant>
        <vt:lpwstr/>
      </vt:variant>
      <vt:variant>
        <vt:i4>5832749</vt:i4>
      </vt:variant>
      <vt:variant>
        <vt:i4>17</vt:i4>
      </vt:variant>
      <vt:variant>
        <vt:i4>0</vt:i4>
      </vt:variant>
      <vt:variant>
        <vt:i4>5</vt:i4>
      </vt:variant>
      <vt:variant>
        <vt:lpwstr>mailto:patti.miyashiro@hawaii.gov</vt:lpwstr>
      </vt:variant>
      <vt:variant>
        <vt:lpwstr/>
      </vt:variant>
      <vt:variant>
        <vt:i4>3735639</vt:i4>
      </vt:variant>
      <vt:variant>
        <vt:i4>0</vt:i4>
      </vt:variant>
      <vt:variant>
        <vt:i4>0</vt:i4>
      </vt:variant>
      <vt:variant>
        <vt:i4>5</vt:i4>
      </vt:variant>
      <vt:variant>
        <vt:lpwstr>mailto:darlene.bryant@hawaii.gov</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REQUEST FOR PROPOSAL</dc:title>
  <dc:subject/>
  <dc:creator>Bryant-Takamatsu, Darlene J</dc:creator>
  <cp:keywords/>
  <cp:lastModifiedBy>Darlene J. Bryant-Takamatsu</cp:lastModifiedBy>
  <cp:revision>4</cp:revision>
  <cp:lastPrinted>2026-05-15T19:13:00Z</cp:lastPrinted>
  <dcterms:created xsi:type="dcterms:W3CDTF">2026-07-21T01:50:00Z</dcterms:created>
  <dcterms:modified xsi:type="dcterms:W3CDTF">2026-07-21T03:42:00Z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addf04af-ace3-4d8f-99d9-253e6f727bf6</vt:lpwstr>
  </property>
</Properties>
</file>